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61A" w:rsidRDefault="005706F6" w:rsidP="005706F6">
      <w:pPr>
        <w:ind w:firstLineChars="300" w:firstLine="960"/>
        <w:rPr>
          <w:rFonts w:hint="eastAsia"/>
          <w:sz w:val="32"/>
          <w:szCs w:val="32"/>
        </w:rPr>
      </w:pPr>
      <w:r w:rsidRPr="005706F6">
        <w:rPr>
          <w:rFonts w:hint="eastAsia"/>
          <w:sz w:val="32"/>
          <w:szCs w:val="32"/>
        </w:rPr>
        <w:t>评课稿——</w:t>
      </w:r>
      <w:proofErr w:type="gramStart"/>
      <w:r w:rsidRPr="005706F6">
        <w:rPr>
          <w:rFonts w:hint="eastAsia"/>
          <w:sz w:val="32"/>
          <w:szCs w:val="32"/>
        </w:rPr>
        <w:t>彭矗</w:t>
      </w:r>
      <w:proofErr w:type="gramEnd"/>
      <w:r w:rsidRPr="005706F6">
        <w:rPr>
          <w:rFonts w:hint="eastAsia"/>
          <w:sz w:val="32"/>
          <w:szCs w:val="32"/>
        </w:rPr>
        <w:t>《圆周运动在生活中应用》</w:t>
      </w:r>
    </w:p>
    <w:p w:rsidR="005706F6" w:rsidRPr="005706F6" w:rsidRDefault="005706F6" w:rsidP="005706F6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本课是在学生学习圆周运动基本规律后，在生活实例中去拓展圆周运动规律的应用。本节是体现物理学科培养学生解决问题能力素养的一节课，彭老师首先创设情境，让学生观察玩具火车在轨道</w:t>
      </w:r>
      <w:proofErr w:type="gramStart"/>
      <w:r>
        <w:rPr>
          <w:rFonts w:hint="eastAsia"/>
          <w:sz w:val="32"/>
          <w:szCs w:val="32"/>
        </w:rPr>
        <w:t>汇总做</w:t>
      </w:r>
      <w:proofErr w:type="gramEnd"/>
      <w:r>
        <w:rPr>
          <w:rFonts w:hint="eastAsia"/>
          <w:sz w:val="32"/>
          <w:szCs w:val="32"/>
        </w:rPr>
        <w:t>圆周运动或转弯的情况，并利用高清慢镜头展示火车转弯挤压外轨的直观画面，为学生建立直观的物理模型，引导学生通过现象分析火车转弯</w:t>
      </w:r>
      <w:proofErr w:type="gramStart"/>
      <w:r>
        <w:rPr>
          <w:rFonts w:hint="eastAsia"/>
          <w:sz w:val="32"/>
          <w:szCs w:val="32"/>
        </w:rPr>
        <w:t>做曲</w:t>
      </w:r>
      <w:proofErr w:type="gramEnd"/>
      <w:r>
        <w:rPr>
          <w:rFonts w:hint="eastAsia"/>
          <w:sz w:val="32"/>
          <w:szCs w:val="32"/>
        </w:rPr>
        <w:t>线运动的本质，将力和曲线运动紧密联系，再拓展到汽车转弯及高速出口设计，很好提高学生分析解决问题的能力。本课是一节基于核心素养教学而设计的高效优质课！</w:t>
      </w:r>
      <w:bookmarkStart w:id="0" w:name="_GoBack"/>
      <w:bookmarkEnd w:id="0"/>
    </w:p>
    <w:sectPr w:rsidR="005706F6" w:rsidRPr="005706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EE3"/>
    <w:rsid w:val="005706F6"/>
    <w:rsid w:val="0065661A"/>
    <w:rsid w:val="00CA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</Words>
  <Characters>213</Characters>
  <Application>Microsoft Office Word</Application>
  <DocSecurity>0</DocSecurity>
  <Lines>1</Lines>
  <Paragraphs>1</Paragraphs>
  <ScaleCrop>false</ScaleCrop>
  <Company>Microsoft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2</cp:revision>
  <dcterms:created xsi:type="dcterms:W3CDTF">2019-07-05T02:49:00Z</dcterms:created>
  <dcterms:modified xsi:type="dcterms:W3CDTF">2019-07-05T02:57:00Z</dcterms:modified>
</cp:coreProperties>
</file>