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4D1" w:rsidRDefault="004054D1" w:rsidP="004054D1">
      <w:pPr>
        <w:pStyle w:val="a3"/>
        <w:shd w:val="clear" w:color="auto" w:fill="FFFFFF"/>
        <w:spacing w:before="300" w:beforeAutospacing="0" w:after="150" w:afterAutospacing="0" w:line="405" w:lineRule="atLeast"/>
        <w:ind w:firstLine="420"/>
        <w:rPr>
          <w:color w:val="373535"/>
          <w:sz w:val="21"/>
          <w:szCs w:val="21"/>
        </w:rPr>
      </w:pPr>
      <w:r>
        <w:rPr>
          <w:rFonts w:hint="eastAsia"/>
          <w:color w:val="373535"/>
          <w:sz w:val="21"/>
          <w:szCs w:val="21"/>
        </w:rPr>
        <w:t>学习“</w:t>
      </w:r>
      <w:r w:rsidRPr="004054D1">
        <w:rPr>
          <w:rFonts w:hint="eastAsia"/>
          <w:color w:val="373535"/>
          <w:sz w:val="21"/>
          <w:szCs w:val="21"/>
        </w:rPr>
        <w:t>不忘初心，牢记使命</w:t>
      </w:r>
      <w:r>
        <w:rPr>
          <w:rFonts w:hint="eastAsia"/>
          <w:color w:val="373535"/>
          <w:sz w:val="21"/>
          <w:szCs w:val="21"/>
        </w:rPr>
        <w:t>”有感</w:t>
      </w:r>
    </w:p>
    <w:p w:rsidR="004054D1" w:rsidRDefault="004054D1" w:rsidP="004054D1">
      <w:pPr>
        <w:pStyle w:val="a3"/>
        <w:shd w:val="clear" w:color="auto" w:fill="FFFFFF"/>
        <w:spacing w:before="300" w:beforeAutospacing="0" w:after="150" w:afterAutospacing="0" w:line="405" w:lineRule="atLeast"/>
        <w:ind w:firstLine="420"/>
        <w:rPr>
          <w:color w:val="373535"/>
          <w:sz w:val="21"/>
          <w:szCs w:val="21"/>
        </w:rPr>
      </w:pPr>
      <w:r w:rsidRPr="004054D1">
        <w:rPr>
          <w:rFonts w:hint="eastAsia"/>
          <w:color w:val="373535"/>
          <w:sz w:val="21"/>
          <w:szCs w:val="21"/>
        </w:rPr>
        <w:t>“不忘初心，牢记使命”，是党的十九大主题打头的八个大字。习近平总书记在党的十九大报告中指出：“中国共产党人的初心和使命，就是为中国人民谋幸福，为中华民族谋复兴。”</w:t>
      </w:r>
      <w:r>
        <w:rPr>
          <w:rFonts w:hint="eastAsia"/>
          <w:color w:val="373535"/>
          <w:sz w:val="21"/>
          <w:szCs w:val="21"/>
        </w:rPr>
        <w:t>而，作为大潮流中的</w:t>
      </w:r>
      <w:r w:rsidR="00033B8C">
        <w:rPr>
          <w:rFonts w:hint="eastAsia"/>
          <w:color w:val="373535"/>
          <w:sz w:val="21"/>
          <w:szCs w:val="21"/>
        </w:rPr>
        <w:t>一名人民教师</w:t>
      </w:r>
      <w:r>
        <w:rPr>
          <w:rFonts w:hint="eastAsia"/>
          <w:color w:val="373535"/>
          <w:sz w:val="21"/>
          <w:szCs w:val="21"/>
        </w:rPr>
        <w:t>，也应该有着自己的初心和使命，在这大时代中朝着自己的小目标不断的奋力前行。</w:t>
      </w:r>
      <w:bookmarkStart w:id="0" w:name="_GoBack"/>
      <w:bookmarkEnd w:id="0"/>
    </w:p>
    <w:p w:rsidR="004054D1" w:rsidRDefault="004054D1" w:rsidP="009E1FA3">
      <w:pPr>
        <w:pStyle w:val="a3"/>
        <w:shd w:val="clear" w:color="auto" w:fill="FFFFFF"/>
        <w:spacing w:before="450" w:beforeAutospacing="0" w:after="450" w:afterAutospacing="0" w:line="405" w:lineRule="atLeast"/>
        <w:ind w:firstLine="480"/>
        <w:rPr>
          <w:color w:val="373535"/>
          <w:sz w:val="21"/>
          <w:szCs w:val="21"/>
        </w:rPr>
      </w:pPr>
      <w:r>
        <w:rPr>
          <w:rFonts w:hint="eastAsia"/>
          <w:color w:val="373535"/>
          <w:sz w:val="21"/>
          <w:szCs w:val="21"/>
        </w:rPr>
        <w:t>追根溯源，中国共产党人的初心和使命是由党的性质和党的指导思想决定的。朝向目标，也不能忘记出发。初心，就是当初出发的目的和目标，即从何来，向何去。马克思主义从其问世之日起，就在《共产党宣言》中指出：“无产阶级的运动是绝大多数人的、为绝大多数人谋利益的独立的运动。”而共产党人“没有任何同整个无产阶级的利益不同的利益”。《共产党宣言》表明，马克思主义和它指导下的共产党人的初心和使命，就是为绝大多数人谋利益，遵循“资产阶级的灭亡和无产阶级的胜利是同样不可避免的”社会发展规律，用每个人自由发展的联合体即共产主义社会代替那存在着阶级和阶级对立的旧社会。而具体到中国共产党人，具体到他们的初心和使命，就是为中国人民谋幸福，为中华民族谋复兴。回顾历史，我党从湖畔游船起航，到如今，航行在世界潮流的前列，变的是困难，不变的是信念。很难想象，</w:t>
      </w:r>
      <w:r w:rsidR="009E1FA3">
        <w:rPr>
          <w:rFonts w:hint="eastAsia"/>
          <w:color w:val="373535"/>
          <w:sz w:val="21"/>
          <w:szCs w:val="21"/>
        </w:rPr>
        <w:t>从当初谁也不重视的一大诞生，到如今迎来了七十岁的华诞，时过境迁，初心依在。</w:t>
      </w:r>
      <w:r w:rsidR="005C00BD">
        <w:rPr>
          <w:rFonts w:hint="eastAsia"/>
          <w:color w:val="373535"/>
          <w:sz w:val="21"/>
          <w:szCs w:val="21"/>
        </w:rPr>
        <w:t>七十年，说来容易，坚守何其困难，一代又一代，将我党用青春和热血，甚至生命推动到现在的境界，经营如此壮阔的事业和经营小我的一生相比，何其困难，前辈犹不放弃地去奋斗，而自己的初心，难道抗不过三分钟热度的考验？</w:t>
      </w:r>
    </w:p>
    <w:p w:rsidR="009E1FA3" w:rsidRDefault="009E1FA3" w:rsidP="009E1FA3">
      <w:pPr>
        <w:pStyle w:val="a3"/>
        <w:shd w:val="clear" w:color="auto" w:fill="FFFFFF"/>
        <w:spacing w:before="450" w:beforeAutospacing="0" w:after="450" w:afterAutospacing="0" w:line="405" w:lineRule="atLeast"/>
        <w:ind w:firstLine="480"/>
        <w:rPr>
          <w:color w:val="373535"/>
          <w:sz w:val="21"/>
          <w:szCs w:val="21"/>
        </w:rPr>
      </w:pPr>
      <w:r>
        <w:rPr>
          <w:rFonts w:hint="eastAsia"/>
          <w:color w:val="373535"/>
          <w:sz w:val="21"/>
          <w:szCs w:val="21"/>
        </w:rPr>
        <w:t>反思我本人，怀揣教书育人的梦想来到工作岗位，这几年的历练，让我成长的同时，但是每天的小困难也的确消磨了我的斗志，直到我听到</w:t>
      </w:r>
      <w:r w:rsidR="005C00BD">
        <w:rPr>
          <w:rFonts w:hint="eastAsia"/>
          <w:color w:val="373535"/>
          <w:sz w:val="21"/>
          <w:szCs w:val="21"/>
        </w:rPr>
        <w:t>主席振聋发聩的话语，我不仅反思自己，曾经的梦想还在吗?出发的初心是否还在跳动？我是幸运的，趁一切还还得及，我找到了自己曾经炽热得有一点傻气的梦想使命，小心翼翼地捧起了还在跳动的初心，并将之珍藏坚守。这一次，我一定努力做到不忘初心，牢记使命。</w:t>
      </w:r>
    </w:p>
    <w:p w:rsidR="00A32387" w:rsidRPr="004054D1" w:rsidRDefault="00A32387" w:rsidP="004054D1">
      <w:pPr>
        <w:pStyle w:val="a3"/>
        <w:shd w:val="clear" w:color="auto" w:fill="FFFFFF"/>
        <w:spacing w:before="300" w:beforeAutospacing="0" w:after="150" w:afterAutospacing="0" w:line="405" w:lineRule="atLeast"/>
        <w:ind w:firstLine="420"/>
        <w:rPr>
          <w:color w:val="373535"/>
          <w:sz w:val="21"/>
          <w:szCs w:val="21"/>
        </w:rPr>
      </w:pPr>
    </w:p>
    <w:sectPr w:rsidR="00A32387" w:rsidRPr="004054D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619"/>
    <w:rsid w:val="00033B8C"/>
    <w:rsid w:val="002879C6"/>
    <w:rsid w:val="004054D1"/>
    <w:rsid w:val="005C00BD"/>
    <w:rsid w:val="009E1FA3"/>
    <w:rsid w:val="00A32387"/>
    <w:rsid w:val="00D52FD7"/>
    <w:rsid w:val="00FC26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DC99B"/>
  <w15:docId w15:val="{B1EA17B6-3681-421E-A305-8C40A9AC5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2FD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054D1"/>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41959">
      <w:bodyDiv w:val="1"/>
      <w:marLeft w:val="0"/>
      <w:marRight w:val="0"/>
      <w:marTop w:val="0"/>
      <w:marBottom w:val="0"/>
      <w:divBdr>
        <w:top w:val="none" w:sz="0" w:space="0" w:color="auto"/>
        <w:left w:val="none" w:sz="0" w:space="0" w:color="auto"/>
        <w:bottom w:val="none" w:sz="0" w:space="0" w:color="auto"/>
        <w:right w:val="none" w:sz="0" w:space="0" w:color="auto"/>
      </w:divBdr>
    </w:div>
    <w:div w:id="210056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124</Words>
  <Characters>713</Characters>
  <Application>Microsoft Office Word</Application>
  <DocSecurity>0</DocSecurity>
  <Lines>5</Lines>
  <Paragraphs>1</Paragraphs>
  <ScaleCrop>false</ScaleCrop>
  <Company/>
  <LinksUpToDate>false</LinksUpToDate>
  <CharactersWithSpaces>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sdtsg</dc:creator>
  <cp:lastModifiedBy>29496610@qq.com</cp:lastModifiedBy>
  <cp:revision>2</cp:revision>
  <dcterms:created xsi:type="dcterms:W3CDTF">2019-07-10T01:10:00Z</dcterms:created>
  <dcterms:modified xsi:type="dcterms:W3CDTF">2019-07-10T01:10:00Z</dcterms:modified>
</cp:coreProperties>
</file>