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3DDE" w:rsidRPr="00771D19" w:rsidRDefault="002E7066" w:rsidP="00C93DDE">
      <w:pPr>
        <w:jc w:val="center"/>
        <w:rPr>
          <w:rFonts w:eastAsia="黑体"/>
          <w:b/>
          <w:sz w:val="30"/>
          <w:szCs w:val="30"/>
        </w:rPr>
      </w:pPr>
      <w:r w:rsidRPr="00771D19">
        <w:rPr>
          <w:rFonts w:eastAsia="黑体" w:hint="eastAsia"/>
          <w:b/>
          <w:sz w:val="30"/>
          <w:szCs w:val="30"/>
        </w:rPr>
        <w:t>必修一第</w:t>
      </w:r>
      <w:r w:rsidRPr="00771D19">
        <w:rPr>
          <w:rFonts w:eastAsia="黑体" w:hint="eastAsia"/>
          <w:b/>
          <w:sz w:val="30"/>
          <w:szCs w:val="30"/>
        </w:rPr>
        <w:t>1</w:t>
      </w:r>
      <w:r w:rsidRPr="00771D19">
        <w:rPr>
          <w:rFonts w:eastAsia="黑体" w:hint="eastAsia"/>
          <w:b/>
          <w:sz w:val="30"/>
          <w:szCs w:val="30"/>
        </w:rPr>
        <w:t>课强化训练</w:t>
      </w:r>
    </w:p>
    <w:p w:rsidR="000B4998" w:rsidRDefault="002E7066" w:rsidP="00B34456">
      <w:pPr>
        <w:spacing w:line="320" w:lineRule="exact"/>
      </w:pPr>
      <w:r>
        <w:t>1</w:t>
      </w:r>
      <w:r>
        <w:t>．</w:t>
      </w:r>
      <w:r>
        <w:rPr>
          <w:rFonts w:ascii="宋体" w:eastAsia="宋体" w:hAnsi="宋体" w:cs="宋体"/>
        </w:rPr>
        <w:t>吕思勉在《中国制度史》指出：</w:t>
      </w:r>
      <w:r>
        <w:rPr>
          <w:rFonts w:ascii="宋体" w:eastAsia="宋体" w:hAnsi="宋体" w:cs="宋体"/>
        </w:rPr>
        <w:t>“</w:t>
      </w:r>
      <w:r>
        <w:rPr>
          <w:rFonts w:ascii="宋体" w:eastAsia="宋体" w:hAnsi="宋体" w:cs="宋体"/>
        </w:rPr>
        <w:t>封建之道，盖有三端，慑服他部，责令服从，一也。替其酋长，改树我之同姓、外戚、功臣、故旧，二也。开辟荒地，使同姓、外戚、功臣、故旧移植焉，三也。</w:t>
      </w:r>
      <w:r>
        <w:rPr>
          <w:rFonts w:ascii="宋体" w:eastAsia="宋体" w:hAnsi="宋体" w:cs="宋体"/>
        </w:rPr>
        <w:t>”</w:t>
      </w:r>
      <w:r>
        <w:rPr>
          <w:rFonts w:ascii="宋体" w:eastAsia="宋体" w:hAnsi="宋体" w:cs="宋体"/>
        </w:rPr>
        <w:t>由此可知，西周</w:t>
      </w:r>
      <w:r>
        <w:rPr>
          <w:rFonts w:ascii="宋体" w:eastAsia="宋体" w:hAnsi="宋体" w:cs="宋体"/>
        </w:rPr>
        <w:t>“</w:t>
      </w:r>
      <w:r>
        <w:rPr>
          <w:rFonts w:ascii="宋体" w:eastAsia="宋体" w:hAnsi="宋体" w:cs="宋体"/>
        </w:rPr>
        <w:t>封建之道</w:t>
      </w:r>
      <w:r>
        <w:rPr>
          <w:rFonts w:ascii="宋体" w:eastAsia="宋体" w:hAnsi="宋体" w:cs="宋体"/>
        </w:rPr>
        <w:t>”</w:t>
      </w:r>
    </w:p>
    <w:p w:rsidR="000B4998" w:rsidRDefault="002E7066" w:rsidP="00B34456">
      <w:pPr>
        <w:spacing w:line="320" w:lineRule="exact"/>
      </w:pPr>
      <w:r w:rsidRPr="00043B54">
        <w:t>A</w:t>
      </w:r>
      <w:r w:rsidRPr="00043B54">
        <w:t>．</w:t>
      </w:r>
      <w:r>
        <w:rPr>
          <w:rFonts w:ascii="宋体" w:eastAsia="宋体" w:hAnsi="宋体" w:cs="宋体"/>
        </w:rPr>
        <w:t>传承了商朝的统治体系</w:t>
      </w:r>
      <w:r w:rsidR="00B34456">
        <w:rPr>
          <w:rFonts w:ascii="宋体" w:eastAsia="宋体" w:hAnsi="宋体" w:cs="宋体" w:hint="eastAsia"/>
        </w:rPr>
        <w:t xml:space="preserve">              </w:t>
      </w:r>
      <w:r w:rsidRPr="00043B54">
        <w:t>B</w:t>
      </w:r>
      <w:r w:rsidRPr="00043B54">
        <w:t>．</w:t>
      </w:r>
      <w:r>
        <w:rPr>
          <w:rFonts w:ascii="宋体" w:eastAsia="宋体" w:hAnsi="宋体" w:cs="宋体"/>
        </w:rPr>
        <w:t>集中在黄河中下流地区</w:t>
      </w:r>
    </w:p>
    <w:p w:rsidR="000B4998" w:rsidRDefault="002E7066" w:rsidP="00B34456">
      <w:pPr>
        <w:spacing w:line="320" w:lineRule="exact"/>
      </w:pPr>
      <w:r w:rsidRPr="00043B54">
        <w:t>C</w:t>
      </w:r>
      <w:r w:rsidRPr="00043B54">
        <w:t>．</w:t>
      </w:r>
      <w:r>
        <w:rPr>
          <w:rFonts w:ascii="宋体" w:eastAsia="宋体" w:hAnsi="宋体" w:cs="宋体"/>
        </w:rPr>
        <w:t>形成三类不同等级地位的诸侯国</w:t>
      </w:r>
      <w:r w:rsidR="00B34456">
        <w:rPr>
          <w:rFonts w:ascii="宋体" w:eastAsia="宋体" w:hAnsi="宋体" w:cs="宋体" w:hint="eastAsia"/>
        </w:rPr>
        <w:t xml:space="preserve">      </w:t>
      </w:r>
      <w:r w:rsidRPr="00043B54">
        <w:t>D</w:t>
      </w:r>
      <w:r w:rsidRPr="00043B54">
        <w:t>．</w:t>
      </w:r>
      <w:r>
        <w:rPr>
          <w:rFonts w:ascii="宋体" w:eastAsia="宋体" w:hAnsi="宋体" w:cs="宋体"/>
        </w:rPr>
        <w:t>扩大了周文化的影响力</w:t>
      </w:r>
    </w:p>
    <w:p w:rsidR="000B4998" w:rsidRDefault="002E7066" w:rsidP="00B34456">
      <w:pPr>
        <w:spacing w:line="320" w:lineRule="exact"/>
      </w:pPr>
      <w:r>
        <w:t>2</w:t>
      </w:r>
      <w:r>
        <w:t>．</w:t>
      </w:r>
      <w:r>
        <w:rPr>
          <w:rFonts w:ascii="宋体" w:eastAsia="宋体" w:hAnsi="宋体" w:cs="宋体"/>
        </w:rPr>
        <w:t>春秋笔法讲究在文章记叙中表现出作者的思想倾向。据《春秋》记载</w:t>
      </w:r>
      <w:r>
        <w:rPr>
          <w:rFonts w:ascii="宋体" w:eastAsia="宋体" w:hAnsi="宋体" w:cs="宋体"/>
        </w:rPr>
        <w:t>“</w:t>
      </w:r>
      <w:r>
        <w:rPr>
          <w:rFonts w:ascii="宋体" w:eastAsia="宋体" w:hAnsi="宋体" w:cs="宋体"/>
        </w:rPr>
        <w:t>（隐公十一年）冬十有一月壬辰，公薨</w:t>
      </w:r>
      <w:r>
        <w:rPr>
          <w:rFonts w:ascii="宋体" w:eastAsia="宋体" w:hAnsi="宋体" w:cs="宋体"/>
        </w:rPr>
        <w:t>”</w:t>
      </w:r>
      <w:r>
        <w:rPr>
          <w:rFonts w:ascii="宋体" w:eastAsia="宋体" w:hAnsi="宋体" w:cs="宋体"/>
        </w:rPr>
        <w:t>、</w:t>
      </w:r>
      <w:r>
        <w:rPr>
          <w:rFonts w:ascii="宋体" w:eastAsia="宋体" w:hAnsi="宋体" w:cs="宋体"/>
        </w:rPr>
        <w:t>“</w:t>
      </w:r>
      <w:r>
        <w:rPr>
          <w:rFonts w:ascii="宋体" w:eastAsia="宋体" w:hAnsi="宋体" w:cs="宋体"/>
        </w:rPr>
        <w:t>（庄公三十二年）秋七月癸巳，公子牙卒</w:t>
      </w:r>
      <w:r>
        <w:rPr>
          <w:rFonts w:ascii="宋体" w:eastAsia="宋体" w:hAnsi="宋体" w:cs="宋体"/>
        </w:rPr>
        <w:t>”</w:t>
      </w:r>
      <w:r>
        <w:rPr>
          <w:rFonts w:ascii="宋体" w:eastAsia="宋体" w:hAnsi="宋体" w:cs="宋体"/>
        </w:rPr>
        <w:t>，</w:t>
      </w:r>
      <w:r>
        <w:rPr>
          <w:rFonts w:ascii="宋体" w:eastAsia="宋体" w:hAnsi="宋体" w:cs="宋体"/>
        </w:rPr>
        <w:t>“</w:t>
      </w:r>
      <w:r>
        <w:rPr>
          <w:rFonts w:ascii="宋体" w:eastAsia="宋体" w:hAnsi="宋体" w:cs="宋体"/>
        </w:rPr>
        <w:t>薨</w:t>
      </w:r>
      <w:r>
        <w:rPr>
          <w:rFonts w:ascii="宋体" w:eastAsia="宋体" w:hAnsi="宋体" w:cs="宋体"/>
        </w:rPr>
        <w:t>”“</w:t>
      </w:r>
      <w:r>
        <w:rPr>
          <w:rFonts w:ascii="宋体" w:eastAsia="宋体" w:hAnsi="宋体" w:cs="宋体"/>
        </w:rPr>
        <w:t>卒</w:t>
      </w:r>
      <w:r>
        <w:rPr>
          <w:rFonts w:ascii="宋体" w:eastAsia="宋体" w:hAnsi="宋体" w:cs="宋体"/>
        </w:rPr>
        <w:t>”</w:t>
      </w:r>
      <w:r>
        <w:rPr>
          <w:rFonts w:ascii="宋体" w:eastAsia="宋体" w:hAnsi="宋体" w:cs="宋体"/>
        </w:rPr>
        <w:t>记载体现出</w:t>
      </w:r>
    </w:p>
    <w:p w:rsidR="000B4998" w:rsidRDefault="002E7066" w:rsidP="00B34456">
      <w:pPr>
        <w:spacing w:line="320" w:lineRule="exact"/>
      </w:pPr>
      <w:r w:rsidRPr="00043B54">
        <w:t>A</w:t>
      </w:r>
      <w:r w:rsidRPr="00043B54">
        <w:t>．</w:t>
      </w:r>
      <w:r>
        <w:rPr>
          <w:rFonts w:ascii="宋体" w:eastAsia="宋体" w:hAnsi="宋体" w:cs="宋体"/>
        </w:rPr>
        <w:t>《春秋》旨在叙事</w:t>
      </w:r>
      <w:r w:rsidR="00B34456">
        <w:rPr>
          <w:rFonts w:ascii="宋体" w:eastAsia="宋体" w:hAnsi="宋体" w:cs="宋体" w:hint="eastAsia"/>
        </w:rPr>
        <w:t xml:space="preserve">                   </w:t>
      </w:r>
      <w:r w:rsidRPr="00043B54">
        <w:t>B</w:t>
      </w:r>
      <w:r w:rsidRPr="00043B54">
        <w:t>．</w:t>
      </w:r>
      <w:r>
        <w:rPr>
          <w:rFonts w:ascii="宋体" w:eastAsia="宋体" w:hAnsi="宋体" w:cs="宋体"/>
        </w:rPr>
        <w:t>春秋时期宗法等级破坏</w:t>
      </w:r>
    </w:p>
    <w:p w:rsidR="000B4998" w:rsidRDefault="002E7066" w:rsidP="00B34456">
      <w:pPr>
        <w:spacing w:line="320" w:lineRule="exact"/>
      </w:pPr>
      <w:r w:rsidRPr="00043B54">
        <w:t>C</w:t>
      </w:r>
      <w:r w:rsidRPr="00043B54">
        <w:t>．</w:t>
      </w:r>
      <w:r>
        <w:rPr>
          <w:rFonts w:ascii="宋体" w:eastAsia="宋体" w:hAnsi="宋体" w:cs="宋体"/>
        </w:rPr>
        <w:t>孔子竭力维护周礼</w:t>
      </w:r>
      <w:r w:rsidR="00B34456">
        <w:rPr>
          <w:rFonts w:ascii="宋体" w:eastAsia="宋体" w:hAnsi="宋体" w:cs="宋体" w:hint="eastAsia"/>
        </w:rPr>
        <w:t xml:space="preserve">                  </w:t>
      </w:r>
      <w:r w:rsidRPr="00043B54">
        <w:t>D</w:t>
      </w:r>
      <w:r w:rsidRPr="00043B54">
        <w:t>．</w:t>
      </w:r>
      <w:r>
        <w:rPr>
          <w:rFonts w:ascii="宋体" w:eastAsia="宋体" w:hAnsi="宋体" w:cs="宋体"/>
        </w:rPr>
        <w:t>孔子评价历史的公正性</w:t>
      </w:r>
    </w:p>
    <w:p w:rsidR="000B4998" w:rsidRDefault="002E7066" w:rsidP="00B34456">
      <w:pPr>
        <w:spacing w:line="320" w:lineRule="exact"/>
      </w:pPr>
      <w:r>
        <w:t>3</w:t>
      </w:r>
      <w:r>
        <w:t>．</w:t>
      </w:r>
      <w:r>
        <w:rPr>
          <w:rFonts w:ascii="宋体" w:eastAsia="宋体" w:hAnsi="宋体" w:cs="宋体"/>
        </w:rPr>
        <w:t>春秋时期，一些诸侯国不再把新得到的土地分给贵族作为封地，而是直接派行政官员去管理。该现象说明当时</w:t>
      </w:r>
    </w:p>
    <w:p w:rsidR="000B4998" w:rsidRDefault="002E7066" w:rsidP="00B34456">
      <w:pPr>
        <w:spacing w:line="320" w:lineRule="exact"/>
      </w:pPr>
      <w:r w:rsidRPr="00043B54">
        <w:t>A</w:t>
      </w:r>
      <w:r w:rsidRPr="00043B54">
        <w:t>．</w:t>
      </w:r>
      <w:r>
        <w:rPr>
          <w:rFonts w:ascii="宋体" w:eastAsia="宋体" w:hAnsi="宋体" w:cs="宋体"/>
        </w:rPr>
        <w:t>生产资料所有制发生变革</w:t>
      </w:r>
      <w:r w:rsidR="00B34456">
        <w:rPr>
          <w:rFonts w:ascii="宋体" w:eastAsia="宋体" w:hAnsi="宋体" w:cs="宋体" w:hint="eastAsia"/>
        </w:rPr>
        <w:t xml:space="preserve">             </w:t>
      </w:r>
      <w:r w:rsidRPr="00043B54">
        <w:t>B</w:t>
      </w:r>
      <w:r w:rsidRPr="00043B54">
        <w:t>．</w:t>
      </w:r>
      <w:r>
        <w:rPr>
          <w:rFonts w:ascii="宋体" w:eastAsia="宋体" w:hAnsi="宋体" w:cs="宋体"/>
        </w:rPr>
        <w:t>兼并战争加速了统一的步伐</w:t>
      </w:r>
    </w:p>
    <w:p w:rsidR="000B4998" w:rsidRDefault="002E7066" w:rsidP="00B34456">
      <w:pPr>
        <w:spacing w:line="320" w:lineRule="exact"/>
      </w:pPr>
      <w:r w:rsidRPr="00043B54">
        <w:t>C</w:t>
      </w:r>
      <w:r w:rsidRPr="00043B54">
        <w:t>．</w:t>
      </w:r>
      <w:r>
        <w:rPr>
          <w:rFonts w:ascii="宋体" w:eastAsia="宋体" w:hAnsi="宋体" w:cs="宋体"/>
        </w:rPr>
        <w:t>传统的政治体制正在瓦解</w:t>
      </w:r>
      <w:r w:rsidR="00B34456">
        <w:rPr>
          <w:rFonts w:ascii="宋体" w:eastAsia="宋体" w:hAnsi="宋体" w:cs="宋体" w:hint="eastAsia"/>
        </w:rPr>
        <w:t xml:space="preserve">             </w:t>
      </w:r>
      <w:r w:rsidRPr="00043B54">
        <w:t>D</w:t>
      </w:r>
      <w:r w:rsidRPr="00043B54">
        <w:t>．</w:t>
      </w:r>
      <w:r>
        <w:rPr>
          <w:rFonts w:ascii="宋体" w:eastAsia="宋体" w:hAnsi="宋体" w:cs="宋体"/>
        </w:rPr>
        <w:t>诸侯王国积极推广郡县制度</w:t>
      </w:r>
    </w:p>
    <w:p w:rsidR="000B4998" w:rsidRDefault="002E7066" w:rsidP="00B34456">
      <w:pPr>
        <w:spacing w:line="320" w:lineRule="exact"/>
      </w:pPr>
      <w:r>
        <w:t>4</w:t>
      </w:r>
      <w:r>
        <w:t>．</w:t>
      </w:r>
      <w:r>
        <w:rPr>
          <w:rFonts w:ascii="宋体" w:eastAsia="宋体" w:hAnsi="宋体" w:cs="宋体"/>
        </w:rPr>
        <w:t>清华大学彭林教授认为：周公制</w:t>
      </w:r>
      <w:r>
        <w:rPr>
          <w:rFonts w:ascii="宋体" w:eastAsia="宋体" w:hAnsi="宋体" w:cs="宋体"/>
        </w:rPr>
        <w:t>礼作乐，中国文化的底蕴从此得以确立，其后经过孔子及其弟子的弘扬，成为博大精深可以经纬万方的巨大体系，成为</w:t>
      </w:r>
      <w:r>
        <w:rPr>
          <w:rFonts w:ascii="宋体" w:eastAsia="宋体" w:hAnsi="宋体" w:cs="宋体"/>
        </w:rPr>
        <w:t>“</w:t>
      </w:r>
      <w:r>
        <w:rPr>
          <w:rFonts w:ascii="宋体" w:eastAsia="宋体" w:hAnsi="宋体" w:cs="宋体"/>
        </w:rPr>
        <w:t>修身、齐家、治国、平天下</w:t>
      </w:r>
      <w:r>
        <w:rPr>
          <w:rFonts w:ascii="宋体" w:eastAsia="宋体" w:hAnsi="宋体" w:cs="宋体"/>
        </w:rPr>
        <w:t>”</w:t>
      </w:r>
      <w:r>
        <w:rPr>
          <w:rFonts w:ascii="宋体" w:eastAsia="宋体" w:hAnsi="宋体" w:cs="宋体"/>
        </w:rPr>
        <w:t>的大经大法。对此理解最准确的是</w:t>
      </w:r>
    </w:p>
    <w:p w:rsidR="000B4998" w:rsidRDefault="002E7066" w:rsidP="00B34456">
      <w:pPr>
        <w:spacing w:line="320" w:lineRule="exact"/>
      </w:pPr>
      <w:r w:rsidRPr="00043B54">
        <w:t>A</w:t>
      </w:r>
      <w:r w:rsidRPr="00043B54">
        <w:t>．</w:t>
      </w:r>
      <w:r>
        <w:rPr>
          <w:rFonts w:ascii="宋体" w:eastAsia="宋体" w:hAnsi="宋体" w:cs="宋体"/>
        </w:rPr>
        <w:t>西周礼乐制被后世沿用</w:t>
      </w:r>
      <w:r w:rsidR="00B34456">
        <w:rPr>
          <w:rFonts w:ascii="宋体" w:eastAsia="宋体" w:hAnsi="宋体" w:cs="宋体" w:hint="eastAsia"/>
        </w:rPr>
        <w:t xml:space="preserve">                    </w:t>
      </w:r>
      <w:r w:rsidRPr="00043B54">
        <w:t>B</w:t>
      </w:r>
      <w:r w:rsidRPr="00043B54">
        <w:t>．</w:t>
      </w:r>
      <w:r>
        <w:rPr>
          <w:rFonts w:ascii="宋体" w:eastAsia="宋体" w:hAnsi="宋体" w:cs="宋体"/>
        </w:rPr>
        <w:t>国人文化传承意识增强</w:t>
      </w:r>
    </w:p>
    <w:p w:rsidR="000B4998" w:rsidRDefault="002E7066" w:rsidP="00B34456">
      <w:pPr>
        <w:spacing w:line="320" w:lineRule="exact"/>
      </w:pPr>
      <w:r w:rsidRPr="00043B54">
        <w:t>C</w:t>
      </w:r>
      <w:r w:rsidRPr="00043B54">
        <w:t>．</w:t>
      </w:r>
      <w:r>
        <w:rPr>
          <w:rFonts w:ascii="宋体" w:eastAsia="宋体" w:hAnsi="宋体" w:cs="宋体"/>
        </w:rPr>
        <w:t>礼是中国文化基本元素</w:t>
      </w:r>
      <w:r w:rsidR="00B34456">
        <w:rPr>
          <w:rFonts w:ascii="宋体" w:eastAsia="宋体" w:hAnsi="宋体" w:cs="宋体" w:hint="eastAsia"/>
        </w:rPr>
        <w:t xml:space="preserve">                    </w:t>
      </w:r>
      <w:r w:rsidRPr="00043B54">
        <w:t>D</w:t>
      </w:r>
      <w:r w:rsidRPr="00043B54">
        <w:t>．</w:t>
      </w:r>
      <w:r>
        <w:rPr>
          <w:rFonts w:ascii="宋体" w:eastAsia="宋体" w:hAnsi="宋体" w:cs="宋体"/>
        </w:rPr>
        <w:t>儒学经世致用的入世观</w:t>
      </w:r>
    </w:p>
    <w:p w:rsidR="000B4998" w:rsidRDefault="002E7066" w:rsidP="00B34456">
      <w:pPr>
        <w:spacing w:line="320" w:lineRule="exact"/>
      </w:pPr>
      <w:r>
        <w:t>5</w:t>
      </w:r>
      <w:r>
        <w:t>．</w:t>
      </w:r>
      <w:r>
        <w:rPr>
          <w:rFonts w:ascii="宋体" w:eastAsia="宋体" w:hAnsi="宋体" w:cs="宋体"/>
        </w:rPr>
        <w:t>有学者指出，分封制不仅封周天子，而且使诸侯、卿大夫都成了君主，使周天子下受封的各级贵族领主具有了一种亦臣亦君的双重政治身份，各级受封的领主在自己的封地里有绝对权威，甚至超过了分封他的上一级领主的权威。这说明分封制</w:t>
      </w:r>
    </w:p>
    <w:p w:rsidR="000B4998" w:rsidRDefault="002E7066" w:rsidP="00B34456">
      <w:pPr>
        <w:spacing w:line="320" w:lineRule="exact"/>
      </w:pPr>
      <w:r w:rsidRPr="00043B54">
        <w:t>A</w:t>
      </w:r>
      <w:r w:rsidRPr="00043B54">
        <w:t>．</w:t>
      </w:r>
      <w:r>
        <w:rPr>
          <w:rFonts w:ascii="宋体" w:eastAsia="宋体" w:hAnsi="宋体" w:cs="宋体"/>
        </w:rPr>
        <w:t>天子通过诸侯有效地管理地方</w:t>
      </w:r>
      <w:r w:rsidR="00B34456">
        <w:rPr>
          <w:rFonts w:ascii="宋体" w:eastAsia="宋体" w:hAnsi="宋体" w:cs="宋体" w:hint="eastAsia"/>
        </w:rPr>
        <w:t xml:space="preserve">              </w:t>
      </w:r>
      <w:r w:rsidRPr="00043B54">
        <w:t>B</w:t>
      </w:r>
      <w:r w:rsidRPr="00043B54">
        <w:t>．</w:t>
      </w:r>
      <w:r>
        <w:rPr>
          <w:rFonts w:ascii="宋体" w:eastAsia="宋体" w:hAnsi="宋体" w:cs="宋体"/>
        </w:rPr>
        <w:t>“</w:t>
      </w:r>
      <w:r>
        <w:rPr>
          <w:rFonts w:ascii="宋体" w:eastAsia="宋体" w:hAnsi="宋体" w:cs="宋体"/>
        </w:rPr>
        <w:t>天下一家</w:t>
      </w:r>
      <w:r>
        <w:rPr>
          <w:rFonts w:ascii="宋体" w:eastAsia="宋体" w:hAnsi="宋体" w:cs="宋体"/>
        </w:rPr>
        <w:t>”</w:t>
      </w:r>
      <w:r>
        <w:rPr>
          <w:rFonts w:ascii="宋体" w:eastAsia="宋体" w:hAnsi="宋体" w:cs="宋体"/>
        </w:rPr>
        <w:t>的认同日趋淡化</w:t>
      </w:r>
    </w:p>
    <w:p w:rsidR="000B4998" w:rsidRDefault="002E7066" w:rsidP="00B34456">
      <w:pPr>
        <w:spacing w:line="320" w:lineRule="exact"/>
      </w:pPr>
      <w:r w:rsidRPr="00043B54">
        <w:t>C</w:t>
      </w:r>
      <w:r w:rsidRPr="00043B54">
        <w:t>．</w:t>
      </w:r>
      <w:r>
        <w:rPr>
          <w:rFonts w:ascii="宋体" w:eastAsia="宋体" w:hAnsi="宋体" w:cs="宋体"/>
        </w:rPr>
        <w:t>地方权力过大会销蚀王室权威</w:t>
      </w:r>
      <w:r w:rsidR="00B34456">
        <w:rPr>
          <w:rFonts w:ascii="宋体" w:eastAsia="宋体" w:hAnsi="宋体" w:cs="宋体" w:hint="eastAsia"/>
        </w:rPr>
        <w:t xml:space="preserve">              </w:t>
      </w:r>
      <w:r w:rsidRPr="00043B54">
        <w:t>D</w:t>
      </w:r>
      <w:r w:rsidRPr="00043B54">
        <w:t>．</w:t>
      </w:r>
      <w:r>
        <w:rPr>
          <w:rFonts w:ascii="宋体" w:eastAsia="宋体" w:hAnsi="宋体" w:cs="宋体"/>
        </w:rPr>
        <w:t>周王室开疆拓土扩大统治范围</w:t>
      </w:r>
    </w:p>
    <w:p w:rsidR="000B4998" w:rsidRDefault="002E7066" w:rsidP="00B34456">
      <w:pPr>
        <w:spacing w:line="320" w:lineRule="exact"/>
      </w:pPr>
      <w:r>
        <w:t>6</w:t>
      </w:r>
      <w:r>
        <w:t>．</w:t>
      </w:r>
      <w:r>
        <w:rPr>
          <w:rFonts w:ascii="宋体" w:eastAsia="宋体" w:hAnsi="宋体" w:cs="宋体"/>
        </w:rPr>
        <w:t>西周时期青铜器大多作为礼制的象征，周王赐给诸侯，诸侯带着它去建立自己的地盘，以后再按照宗法制传给下一代。春秋战国时期，青铜器多转向实用，礼器的比例减少。这一变化反映了政治上</w:t>
      </w:r>
    </w:p>
    <w:p w:rsidR="000B4998" w:rsidRDefault="002E7066" w:rsidP="00B34456">
      <w:pPr>
        <w:spacing w:line="320" w:lineRule="exact"/>
      </w:pPr>
      <w:r w:rsidRPr="00043B54">
        <w:t>A</w:t>
      </w:r>
      <w:r w:rsidRPr="00043B54">
        <w:t>．</w:t>
      </w:r>
      <w:r>
        <w:rPr>
          <w:rFonts w:ascii="宋体" w:eastAsia="宋体" w:hAnsi="宋体" w:cs="宋体"/>
        </w:rPr>
        <w:t>青铜器过于珍贵因此减少生产</w:t>
      </w:r>
      <w:r w:rsidR="00B34456">
        <w:rPr>
          <w:rFonts w:ascii="宋体" w:eastAsia="宋体" w:hAnsi="宋体" w:cs="宋体" w:hint="eastAsia"/>
        </w:rPr>
        <w:t xml:space="preserve">                </w:t>
      </w:r>
      <w:r w:rsidRPr="00043B54">
        <w:t>B</w:t>
      </w:r>
      <w:r w:rsidRPr="00043B54">
        <w:t>．</w:t>
      </w:r>
      <w:r>
        <w:rPr>
          <w:rFonts w:ascii="宋体" w:eastAsia="宋体" w:hAnsi="宋体" w:cs="宋体"/>
        </w:rPr>
        <w:t>铁器出现取代了青铜器的地位</w:t>
      </w:r>
    </w:p>
    <w:p w:rsidR="000B4998" w:rsidRDefault="002E7066" w:rsidP="00B34456">
      <w:pPr>
        <w:spacing w:line="320" w:lineRule="exact"/>
      </w:pPr>
      <w:r w:rsidRPr="00043B54">
        <w:t>C</w:t>
      </w:r>
      <w:r w:rsidRPr="00043B54">
        <w:t>．</w:t>
      </w:r>
      <w:r>
        <w:rPr>
          <w:rFonts w:ascii="宋体" w:eastAsia="宋体" w:hAnsi="宋体" w:cs="宋体"/>
        </w:rPr>
        <w:t>春秋战国时期出现</w:t>
      </w:r>
      <w:r>
        <w:rPr>
          <w:rFonts w:ascii="宋体" w:eastAsia="宋体" w:hAnsi="宋体" w:cs="宋体"/>
        </w:rPr>
        <w:t>“</w:t>
      </w:r>
      <w:r>
        <w:rPr>
          <w:rFonts w:ascii="宋体" w:eastAsia="宋体" w:hAnsi="宋体" w:cs="宋体"/>
        </w:rPr>
        <w:t>礼崩乐坏</w:t>
      </w:r>
      <w:r>
        <w:rPr>
          <w:rFonts w:ascii="宋体" w:eastAsia="宋体" w:hAnsi="宋体" w:cs="宋体"/>
        </w:rPr>
        <w:t>”</w:t>
      </w:r>
      <w:r>
        <w:rPr>
          <w:rFonts w:ascii="宋体" w:eastAsia="宋体" w:hAnsi="宋体" w:cs="宋体"/>
        </w:rPr>
        <w:t>的局面</w:t>
      </w:r>
      <w:r w:rsidR="00B34456">
        <w:rPr>
          <w:rFonts w:ascii="宋体" w:eastAsia="宋体" w:hAnsi="宋体" w:cs="宋体" w:hint="eastAsia"/>
        </w:rPr>
        <w:t xml:space="preserve">         </w:t>
      </w:r>
      <w:r w:rsidRPr="00043B54">
        <w:t>D</w:t>
      </w:r>
      <w:r w:rsidRPr="00043B54">
        <w:t>．</w:t>
      </w:r>
      <w:r>
        <w:rPr>
          <w:rFonts w:ascii="宋体" w:eastAsia="宋体" w:hAnsi="宋体" w:cs="宋体"/>
        </w:rPr>
        <w:t>春秋战国时期生产发展的需要</w:t>
      </w:r>
    </w:p>
    <w:p w:rsidR="000B4998" w:rsidRDefault="002E7066" w:rsidP="00B34456">
      <w:pPr>
        <w:spacing w:line="320" w:lineRule="exact"/>
      </w:pPr>
      <w:r>
        <w:t>7</w:t>
      </w:r>
      <w:r>
        <w:t>．</w:t>
      </w:r>
      <w:r>
        <w:rPr>
          <w:rFonts w:ascii="宋体" w:eastAsia="宋体" w:hAnsi="宋体" w:cs="宋体"/>
        </w:rPr>
        <w:t>先秦时期，周成王</w:t>
      </w:r>
      <w:r>
        <w:rPr>
          <w:rFonts w:ascii="宋体" w:eastAsia="宋体" w:hAnsi="宋体" w:cs="宋体"/>
        </w:rPr>
        <w:t>“</w:t>
      </w:r>
      <w:r>
        <w:rPr>
          <w:rFonts w:ascii="宋体" w:eastAsia="宋体" w:hAnsi="宋体" w:cs="宋体"/>
        </w:rPr>
        <w:t>桐叶封弟</w:t>
      </w:r>
      <w:r>
        <w:rPr>
          <w:rFonts w:ascii="宋体" w:eastAsia="宋体" w:hAnsi="宋体" w:cs="宋体"/>
        </w:rPr>
        <w:t>”</w:t>
      </w:r>
      <w:r>
        <w:rPr>
          <w:rFonts w:ascii="宋体" w:eastAsia="宋体" w:hAnsi="宋体" w:cs="宋体"/>
        </w:rPr>
        <w:t>；汉末农民义军立一个刘姓放牛娃为君，说他是刘邦后裔；五代时，沙陀人李克用本与唐朝李姓宗室无任何血缘关系，但当他建国时也自号为唐，以表明其是承唐朝的正统。古代政治活动中的这类现象表明</w:t>
      </w:r>
    </w:p>
    <w:p w:rsidR="000B4998" w:rsidRDefault="002E7066" w:rsidP="00B34456">
      <w:pPr>
        <w:spacing w:line="320" w:lineRule="exact"/>
      </w:pPr>
      <w:r w:rsidRPr="00043B54">
        <w:t>A</w:t>
      </w:r>
      <w:r w:rsidRPr="00043B54">
        <w:t>．</w:t>
      </w:r>
      <w:r>
        <w:rPr>
          <w:rFonts w:ascii="宋体" w:eastAsia="宋体" w:hAnsi="宋体" w:cs="宋体"/>
        </w:rPr>
        <w:t>君权宗法内涵有重要意义</w:t>
      </w:r>
      <w:r w:rsidR="00B34456">
        <w:rPr>
          <w:rFonts w:ascii="宋体" w:eastAsia="宋体" w:hAnsi="宋体" w:cs="宋体" w:hint="eastAsia"/>
        </w:rPr>
        <w:t xml:space="preserve">                    </w:t>
      </w:r>
      <w:r w:rsidRPr="00043B54">
        <w:t>B</w:t>
      </w:r>
      <w:r w:rsidRPr="00043B54">
        <w:t>．</w:t>
      </w:r>
      <w:r>
        <w:rPr>
          <w:rFonts w:ascii="宋体" w:eastAsia="宋体" w:hAnsi="宋体" w:cs="宋体"/>
        </w:rPr>
        <w:t>君主获天意认可才能凝聚民心</w:t>
      </w:r>
    </w:p>
    <w:p w:rsidR="000B4998" w:rsidRDefault="002E7066" w:rsidP="00B34456">
      <w:pPr>
        <w:spacing w:line="320" w:lineRule="exact"/>
      </w:pPr>
      <w:r w:rsidRPr="00043B54">
        <w:t>C</w:t>
      </w:r>
      <w:r w:rsidRPr="00043B54">
        <w:t>．</w:t>
      </w:r>
      <w:r>
        <w:rPr>
          <w:rFonts w:ascii="宋体" w:eastAsia="宋体" w:hAnsi="宋体" w:cs="宋体"/>
        </w:rPr>
        <w:t>古代民众对明君治国的期盼</w:t>
      </w:r>
      <w:r w:rsidR="00B34456">
        <w:rPr>
          <w:rFonts w:ascii="宋体" w:eastAsia="宋体" w:hAnsi="宋体" w:cs="宋体" w:hint="eastAsia"/>
        </w:rPr>
        <w:t xml:space="preserve">                  </w:t>
      </w:r>
      <w:r w:rsidRPr="00043B54">
        <w:t>D</w:t>
      </w:r>
      <w:r w:rsidRPr="00043B54">
        <w:t>．</w:t>
      </w:r>
      <w:r>
        <w:rPr>
          <w:rFonts w:ascii="宋体" w:eastAsia="宋体" w:hAnsi="宋体" w:cs="宋体"/>
        </w:rPr>
        <w:t>中央集权意识影响深远</w:t>
      </w:r>
    </w:p>
    <w:p w:rsidR="000B4998" w:rsidRDefault="002E7066" w:rsidP="00B34456">
      <w:pPr>
        <w:spacing w:line="320" w:lineRule="exact"/>
      </w:pPr>
      <w:r>
        <w:t>8</w:t>
      </w:r>
      <w:r>
        <w:t>．</w:t>
      </w:r>
      <w:r>
        <w:rPr>
          <w:rFonts w:ascii="宋体" w:eastAsia="宋体" w:hAnsi="宋体" w:cs="宋体"/>
        </w:rPr>
        <w:t>武王追思先圣王，乃褒封神农之后于焦，黄帝之后于祝，帝尧之后于蓟，帝舜之后于陈，大禹之后于杞。于是封功臣谋士，而师尚父为首封，封尚父于营丘，曰齐。封弟周公旦于曲阜，曰鲁。这说明</w:t>
      </w:r>
    </w:p>
    <w:p w:rsidR="000B4998" w:rsidRDefault="002E7066" w:rsidP="00B34456">
      <w:pPr>
        <w:spacing w:line="320" w:lineRule="exact"/>
      </w:pPr>
      <w:r w:rsidRPr="00043B54">
        <w:t>A</w:t>
      </w:r>
      <w:r w:rsidRPr="00043B54">
        <w:t>．</w:t>
      </w:r>
      <w:r>
        <w:rPr>
          <w:rFonts w:ascii="宋体" w:eastAsia="宋体" w:hAnsi="宋体" w:cs="宋体"/>
        </w:rPr>
        <w:t>素</w:t>
      </w:r>
      <w:r>
        <w:rPr>
          <w:rFonts w:ascii="宋体" w:eastAsia="宋体" w:hAnsi="宋体" w:cs="宋体"/>
        </w:rPr>
        <w:t>养不同的人享有同等的国家管理权</w:t>
      </w:r>
      <w:r w:rsidR="00B34456">
        <w:rPr>
          <w:rFonts w:ascii="宋体" w:eastAsia="宋体" w:hAnsi="宋体" w:cs="宋体" w:hint="eastAsia"/>
        </w:rPr>
        <w:t xml:space="preserve">          </w:t>
      </w:r>
      <w:r w:rsidRPr="00043B54">
        <w:t>B</w:t>
      </w:r>
      <w:r w:rsidRPr="00043B54">
        <w:t>．</w:t>
      </w:r>
      <w:r>
        <w:rPr>
          <w:rFonts w:ascii="宋体" w:eastAsia="宋体" w:hAnsi="宋体" w:cs="宋体"/>
        </w:rPr>
        <w:t>以分封制构架国家垂直管理地方形式</w:t>
      </w:r>
    </w:p>
    <w:p w:rsidR="000B4998" w:rsidRDefault="002E7066" w:rsidP="00B34456">
      <w:pPr>
        <w:spacing w:line="320" w:lineRule="exact"/>
      </w:pPr>
      <w:r w:rsidRPr="00043B54">
        <w:t>C</w:t>
      </w:r>
      <w:r w:rsidRPr="00043B54">
        <w:t>．</w:t>
      </w:r>
      <w:r>
        <w:rPr>
          <w:rFonts w:ascii="宋体" w:eastAsia="宋体" w:hAnsi="宋体" w:cs="宋体"/>
        </w:rPr>
        <w:t>国家权力分配完全依靠宗族血缘关系</w:t>
      </w:r>
      <w:r w:rsidR="00B34456">
        <w:rPr>
          <w:rFonts w:ascii="宋体" w:eastAsia="宋体" w:hAnsi="宋体" w:cs="宋体" w:hint="eastAsia"/>
        </w:rPr>
        <w:t xml:space="preserve">          </w:t>
      </w:r>
      <w:r w:rsidRPr="00043B54">
        <w:t>D</w:t>
      </w:r>
      <w:r w:rsidRPr="00043B54">
        <w:t>．</w:t>
      </w:r>
      <w:r>
        <w:rPr>
          <w:rFonts w:ascii="宋体" w:eastAsia="宋体" w:hAnsi="宋体" w:cs="宋体"/>
        </w:rPr>
        <w:t>周王通过多样化的分封稳定政治秩序</w:t>
      </w:r>
    </w:p>
    <w:p w:rsidR="000B4998" w:rsidRDefault="002E7066" w:rsidP="00B34456">
      <w:pPr>
        <w:spacing w:line="320" w:lineRule="exact"/>
      </w:pPr>
      <w:r>
        <w:t>9</w:t>
      </w:r>
      <w:r>
        <w:t>．</w:t>
      </w:r>
      <w:r>
        <w:rPr>
          <w:rFonts w:ascii="宋体" w:eastAsia="宋体" w:hAnsi="宋体" w:cs="宋体"/>
        </w:rPr>
        <w:t>在考古发掘中、商代晩期的都城安阳殷墟、西周王朝的丰镐、周原和洛邑都没有发现外郭城墙，构成了中原早期都城</w:t>
      </w:r>
      <w:r>
        <w:rPr>
          <w:rFonts w:ascii="宋体" w:eastAsia="宋体" w:hAnsi="宋体" w:cs="宋体"/>
        </w:rPr>
        <w:t>“</w:t>
      </w:r>
      <w:r>
        <w:rPr>
          <w:rFonts w:ascii="宋体" w:eastAsia="宋体" w:hAnsi="宋体" w:cs="宋体"/>
        </w:rPr>
        <w:t>大都无城墙</w:t>
      </w:r>
      <w:r>
        <w:rPr>
          <w:rFonts w:ascii="宋体" w:eastAsia="宋体" w:hAnsi="宋体" w:cs="宋体"/>
        </w:rPr>
        <w:t>”</w:t>
      </w:r>
      <w:r>
        <w:rPr>
          <w:rFonts w:ascii="宋体" w:eastAsia="宋体" w:hAnsi="宋体" w:cs="宋体"/>
        </w:rPr>
        <w:t>的鲜明特色。对此解释最有可能的是</w:t>
      </w:r>
    </w:p>
    <w:p w:rsidR="000B4998" w:rsidRDefault="002E7066" w:rsidP="00B34456">
      <w:pPr>
        <w:spacing w:line="320" w:lineRule="exact"/>
      </w:pPr>
      <w:r w:rsidRPr="00043B54">
        <w:t>A</w:t>
      </w:r>
      <w:r w:rsidRPr="00043B54">
        <w:t>．</w:t>
      </w:r>
      <w:r>
        <w:rPr>
          <w:rFonts w:ascii="宋体" w:eastAsia="宋体" w:hAnsi="宋体" w:cs="宋体"/>
        </w:rPr>
        <w:t>皇权至上的强大吸引力</w:t>
      </w:r>
      <w:r w:rsidR="00B34456">
        <w:rPr>
          <w:rFonts w:ascii="宋体" w:eastAsia="宋体" w:hAnsi="宋体" w:cs="宋体" w:hint="eastAsia"/>
        </w:rPr>
        <w:t xml:space="preserve">                        </w:t>
      </w:r>
      <w:r w:rsidRPr="00043B54">
        <w:t>B</w:t>
      </w:r>
      <w:r w:rsidRPr="00043B54">
        <w:t>．</w:t>
      </w:r>
      <w:r>
        <w:rPr>
          <w:rFonts w:ascii="宋体" w:eastAsia="宋体" w:hAnsi="宋体" w:cs="宋体"/>
        </w:rPr>
        <w:t>经济能力不足无力修建城墙</w:t>
      </w:r>
    </w:p>
    <w:p w:rsidR="000B4998" w:rsidRDefault="002E7066" w:rsidP="00B34456">
      <w:pPr>
        <w:spacing w:line="320" w:lineRule="exact"/>
      </w:pPr>
      <w:r w:rsidRPr="00043B54">
        <w:t>C</w:t>
      </w:r>
      <w:r w:rsidRPr="00043B54">
        <w:t>．</w:t>
      </w:r>
      <w:r>
        <w:rPr>
          <w:rFonts w:ascii="宋体" w:eastAsia="宋体" w:hAnsi="宋体" w:cs="宋体"/>
        </w:rPr>
        <w:t>尚未掌握城墙修建技术</w:t>
      </w:r>
      <w:r w:rsidR="00B34456">
        <w:rPr>
          <w:rFonts w:ascii="宋体" w:eastAsia="宋体" w:hAnsi="宋体" w:cs="宋体" w:hint="eastAsia"/>
        </w:rPr>
        <w:t xml:space="preserve">                        </w:t>
      </w:r>
      <w:r w:rsidRPr="00043B54">
        <w:t>D</w:t>
      </w:r>
      <w:r w:rsidRPr="00043B54">
        <w:t>．</w:t>
      </w:r>
      <w:r>
        <w:rPr>
          <w:rFonts w:ascii="宋体" w:eastAsia="宋体" w:hAnsi="宋体" w:cs="宋体"/>
        </w:rPr>
        <w:t>王都的强大实力和文化自信</w:t>
      </w:r>
    </w:p>
    <w:p w:rsidR="000B4998" w:rsidRDefault="002E7066" w:rsidP="00B34456">
      <w:pPr>
        <w:spacing w:line="320" w:lineRule="exact"/>
      </w:pPr>
      <w:r>
        <w:t>10</w:t>
      </w:r>
      <w:r>
        <w:t>．</w:t>
      </w:r>
      <w:r>
        <w:rPr>
          <w:rFonts w:ascii="宋体" w:eastAsia="宋体" w:hAnsi="宋体" w:cs="宋体"/>
        </w:rPr>
        <w:t>《中国历史纵与横》中写道：</w:t>
      </w:r>
      <w:r>
        <w:rPr>
          <w:rFonts w:ascii="宋体" w:eastAsia="宋体" w:hAnsi="宋体" w:cs="宋体"/>
        </w:rPr>
        <w:t>“</w:t>
      </w:r>
      <w:r>
        <w:rPr>
          <w:rFonts w:ascii="宋体" w:eastAsia="宋体" w:hAnsi="宋体" w:cs="宋体"/>
        </w:rPr>
        <w:t>从整个中国历史的角度看，西周作为短暂的一瞬消失了，但创始于斯的宗法</w:t>
      </w:r>
      <w:r>
        <w:rPr>
          <w:rFonts w:ascii="宋体" w:eastAsia="宋体" w:hAnsi="宋体" w:cs="宋体"/>
        </w:rPr>
        <w:t>组织和宗法结构并没有随之在政治制度上一起消失。</w:t>
      </w:r>
      <w:r>
        <w:rPr>
          <w:rFonts w:ascii="宋体" w:eastAsia="宋体" w:hAnsi="宋体" w:cs="宋体"/>
        </w:rPr>
        <w:t>”</w:t>
      </w:r>
      <w:r>
        <w:rPr>
          <w:rFonts w:ascii="宋体" w:eastAsia="宋体" w:hAnsi="宋体" w:cs="宋体"/>
        </w:rPr>
        <w:t>下列符合这一观点的史实不包括</w:t>
      </w:r>
    </w:p>
    <w:p w:rsidR="000B4998" w:rsidRDefault="002E7066" w:rsidP="00B34456">
      <w:pPr>
        <w:spacing w:line="320" w:lineRule="exact"/>
      </w:pPr>
      <w:r w:rsidRPr="00043B54">
        <w:t>A</w:t>
      </w:r>
      <w:r w:rsidRPr="00043B54">
        <w:t>．</w:t>
      </w:r>
      <w:r>
        <w:rPr>
          <w:rFonts w:ascii="宋体" w:eastAsia="宋体" w:hAnsi="宋体" w:cs="宋体"/>
        </w:rPr>
        <w:t>西汉周勃、周亚夫父子相继为宰相</w:t>
      </w:r>
      <w:r w:rsidR="00B34456">
        <w:rPr>
          <w:rFonts w:ascii="宋体" w:eastAsia="宋体" w:hAnsi="宋体" w:cs="宋体" w:hint="eastAsia"/>
        </w:rPr>
        <w:t xml:space="preserve">              </w:t>
      </w:r>
      <w:r w:rsidRPr="00043B54">
        <w:t>B</w:t>
      </w:r>
      <w:r w:rsidRPr="00043B54">
        <w:t>．</w:t>
      </w:r>
      <w:r>
        <w:rPr>
          <w:rFonts w:ascii="宋体" w:eastAsia="宋体" w:hAnsi="宋体" w:cs="宋体"/>
        </w:rPr>
        <w:t>古代中国男性族长地位和权力的确立</w:t>
      </w:r>
    </w:p>
    <w:p w:rsidR="000B4998" w:rsidRDefault="002E7066" w:rsidP="00B34456">
      <w:pPr>
        <w:spacing w:line="320" w:lineRule="exact"/>
      </w:pPr>
      <w:r w:rsidRPr="00043B54">
        <w:t>C</w:t>
      </w:r>
      <w:r w:rsidRPr="00043B54">
        <w:t>．</w:t>
      </w:r>
      <w:r>
        <w:rPr>
          <w:rFonts w:ascii="宋体" w:eastAsia="宋体" w:hAnsi="宋体" w:cs="宋体"/>
        </w:rPr>
        <w:t>南宋岳飞以</w:t>
      </w:r>
      <w:r>
        <w:rPr>
          <w:rFonts w:ascii="宋体" w:eastAsia="宋体" w:hAnsi="宋体" w:cs="宋体"/>
        </w:rPr>
        <w:t>“</w:t>
      </w:r>
      <w:r>
        <w:rPr>
          <w:rFonts w:ascii="宋体" w:eastAsia="宋体" w:hAnsi="宋体" w:cs="宋体"/>
        </w:rPr>
        <w:t>精忠报国</w:t>
      </w:r>
      <w:r>
        <w:rPr>
          <w:rFonts w:ascii="宋体" w:eastAsia="宋体" w:hAnsi="宋体" w:cs="宋体"/>
        </w:rPr>
        <w:t>”</w:t>
      </w:r>
      <w:r>
        <w:rPr>
          <w:rFonts w:ascii="宋体" w:eastAsia="宋体" w:hAnsi="宋体" w:cs="宋体"/>
        </w:rPr>
        <w:t>为己任</w:t>
      </w:r>
      <w:r w:rsidR="00B34456">
        <w:rPr>
          <w:rFonts w:ascii="宋体" w:eastAsia="宋体" w:hAnsi="宋体" w:cs="宋体" w:hint="eastAsia"/>
        </w:rPr>
        <w:t xml:space="preserve">                </w:t>
      </w:r>
      <w:r w:rsidRPr="00043B54">
        <w:t>D</w:t>
      </w:r>
      <w:r w:rsidRPr="00043B54">
        <w:t>．</w:t>
      </w:r>
      <w:r>
        <w:rPr>
          <w:rFonts w:ascii="宋体" w:eastAsia="宋体" w:hAnsi="宋体" w:cs="宋体"/>
        </w:rPr>
        <w:t>清朝晚期</w:t>
      </w:r>
      <w:r>
        <w:rPr>
          <w:rFonts w:ascii="宋体" w:eastAsia="宋体" w:hAnsi="宋体" w:cs="宋体"/>
        </w:rPr>
        <w:t>“</w:t>
      </w:r>
      <w:r>
        <w:rPr>
          <w:rFonts w:ascii="宋体" w:eastAsia="宋体" w:hAnsi="宋体" w:cs="宋体"/>
        </w:rPr>
        <w:t>湘军</w:t>
      </w:r>
      <w:r>
        <w:rPr>
          <w:rFonts w:ascii="宋体" w:eastAsia="宋体" w:hAnsi="宋体" w:cs="宋体"/>
        </w:rPr>
        <w:t>”“</w:t>
      </w:r>
      <w:r>
        <w:rPr>
          <w:rFonts w:ascii="宋体" w:eastAsia="宋体" w:hAnsi="宋体" w:cs="宋体"/>
        </w:rPr>
        <w:t>淮军</w:t>
      </w:r>
      <w:r>
        <w:rPr>
          <w:rFonts w:ascii="宋体" w:eastAsia="宋体" w:hAnsi="宋体" w:cs="宋体"/>
        </w:rPr>
        <w:t>”</w:t>
      </w:r>
      <w:r>
        <w:rPr>
          <w:rFonts w:ascii="宋体" w:eastAsia="宋体" w:hAnsi="宋体" w:cs="宋体"/>
        </w:rPr>
        <w:t>的建立模式</w:t>
      </w:r>
    </w:p>
    <w:p w:rsidR="000B4998" w:rsidRDefault="002E7066" w:rsidP="00B34456">
      <w:pPr>
        <w:spacing w:line="320" w:lineRule="exact"/>
      </w:pPr>
      <w:r>
        <w:t>11</w:t>
      </w:r>
      <w:r>
        <w:t>．</w:t>
      </w:r>
      <w:r>
        <w:rPr>
          <w:rFonts w:ascii="宋体" w:eastAsia="宋体" w:hAnsi="宋体" w:cs="宋体"/>
        </w:rPr>
        <w:t>根据《周礼》记载，每年正月初一，朝廷的司徒官向乡大夫讲授法律，乡大夫颁授给乡吏，乡吏立即返</w:t>
      </w:r>
      <w:r>
        <w:rPr>
          <w:rFonts w:ascii="宋体" w:eastAsia="宋体" w:hAnsi="宋体" w:cs="宋体"/>
        </w:rPr>
        <w:lastRenderedPageBreak/>
        <w:t>回对乡民进行宣讲，且往往和最隆重的祭祀活动同时进行，全民都要有组织地参加。这表明</w:t>
      </w:r>
    </w:p>
    <w:p w:rsidR="000B4998" w:rsidRDefault="002E7066" w:rsidP="00B34456">
      <w:pPr>
        <w:spacing w:line="320" w:lineRule="exact"/>
      </w:pPr>
      <w:r w:rsidRPr="00043B54">
        <w:t>A</w:t>
      </w:r>
      <w:r w:rsidRPr="00043B54">
        <w:t>．</w:t>
      </w:r>
      <w:r>
        <w:rPr>
          <w:rFonts w:ascii="宋体" w:eastAsia="宋体" w:hAnsi="宋体" w:cs="宋体"/>
        </w:rPr>
        <w:t>西周开始出现文化下移</w:t>
      </w:r>
      <w:r w:rsidR="00B34456">
        <w:rPr>
          <w:rFonts w:ascii="宋体" w:eastAsia="宋体" w:hAnsi="宋体" w:cs="宋体" w:hint="eastAsia"/>
        </w:rPr>
        <w:t xml:space="preserve">                       </w:t>
      </w:r>
      <w:r w:rsidRPr="00043B54">
        <w:t>B</w:t>
      </w:r>
      <w:r w:rsidRPr="00043B54">
        <w:t>．</w:t>
      </w:r>
      <w:r>
        <w:rPr>
          <w:rFonts w:ascii="宋体" w:eastAsia="宋体" w:hAnsi="宋体" w:cs="宋体"/>
        </w:rPr>
        <w:t>诸侯国争霸割据的局面出现</w:t>
      </w:r>
    </w:p>
    <w:p w:rsidR="000B4998" w:rsidRDefault="002E7066" w:rsidP="00B34456">
      <w:pPr>
        <w:spacing w:line="320" w:lineRule="exact"/>
      </w:pPr>
      <w:r w:rsidRPr="00043B54">
        <w:t>C</w:t>
      </w:r>
      <w:r w:rsidRPr="00043B54">
        <w:t>．</w:t>
      </w:r>
      <w:r>
        <w:rPr>
          <w:rFonts w:ascii="宋体" w:eastAsia="宋体" w:hAnsi="宋体" w:cs="宋体"/>
        </w:rPr>
        <w:t>周王室直接控制了地方</w:t>
      </w:r>
      <w:r w:rsidR="00B34456">
        <w:rPr>
          <w:rFonts w:ascii="宋体" w:eastAsia="宋体" w:hAnsi="宋体" w:cs="宋体" w:hint="eastAsia"/>
        </w:rPr>
        <w:t xml:space="preserve">                       </w:t>
      </w:r>
      <w:r w:rsidRPr="00043B54">
        <w:t>D</w:t>
      </w:r>
      <w:r w:rsidRPr="00043B54">
        <w:t>．</w:t>
      </w:r>
      <w:r>
        <w:rPr>
          <w:rFonts w:ascii="宋体" w:eastAsia="宋体" w:hAnsi="宋体" w:cs="宋体"/>
        </w:rPr>
        <w:t>分封制之中孕育着中央集权</w:t>
      </w:r>
    </w:p>
    <w:p w:rsidR="000B4998" w:rsidRDefault="002E7066" w:rsidP="00B34456">
      <w:pPr>
        <w:spacing w:line="320" w:lineRule="exact"/>
      </w:pPr>
      <w:r>
        <w:t>12</w:t>
      </w:r>
      <w:r>
        <w:t>．</w:t>
      </w:r>
      <w:r>
        <w:rPr>
          <w:rFonts w:ascii="宋体" w:eastAsia="宋体" w:hAnsi="宋体" w:cs="宋体"/>
        </w:rPr>
        <w:t>殷商主要把王室子弟分封到王畿之地，加强对被占领地区的控制。而到了周代，所封的同姓子弟诸侯国以武力为后盾，在原有的邦国部族区域强行楔入，如同往原方邦部族里</w:t>
      </w:r>
      <w:r>
        <w:rPr>
          <w:rFonts w:ascii="宋体" w:eastAsia="宋体" w:hAnsi="宋体" w:cs="宋体"/>
        </w:rPr>
        <w:t>“</w:t>
      </w:r>
      <w:r>
        <w:rPr>
          <w:rFonts w:ascii="宋体" w:eastAsia="宋体" w:hAnsi="宋体" w:cs="宋体"/>
        </w:rPr>
        <w:t>掺沙子</w:t>
      </w:r>
      <w:r>
        <w:rPr>
          <w:rFonts w:ascii="宋体" w:eastAsia="宋体" w:hAnsi="宋体" w:cs="宋体"/>
        </w:rPr>
        <w:t>”</w:t>
      </w:r>
      <w:r>
        <w:rPr>
          <w:rFonts w:ascii="宋体" w:eastAsia="宋体" w:hAnsi="宋体" w:cs="宋体"/>
        </w:rPr>
        <w:t>。这种变化说明西周时期</w:t>
      </w:r>
    </w:p>
    <w:p w:rsidR="000B4998" w:rsidRDefault="002E7066" w:rsidP="00B34456">
      <w:pPr>
        <w:spacing w:line="320" w:lineRule="exact"/>
      </w:pPr>
      <w:r w:rsidRPr="00043B54">
        <w:t>A</w:t>
      </w:r>
      <w:r w:rsidRPr="00043B54">
        <w:t>．</w:t>
      </w:r>
      <w:r>
        <w:rPr>
          <w:rFonts w:ascii="宋体" w:eastAsia="宋体" w:hAnsi="宋体" w:cs="宋体"/>
        </w:rPr>
        <w:t>君主权力得到了某些强化</w:t>
      </w:r>
      <w:r w:rsidR="00B34456">
        <w:rPr>
          <w:rFonts w:ascii="宋体" w:eastAsia="宋体" w:hAnsi="宋体" w:cs="宋体" w:hint="eastAsia"/>
        </w:rPr>
        <w:t xml:space="preserve">                     </w:t>
      </w:r>
      <w:r w:rsidRPr="00043B54">
        <w:t>B</w:t>
      </w:r>
      <w:r w:rsidRPr="00043B54">
        <w:t>．</w:t>
      </w:r>
      <w:r>
        <w:rPr>
          <w:rFonts w:ascii="宋体" w:eastAsia="宋体" w:hAnsi="宋体" w:cs="宋体"/>
        </w:rPr>
        <w:t>实现了中央对地方的直接管理</w:t>
      </w:r>
    </w:p>
    <w:p w:rsidR="000B4998" w:rsidRDefault="002E7066" w:rsidP="00B34456">
      <w:pPr>
        <w:spacing w:line="320" w:lineRule="exact"/>
      </w:pPr>
      <w:r w:rsidRPr="00043B54">
        <w:t>C</w:t>
      </w:r>
      <w:r w:rsidRPr="00043B54">
        <w:t>．</w:t>
      </w:r>
      <w:r>
        <w:rPr>
          <w:rFonts w:ascii="宋体" w:eastAsia="宋体" w:hAnsi="宋体" w:cs="宋体"/>
        </w:rPr>
        <w:t>地方制度发生了质的变化</w:t>
      </w:r>
      <w:r w:rsidR="00B34456">
        <w:rPr>
          <w:rFonts w:ascii="宋体" w:eastAsia="宋体" w:hAnsi="宋体" w:cs="宋体" w:hint="eastAsia"/>
        </w:rPr>
        <w:t xml:space="preserve">                     </w:t>
      </w:r>
      <w:r w:rsidRPr="00043B54">
        <w:t>D</w:t>
      </w:r>
      <w:r w:rsidRPr="00043B54">
        <w:t>．</w:t>
      </w:r>
      <w:r>
        <w:rPr>
          <w:rFonts w:ascii="宋体" w:eastAsia="宋体" w:hAnsi="宋体" w:cs="宋体"/>
        </w:rPr>
        <w:t>大一统国家管理已经基本成型</w:t>
      </w:r>
    </w:p>
    <w:p w:rsidR="000B4998" w:rsidRDefault="002E7066" w:rsidP="00B34456">
      <w:pPr>
        <w:spacing w:line="320" w:lineRule="exact"/>
      </w:pPr>
      <w:r>
        <w:t>13</w:t>
      </w:r>
      <w:r>
        <w:t>．</w:t>
      </w:r>
      <w:r>
        <w:rPr>
          <w:rFonts w:ascii="宋体" w:eastAsia="宋体" w:hAnsi="宋体" w:cs="宋体"/>
        </w:rPr>
        <w:t>先秦到秦汉之际的史籍对早期华夏史的书写形成一种普遍的倾向，即将传说的古帝王及其他一些有来历或无来历的部族人物，都按血缘关系的远近编制谱系，特别是大量追本于黄帝，以构成自</w:t>
      </w:r>
      <w:r>
        <w:rPr>
          <w:rFonts w:ascii="宋体" w:eastAsia="宋体" w:hAnsi="宋体" w:cs="宋体"/>
        </w:rPr>
        <w:t>黄帝以来世代相传承的宗法系统。这表明了当时</w:t>
      </w:r>
    </w:p>
    <w:p w:rsidR="000B4998" w:rsidRDefault="002E7066" w:rsidP="00B34456">
      <w:pPr>
        <w:spacing w:line="320" w:lineRule="exact"/>
      </w:pPr>
      <w:r w:rsidRPr="00043B54">
        <w:t>A</w:t>
      </w:r>
      <w:r w:rsidRPr="00043B54">
        <w:t>．</w:t>
      </w:r>
      <w:r>
        <w:rPr>
          <w:rFonts w:ascii="宋体" w:eastAsia="宋体" w:hAnsi="宋体" w:cs="宋体"/>
        </w:rPr>
        <w:t>华夏统一的意识逐渐形成</w:t>
      </w:r>
      <w:r w:rsidR="00B34456">
        <w:rPr>
          <w:rFonts w:ascii="宋体" w:eastAsia="宋体" w:hAnsi="宋体" w:cs="宋体" w:hint="eastAsia"/>
        </w:rPr>
        <w:t xml:space="preserve">                      </w:t>
      </w:r>
      <w:r w:rsidRPr="00043B54">
        <w:t>B</w:t>
      </w:r>
      <w:r w:rsidRPr="00043B54">
        <w:t>．</w:t>
      </w:r>
      <w:r>
        <w:rPr>
          <w:rFonts w:ascii="宋体" w:eastAsia="宋体" w:hAnsi="宋体" w:cs="宋体"/>
        </w:rPr>
        <w:t>儒家思想影响史书记载</w:t>
      </w:r>
    </w:p>
    <w:p w:rsidR="000B4998" w:rsidRDefault="002E7066" w:rsidP="00B34456">
      <w:pPr>
        <w:spacing w:line="320" w:lineRule="exact"/>
      </w:pPr>
      <w:r w:rsidRPr="00043B54">
        <w:t>C</w:t>
      </w:r>
      <w:r w:rsidRPr="00043B54">
        <w:t>．</w:t>
      </w:r>
      <w:r>
        <w:rPr>
          <w:rFonts w:ascii="宋体" w:eastAsia="宋体" w:hAnsi="宋体" w:cs="宋体"/>
        </w:rPr>
        <w:t>宗法制维系统治集团稳定</w:t>
      </w:r>
      <w:r w:rsidR="00B34456">
        <w:rPr>
          <w:rFonts w:ascii="宋体" w:eastAsia="宋体" w:hAnsi="宋体" w:cs="宋体" w:hint="eastAsia"/>
        </w:rPr>
        <w:t xml:space="preserve">                      </w:t>
      </w:r>
      <w:r w:rsidRPr="00043B54">
        <w:t>D</w:t>
      </w:r>
      <w:r w:rsidRPr="00043B54">
        <w:t>．</w:t>
      </w:r>
      <w:r>
        <w:rPr>
          <w:rFonts w:ascii="宋体" w:eastAsia="宋体" w:hAnsi="宋体" w:cs="宋体"/>
        </w:rPr>
        <w:t>皇位世袭权力不可转移</w:t>
      </w:r>
    </w:p>
    <w:p w:rsidR="000B4998" w:rsidRDefault="002E7066" w:rsidP="00B34456">
      <w:pPr>
        <w:spacing w:line="320" w:lineRule="exact"/>
      </w:pPr>
      <w:r>
        <w:t>14</w:t>
      </w:r>
      <w:r>
        <w:t>．</w:t>
      </w:r>
      <w:r>
        <w:rPr>
          <w:rFonts w:ascii="宋体" w:eastAsia="宋体" w:hAnsi="宋体" w:cs="宋体"/>
        </w:rPr>
        <w:t>王国维《殷周制度论》载：</w:t>
      </w:r>
      <w:r>
        <w:rPr>
          <w:rFonts w:ascii="宋体" w:eastAsia="宋体" w:hAnsi="宋体" w:cs="宋体"/>
        </w:rPr>
        <w:t>“</w:t>
      </w:r>
      <w:r>
        <w:rPr>
          <w:rFonts w:ascii="宋体" w:eastAsia="宋体" w:hAnsi="宋体" w:cs="宋体"/>
        </w:rPr>
        <w:t>盖诸侯之于天子，犹后世诸侯之于盟主</w:t>
      </w:r>
      <w:r>
        <w:rPr>
          <w:rFonts w:ascii="宋体" w:eastAsia="宋体" w:hAnsi="宋体" w:cs="宋体"/>
        </w:rPr>
        <w:t>……</w:t>
      </w:r>
      <w:r>
        <w:rPr>
          <w:rFonts w:ascii="宋体" w:eastAsia="宋体" w:hAnsi="宋体" w:cs="宋体"/>
        </w:rPr>
        <w:t>逮克殷（商）践奄，灭国数十，而新建之国皆其功臣、昆弟、甥舅</w:t>
      </w:r>
      <w:r>
        <w:rPr>
          <w:rFonts w:ascii="宋体" w:eastAsia="宋体" w:hAnsi="宋体" w:cs="宋体"/>
        </w:rPr>
        <w:t>……</w:t>
      </w:r>
      <w:r>
        <w:rPr>
          <w:rFonts w:ascii="宋体" w:eastAsia="宋体" w:hAnsi="宋体" w:cs="宋体"/>
        </w:rPr>
        <w:t>其在丧服，则诸侯为天子斩衰三年，与子为父、臣为君同。</w:t>
      </w:r>
      <w:r>
        <w:rPr>
          <w:rFonts w:ascii="宋体" w:eastAsia="宋体" w:hAnsi="宋体" w:cs="宋体"/>
        </w:rPr>
        <w:t>”</w:t>
      </w:r>
      <w:r>
        <w:rPr>
          <w:rFonts w:ascii="宋体" w:eastAsia="宋体" w:hAnsi="宋体" w:cs="宋体"/>
        </w:rPr>
        <w:t>由此可见，西周时期</w:t>
      </w:r>
    </w:p>
    <w:p w:rsidR="000B4998" w:rsidRDefault="002E7066" w:rsidP="00B34456">
      <w:pPr>
        <w:spacing w:line="320" w:lineRule="exact"/>
      </w:pPr>
      <w:r w:rsidRPr="00043B54">
        <w:t>A</w:t>
      </w:r>
      <w:r w:rsidRPr="00043B54">
        <w:t>．</w:t>
      </w:r>
      <w:r>
        <w:rPr>
          <w:rFonts w:ascii="宋体" w:eastAsia="宋体" w:hAnsi="宋体" w:cs="宋体"/>
        </w:rPr>
        <w:t>分封的主体是王族和先代贵族</w:t>
      </w:r>
      <w:r w:rsidR="00B34456">
        <w:rPr>
          <w:rFonts w:ascii="宋体" w:eastAsia="宋体" w:hAnsi="宋体" w:cs="宋体" w:hint="eastAsia"/>
        </w:rPr>
        <w:t xml:space="preserve">                     </w:t>
      </w:r>
      <w:r w:rsidRPr="00043B54">
        <w:t>B</w:t>
      </w:r>
      <w:r w:rsidRPr="00043B54">
        <w:t>．</w:t>
      </w:r>
      <w:r>
        <w:rPr>
          <w:rFonts w:ascii="宋体" w:eastAsia="宋体" w:hAnsi="宋体" w:cs="宋体"/>
        </w:rPr>
        <w:t>宗法关系是维系皇权的纽带</w:t>
      </w:r>
    </w:p>
    <w:p w:rsidR="000B4998" w:rsidRDefault="002E7066" w:rsidP="00B34456">
      <w:pPr>
        <w:spacing w:line="320" w:lineRule="exact"/>
      </w:pPr>
      <w:r w:rsidRPr="00043B54">
        <w:t>C</w:t>
      </w:r>
      <w:r w:rsidRPr="00043B54">
        <w:t>．</w:t>
      </w:r>
      <w:r>
        <w:rPr>
          <w:rFonts w:ascii="宋体" w:eastAsia="宋体" w:hAnsi="宋体" w:cs="宋体"/>
        </w:rPr>
        <w:t>血缘分封是中央集权的基础</w:t>
      </w:r>
      <w:r w:rsidR="00B34456">
        <w:rPr>
          <w:rFonts w:ascii="宋体" w:eastAsia="宋体" w:hAnsi="宋体" w:cs="宋体" w:hint="eastAsia"/>
        </w:rPr>
        <w:t xml:space="preserve">                       </w:t>
      </w:r>
      <w:r w:rsidRPr="00043B54">
        <w:t>D</w:t>
      </w:r>
      <w:r w:rsidRPr="00043B54">
        <w:t>．</w:t>
      </w:r>
      <w:r>
        <w:rPr>
          <w:rFonts w:ascii="宋体" w:eastAsia="宋体" w:hAnsi="宋体" w:cs="宋体"/>
        </w:rPr>
        <w:t>国家政权逐渐由松散趋向严密</w:t>
      </w:r>
    </w:p>
    <w:p w:rsidR="000B4998" w:rsidRDefault="002E7066" w:rsidP="00B34456">
      <w:pPr>
        <w:spacing w:line="320" w:lineRule="exact"/>
      </w:pPr>
      <w:r>
        <w:t>15</w:t>
      </w:r>
      <w:r>
        <w:t>．</w:t>
      </w:r>
      <w:r>
        <w:rPr>
          <w:rFonts w:ascii="宋体" w:eastAsia="宋体" w:hAnsi="宋体" w:cs="宋体"/>
        </w:rPr>
        <w:t>据《史记》记载：商代自中</w:t>
      </w:r>
      <w:r>
        <w:rPr>
          <w:rFonts w:ascii="宋体" w:eastAsia="宋体" w:hAnsi="宋体" w:cs="宋体"/>
        </w:rPr>
        <w:t>丁以后，废嫡而立其他弟子，</w:t>
      </w:r>
      <w:r>
        <w:rPr>
          <w:rFonts w:ascii="宋体" w:eastAsia="宋体" w:hAnsi="宋体" w:cs="宋体"/>
        </w:rPr>
        <w:t>“</w:t>
      </w:r>
      <w:r>
        <w:rPr>
          <w:rFonts w:ascii="宋体" w:eastAsia="宋体" w:hAnsi="宋体" w:cs="宋体"/>
        </w:rPr>
        <w:t>弟子或争相代位</w:t>
      </w:r>
      <w:r>
        <w:rPr>
          <w:rFonts w:ascii="宋体" w:eastAsia="宋体" w:hAnsi="宋体" w:cs="宋体"/>
        </w:rPr>
        <w:t>”</w:t>
      </w:r>
      <w:r>
        <w:rPr>
          <w:rFonts w:ascii="宋体" w:eastAsia="宋体" w:hAnsi="宋体" w:cs="宋体"/>
        </w:rPr>
        <w:t>，商朝出现了九世之乱，同时也出现了</w:t>
      </w:r>
      <w:r>
        <w:rPr>
          <w:rFonts w:ascii="宋体" w:eastAsia="宋体" w:hAnsi="宋体" w:cs="宋体"/>
        </w:rPr>
        <w:t>“</w:t>
      </w:r>
      <w:r>
        <w:rPr>
          <w:rFonts w:ascii="宋体" w:eastAsia="宋体" w:hAnsi="宋体" w:cs="宋体"/>
        </w:rPr>
        <w:t>诸侯莫朝</w:t>
      </w:r>
      <w:r>
        <w:rPr>
          <w:rFonts w:ascii="宋体" w:eastAsia="宋体" w:hAnsi="宋体" w:cs="宋体"/>
        </w:rPr>
        <w:t>”</w:t>
      </w:r>
      <w:r>
        <w:rPr>
          <w:rFonts w:ascii="宋体" w:eastAsia="宋体" w:hAnsi="宋体" w:cs="宋体"/>
        </w:rPr>
        <w:t>的局面。这从侧面说明</w:t>
      </w:r>
    </w:p>
    <w:p w:rsidR="000B4998" w:rsidRDefault="002E7066" w:rsidP="00B34456">
      <w:pPr>
        <w:spacing w:line="320" w:lineRule="exact"/>
      </w:pPr>
      <w:r w:rsidRPr="00043B54">
        <w:t>A</w:t>
      </w:r>
      <w:r w:rsidRPr="00043B54">
        <w:t>．</w:t>
      </w:r>
      <w:r>
        <w:rPr>
          <w:rFonts w:ascii="宋体" w:eastAsia="宋体" w:hAnsi="宋体" w:cs="宋体"/>
        </w:rPr>
        <w:t>嫡长子继承制有利于社会稳定</w:t>
      </w:r>
      <w:r w:rsidR="00B34456">
        <w:rPr>
          <w:rFonts w:ascii="宋体" w:eastAsia="宋体" w:hAnsi="宋体" w:cs="宋体" w:hint="eastAsia"/>
        </w:rPr>
        <w:t xml:space="preserve">              </w:t>
      </w:r>
      <w:r w:rsidRPr="00043B54">
        <w:t>B</w:t>
      </w:r>
      <w:r w:rsidRPr="00043B54">
        <w:t>．</w:t>
      </w:r>
      <w:r>
        <w:rPr>
          <w:rFonts w:ascii="宋体" w:eastAsia="宋体" w:hAnsi="宋体" w:cs="宋体"/>
        </w:rPr>
        <w:t>商朝王位继承未形成固定制度</w:t>
      </w:r>
    </w:p>
    <w:p w:rsidR="000B4998" w:rsidRDefault="002E7066" w:rsidP="00B34456">
      <w:pPr>
        <w:spacing w:line="320" w:lineRule="exact"/>
      </w:pPr>
      <w:r w:rsidRPr="00043B54">
        <w:t>C</w:t>
      </w:r>
      <w:r w:rsidRPr="00043B54">
        <w:t>．</w:t>
      </w:r>
      <w:r>
        <w:rPr>
          <w:rFonts w:ascii="宋体" w:eastAsia="宋体" w:hAnsi="宋体" w:cs="宋体"/>
        </w:rPr>
        <w:t>商代注重对嫡长子才德的培养</w:t>
      </w:r>
      <w:r w:rsidR="00B34456">
        <w:rPr>
          <w:rFonts w:ascii="宋体" w:eastAsia="宋体" w:hAnsi="宋体" w:cs="宋体" w:hint="eastAsia"/>
        </w:rPr>
        <w:t xml:space="preserve">                 </w:t>
      </w:r>
      <w:r w:rsidRPr="00043B54">
        <w:t>D</w:t>
      </w:r>
      <w:r w:rsidRPr="00043B54">
        <w:t>．</w:t>
      </w:r>
      <w:r>
        <w:rPr>
          <w:rFonts w:ascii="宋体" w:eastAsia="宋体" w:hAnsi="宋体" w:cs="宋体"/>
        </w:rPr>
        <w:t>嫡长子继承制加强了中央集权</w:t>
      </w:r>
    </w:p>
    <w:p w:rsidR="000B4998" w:rsidRDefault="002E7066" w:rsidP="00B34456">
      <w:pPr>
        <w:spacing w:line="320" w:lineRule="exact"/>
      </w:pPr>
      <w:r>
        <w:t>16</w:t>
      </w:r>
      <w:r>
        <w:t>．</w:t>
      </w:r>
      <w:r>
        <w:rPr>
          <w:rFonts w:ascii="宋体" w:eastAsia="宋体" w:hAnsi="宋体" w:cs="宋体"/>
        </w:rPr>
        <w:t>有学者认为，没有一个研究西周史的学者看到过烽火戏诸侯，也没有一个研究亚里士多德的学者见过他本人，我们只能通过目击者和追忆者的记载来叙述以往的史实。这表明</w:t>
      </w:r>
    </w:p>
    <w:p w:rsidR="000B4998" w:rsidRDefault="002E7066" w:rsidP="00B34456">
      <w:pPr>
        <w:spacing w:line="320" w:lineRule="exact"/>
      </w:pPr>
      <w:r w:rsidRPr="00043B54">
        <w:t>A</w:t>
      </w:r>
      <w:r w:rsidRPr="00043B54">
        <w:t>．</w:t>
      </w:r>
      <w:r>
        <w:rPr>
          <w:rFonts w:ascii="宋体" w:eastAsia="宋体" w:hAnsi="宋体" w:cs="宋体"/>
        </w:rPr>
        <w:t>史学家需要认真地考证与辨析他所研究的事实</w:t>
      </w:r>
    </w:p>
    <w:p w:rsidR="000B4998" w:rsidRDefault="002E7066" w:rsidP="00B34456">
      <w:pPr>
        <w:spacing w:line="320" w:lineRule="exact"/>
      </w:pPr>
      <w:r w:rsidRPr="00043B54">
        <w:t>B</w:t>
      </w:r>
      <w:r w:rsidRPr="00043B54">
        <w:t>．</w:t>
      </w:r>
      <w:r>
        <w:rPr>
          <w:rFonts w:ascii="宋体" w:eastAsia="宋体" w:hAnsi="宋体" w:cs="宋体"/>
        </w:rPr>
        <w:t>史学家必须经过田野考古，以获取第一手材料</w:t>
      </w:r>
    </w:p>
    <w:p w:rsidR="000B4998" w:rsidRDefault="002E7066" w:rsidP="00B34456">
      <w:pPr>
        <w:spacing w:line="320" w:lineRule="exact"/>
      </w:pPr>
      <w:r w:rsidRPr="00043B54">
        <w:t>C</w:t>
      </w:r>
      <w:r w:rsidRPr="00043B54">
        <w:t>．</w:t>
      </w:r>
      <w:r>
        <w:rPr>
          <w:rFonts w:ascii="宋体" w:eastAsia="宋体" w:hAnsi="宋体" w:cs="宋体"/>
        </w:rPr>
        <w:t>历史研究对象的间接性造成史实表述的不确定性</w:t>
      </w:r>
    </w:p>
    <w:p w:rsidR="000B4998" w:rsidRDefault="002E7066" w:rsidP="00B34456">
      <w:pPr>
        <w:spacing w:line="320" w:lineRule="exact"/>
      </w:pPr>
      <w:r w:rsidRPr="00043B54">
        <w:t>D</w:t>
      </w:r>
      <w:r w:rsidRPr="00043B54">
        <w:t>．</w:t>
      </w:r>
      <w:r>
        <w:rPr>
          <w:rFonts w:ascii="宋体" w:eastAsia="宋体" w:hAnsi="宋体" w:cs="宋体"/>
        </w:rPr>
        <w:t>历史研究不是抽象的争论，需要专门技术的支持</w:t>
      </w:r>
    </w:p>
    <w:p w:rsidR="000B4998" w:rsidRDefault="002E7066" w:rsidP="00B34456">
      <w:pPr>
        <w:spacing w:line="320" w:lineRule="exact"/>
      </w:pPr>
      <w:r>
        <w:t>17</w:t>
      </w:r>
      <w:r>
        <w:t>．</w:t>
      </w:r>
      <w:r>
        <w:rPr>
          <w:rFonts w:ascii="宋体" w:eastAsia="宋体" w:hAnsi="宋体" w:cs="宋体"/>
        </w:rPr>
        <w:t>“</w:t>
      </w:r>
      <w:r>
        <w:rPr>
          <w:rFonts w:ascii="宋体" w:eastAsia="宋体" w:hAnsi="宋体" w:cs="宋体"/>
        </w:rPr>
        <w:t>不论西周氏族，乃及夏氏族、商氏族及其他氏族，全在此制度下，逐渐酝酿出一种同一文化、同一政府、同一制度的大同观念来。在春秋时代，西周王室虽早已覆灭，但由它所分封的诸侯们，却逐渐形成一坚强的同盟团体。</w:t>
      </w:r>
      <w:r>
        <w:rPr>
          <w:rFonts w:ascii="宋体" w:eastAsia="宋体" w:hAnsi="宋体" w:cs="宋体"/>
        </w:rPr>
        <w:t>”</w:t>
      </w:r>
      <w:r>
        <w:rPr>
          <w:rFonts w:ascii="宋体" w:eastAsia="宋体" w:hAnsi="宋体" w:cs="宋体"/>
        </w:rPr>
        <w:t>此材料旨在说明</w:t>
      </w:r>
    </w:p>
    <w:p w:rsidR="000B4998" w:rsidRDefault="002E7066" w:rsidP="00B34456">
      <w:pPr>
        <w:spacing w:line="320" w:lineRule="exact"/>
      </w:pPr>
      <w:r w:rsidRPr="00043B54">
        <w:t>A</w:t>
      </w:r>
      <w:r w:rsidRPr="00043B54">
        <w:t>．</w:t>
      </w:r>
      <w:r>
        <w:rPr>
          <w:rFonts w:ascii="宋体" w:eastAsia="宋体" w:hAnsi="宋体" w:cs="宋体"/>
        </w:rPr>
        <w:t>分封制有利于建立集体统治</w:t>
      </w:r>
      <w:r w:rsidR="00B34456">
        <w:rPr>
          <w:rFonts w:ascii="宋体" w:eastAsia="宋体" w:hAnsi="宋体" w:cs="宋体" w:hint="eastAsia"/>
        </w:rPr>
        <w:t xml:space="preserve">                  </w:t>
      </w:r>
      <w:r w:rsidRPr="00043B54">
        <w:t>B</w:t>
      </w:r>
      <w:r w:rsidRPr="00043B54">
        <w:t>．</w:t>
      </w:r>
      <w:r>
        <w:rPr>
          <w:rFonts w:ascii="宋体" w:eastAsia="宋体" w:hAnsi="宋体" w:cs="宋体"/>
        </w:rPr>
        <w:t>分封制推动了对</w:t>
      </w:r>
      <w:r>
        <w:rPr>
          <w:rFonts w:ascii="宋体" w:eastAsia="宋体" w:hAnsi="宋体" w:cs="宋体"/>
        </w:rPr>
        <w:t>“</w:t>
      </w:r>
      <w:r>
        <w:rPr>
          <w:rFonts w:ascii="宋体" w:eastAsia="宋体" w:hAnsi="宋体" w:cs="宋体"/>
        </w:rPr>
        <w:t>王权至上</w:t>
      </w:r>
      <w:r>
        <w:rPr>
          <w:rFonts w:ascii="宋体" w:eastAsia="宋体" w:hAnsi="宋体" w:cs="宋体"/>
        </w:rPr>
        <w:t>”</w:t>
      </w:r>
      <w:r>
        <w:rPr>
          <w:rFonts w:ascii="宋体" w:eastAsia="宋体" w:hAnsi="宋体" w:cs="宋体"/>
        </w:rPr>
        <w:t>的认同</w:t>
      </w:r>
    </w:p>
    <w:p w:rsidR="000B4998" w:rsidRDefault="002E7066" w:rsidP="00B34456">
      <w:pPr>
        <w:spacing w:line="320" w:lineRule="exact"/>
      </w:pPr>
      <w:r w:rsidRPr="00043B54">
        <w:t>C</w:t>
      </w:r>
      <w:r w:rsidRPr="00043B54">
        <w:t>．</w:t>
      </w:r>
      <w:r>
        <w:rPr>
          <w:rFonts w:ascii="宋体" w:eastAsia="宋体" w:hAnsi="宋体" w:cs="宋体"/>
        </w:rPr>
        <w:t>分封制对后世统一国家建立有影响</w:t>
      </w:r>
      <w:r w:rsidR="00B34456">
        <w:rPr>
          <w:rFonts w:ascii="宋体" w:eastAsia="宋体" w:hAnsi="宋体" w:cs="宋体" w:hint="eastAsia"/>
        </w:rPr>
        <w:t xml:space="preserve">            </w:t>
      </w:r>
      <w:r w:rsidRPr="00043B54">
        <w:t>D</w:t>
      </w:r>
      <w:r w:rsidRPr="00043B54">
        <w:t>．</w:t>
      </w:r>
      <w:r>
        <w:rPr>
          <w:rFonts w:ascii="宋体" w:eastAsia="宋体" w:hAnsi="宋体" w:cs="宋体"/>
        </w:rPr>
        <w:t>分封制不利于建立中央集权制</w:t>
      </w:r>
    </w:p>
    <w:p w:rsidR="000B4998" w:rsidRDefault="002E7066" w:rsidP="00B34456">
      <w:pPr>
        <w:spacing w:line="320" w:lineRule="exact"/>
      </w:pPr>
      <w:r>
        <w:t>18</w:t>
      </w:r>
      <w:r>
        <w:t>．</w:t>
      </w:r>
      <w:r>
        <w:rPr>
          <w:rFonts w:ascii="宋体" w:eastAsia="宋体" w:hAnsi="宋体" w:cs="宋体"/>
        </w:rPr>
        <w:t>《孝经》记载：</w:t>
      </w:r>
      <w:r>
        <w:rPr>
          <w:rFonts w:ascii="Times New Roman" w:eastAsia="Times New Roman" w:hAnsi="Times New Roman" w:cs="Times New Roman"/>
        </w:rPr>
        <w:t>"</w:t>
      </w:r>
      <w:r>
        <w:rPr>
          <w:rFonts w:ascii="宋体" w:eastAsia="宋体" w:hAnsi="宋体" w:cs="宋体"/>
        </w:rPr>
        <w:t>君子之事亲孝，故忠可移于君</w:t>
      </w:r>
      <w:r>
        <w:rPr>
          <w:rFonts w:ascii="Times New Roman" w:eastAsia="Times New Roman" w:hAnsi="Times New Roman" w:cs="Times New Roman"/>
        </w:rPr>
        <w:t>"</w:t>
      </w:r>
      <w:r>
        <w:rPr>
          <w:rFonts w:ascii="宋体" w:eastAsia="宋体" w:hAnsi="宋体" w:cs="宋体"/>
        </w:rPr>
        <w:t>。忠孝观念在中国古代深入人心，成为中国的道德本位。这一观念源自于（</w:t>
      </w:r>
      <w:r>
        <w:rPr>
          <w:rFonts w:ascii="Times New Roman" w:eastAsia="Times New Roman" w:hAnsi="Times New Roman" w:cs="Times New Roman"/>
        </w:rPr>
        <w:t xml:space="preserve">   ）</w:t>
      </w:r>
    </w:p>
    <w:p w:rsidR="000B4998" w:rsidRDefault="002E7066" w:rsidP="00B34456">
      <w:pPr>
        <w:spacing w:line="320" w:lineRule="exact"/>
      </w:pPr>
      <w:r w:rsidRPr="00043B54">
        <w:t>A</w:t>
      </w:r>
      <w:r w:rsidRPr="00043B54">
        <w:t>．</w:t>
      </w:r>
      <w:r>
        <w:rPr>
          <w:rFonts w:ascii="宋体" w:eastAsia="宋体" w:hAnsi="宋体" w:cs="宋体"/>
        </w:rPr>
        <w:t>王位世袭制</w:t>
      </w:r>
      <w:r w:rsidRPr="00043B54">
        <w:t xml:space="preserve">    B</w:t>
      </w:r>
      <w:r w:rsidRPr="00043B54">
        <w:t>．</w:t>
      </w:r>
      <w:r>
        <w:rPr>
          <w:rFonts w:ascii="宋体" w:eastAsia="宋体" w:hAnsi="宋体" w:cs="宋体"/>
        </w:rPr>
        <w:t>三公九卿制</w:t>
      </w:r>
      <w:r w:rsidRPr="00043B54">
        <w:t xml:space="preserve">    C</w:t>
      </w:r>
      <w:r w:rsidRPr="00043B54">
        <w:t>．</w:t>
      </w:r>
      <w:r>
        <w:rPr>
          <w:rFonts w:ascii="宋体" w:eastAsia="宋体" w:hAnsi="宋体" w:cs="宋体"/>
        </w:rPr>
        <w:t>宗法制度</w:t>
      </w:r>
      <w:r w:rsidRPr="00043B54">
        <w:t xml:space="preserve">    D</w:t>
      </w:r>
      <w:r w:rsidRPr="00043B54">
        <w:t>．</w:t>
      </w:r>
      <w:r>
        <w:rPr>
          <w:rFonts w:ascii="宋体" w:eastAsia="宋体" w:hAnsi="宋体" w:cs="宋体"/>
        </w:rPr>
        <w:t>礼乐制度</w:t>
      </w:r>
    </w:p>
    <w:p w:rsidR="000B4998" w:rsidRDefault="002E7066" w:rsidP="00B34456">
      <w:pPr>
        <w:spacing w:line="320" w:lineRule="exact"/>
      </w:pPr>
      <w:r>
        <w:t>19</w:t>
      </w:r>
      <w:r>
        <w:t>．</w:t>
      </w:r>
      <w:r>
        <w:rPr>
          <w:rFonts w:ascii="宋体" w:eastAsia="宋体" w:hAnsi="宋体" w:cs="宋体"/>
        </w:rPr>
        <w:t>《礼记</w:t>
      </w:r>
      <w:r>
        <w:rPr>
          <w:rFonts w:ascii="宋体" w:eastAsia="宋体" w:hAnsi="宋体" w:cs="宋体"/>
        </w:rPr>
        <w:t>•</w:t>
      </w:r>
      <w:r>
        <w:rPr>
          <w:rFonts w:ascii="宋体" w:eastAsia="宋体" w:hAnsi="宋体" w:cs="宋体"/>
        </w:rPr>
        <w:t>表记》曰：</w:t>
      </w:r>
      <w:r>
        <w:rPr>
          <w:rFonts w:ascii="宋体" w:eastAsia="宋体" w:hAnsi="宋体" w:cs="宋体"/>
        </w:rPr>
        <w:t>“</w:t>
      </w:r>
      <w:r>
        <w:rPr>
          <w:rFonts w:ascii="宋体" w:eastAsia="宋体" w:hAnsi="宋体" w:cs="宋体"/>
        </w:rPr>
        <w:t>殷人尊神，率民以事神，先鬼而后礼。</w:t>
      </w:r>
      <w:r>
        <w:rPr>
          <w:rFonts w:ascii="宋体" w:eastAsia="宋体" w:hAnsi="宋体" w:cs="宋体"/>
        </w:rPr>
        <w:t>”</w:t>
      </w:r>
      <w:r>
        <w:rPr>
          <w:rFonts w:ascii="宋体" w:eastAsia="宋体" w:hAnsi="宋体" w:cs="宋体"/>
        </w:rPr>
        <w:t>《诗经</w:t>
      </w:r>
      <w:r>
        <w:rPr>
          <w:rFonts w:ascii="宋体" w:eastAsia="宋体" w:hAnsi="宋体" w:cs="宋体"/>
        </w:rPr>
        <w:t>•</w:t>
      </w:r>
      <w:r>
        <w:rPr>
          <w:rFonts w:ascii="宋体" w:eastAsia="宋体" w:hAnsi="宋体" w:cs="宋体"/>
        </w:rPr>
        <w:t>商颂》中也有</w:t>
      </w:r>
      <w:r>
        <w:rPr>
          <w:rFonts w:ascii="宋体" w:eastAsia="宋体" w:hAnsi="宋体" w:cs="宋体"/>
        </w:rPr>
        <w:t>“</w:t>
      </w:r>
      <w:r>
        <w:rPr>
          <w:rFonts w:ascii="宋体" w:eastAsia="宋体" w:hAnsi="宋体" w:cs="宋体"/>
        </w:rPr>
        <w:t>天命玄鸟，降而生商</w:t>
      </w:r>
      <w:r>
        <w:rPr>
          <w:rFonts w:ascii="宋体" w:eastAsia="宋体" w:hAnsi="宋体" w:cs="宋体"/>
        </w:rPr>
        <w:t>”</w:t>
      </w:r>
      <w:r>
        <w:rPr>
          <w:rFonts w:ascii="宋体" w:eastAsia="宋体" w:hAnsi="宋体" w:cs="宋体"/>
        </w:rPr>
        <w:t>的诗句。《尚书》认为商汤伐桀是</w:t>
      </w:r>
      <w:r>
        <w:rPr>
          <w:rFonts w:ascii="宋体" w:eastAsia="宋体" w:hAnsi="宋体" w:cs="宋体"/>
        </w:rPr>
        <w:t>“</w:t>
      </w:r>
      <w:r>
        <w:rPr>
          <w:rFonts w:ascii="宋体" w:eastAsia="宋体" w:hAnsi="宋体" w:cs="宋体"/>
        </w:rPr>
        <w:t>有夏多罪，天命殛之</w:t>
      </w:r>
      <w:r>
        <w:rPr>
          <w:rFonts w:ascii="宋体" w:eastAsia="宋体" w:hAnsi="宋体" w:cs="宋体"/>
        </w:rPr>
        <w:t>”</w:t>
      </w:r>
      <w:r>
        <w:rPr>
          <w:rFonts w:ascii="宋体" w:eastAsia="宋体" w:hAnsi="宋体" w:cs="宋体"/>
        </w:rPr>
        <w:t>。这说明商朝政治的特点是</w:t>
      </w:r>
    </w:p>
    <w:p w:rsidR="000B4998" w:rsidRDefault="002E7066" w:rsidP="00B34456">
      <w:pPr>
        <w:spacing w:line="320" w:lineRule="exact"/>
      </w:pPr>
      <w:r w:rsidRPr="00043B54">
        <w:t>A</w:t>
      </w:r>
      <w:r w:rsidRPr="00043B54">
        <w:t>．</w:t>
      </w:r>
      <w:r>
        <w:rPr>
          <w:rFonts w:ascii="宋体" w:eastAsia="宋体" w:hAnsi="宋体" w:cs="宋体"/>
        </w:rPr>
        <w:t>以血缘关系为纽带</w:t>
      </w:r>
      <w:r w:rsidRPr="00043B54">
        <w:t xml:space="preserve">    B</w:t>
      </w:r>
      <w:r w:rsidRPr="00043B54">
        <w:t>．</w:t>
      </w:r>
      <w:r>
        <w:rPr>
          <w:rFonts w:ascii="宋体" w:eastAsia="宋体" w:hAnsi="宋体" w:cs="宋体"/>
        </w:rPr>
        <w:t>实行</w:t>
      </w:r>
      <w:r>
        <w:rPr>
          <w:rFonts w:ascii="宋体" w:eastAsia="宋体" w:hAnsi="宋体" w:cs="宋体"/>
        </w:rPr>
        <w:t>“</w:t>
      </w:r>
      <w:r>
        <w:rPr>
          <w:rFonts w:ascii="宋体" w:eastAsia="宋体" w:hAnsi="宋体" w:cs="宋体"/>
        </w:rPr>
        <w:t>家天下</w:t>
      </w:r>
      <w:r>
        <w:rPr>
          <w:rFonts w:ascii="宋体" w:eastAsia="宋体" w:hAnsi="宋体" w:cs="宋体"/>
        </w:rPr>
        <w:t>”</w:t>
      </w:r>
      <w:r>
        <w:rPr>
          <w:rFonts w:ascii="宋体" w:eastAsia="宋体" w:hAnsi="宋体" w:cs="宋体"/>
        </w:rPr>
        <w:t>制度</w:t>
      </w:r>
    </w:p>
    <w:p w:rsidR="000B4998" w:rsidRDefault="002E7066" w:rsidP="00B34456">
      <w:pPr>
        <w:spacing w:line="320" w:lineRule="exact"/>
      </w:pPr>
      <w:r w:rsidRPr="00043B54">
        <w:t>C</w:t>
      </w:r>
      <w:r w:rsidRPr="00043B54">
        <w:t>．</w:t>
      </w:r>
      <w:r>
        <w:rPr>
          <w:rFonts w:ascii="宋体" w:eastAsia="宋体" w:hAnsi="宋体" w:cs="宋体"/>
        </w:rPr>
        <w:t>神权与王权紧密结合</w:t>
      </w:r>
      <w:r w:rsidRPr="00043B54">
        <w:t xml:space="preserve">    D</w:t>
      </w:r>
      <w:r w:rsidRPr="00043B54">
        <w:t>．</w:t>
      </w:r>
      <w:r>
        <w:rPr>
          <w:rFonts w:ascii="宋体" w:eastAsia="宋体" w:hAnsi="宋体" w:cs="宋体"/>
        </w:rPr>
        <w:t>科学宣传、信仰自由</w:t>
      </w:r>
    </w:p>
    <w:p w:rsidR="000B4998" w:rsidRDefault="002E7066" w:rsidP="00B34456">
      <w:pPr>
        <w:spacing w:line="320" w:lineRule="exact"/>
      </w:pPr>
      <w:r>
        <w:t>20</w:t>
      </w:r>
      <w:r>
        <w:t>．</w:t>
      </w:r>
      <w:r>
        <w:rPr>
          <w:rFonts w:ascii="宋体" w:eastAsia="宋体" w:hAnsi="宋体" w:cs="宋体"/>
        </w:rPr>
        <w:t>《左传</w:t>
      </w:r>
      <w:r>
        <w:rPr>
          <w:rFonts w:ascii="宋体" w:eastAsia="宋体" w:hAnsi="宋体" w:cs="宋体"/>
        </w:rPr>
        <w:t>·</w:t>
      </w:r>
      <w:r>
        <w:rPr>
          <w:rFonts w:ascii="宋体" w:eastAsia="宋体" w:hAnsi="宋体" w:cs="宋体"/>
        </w:rPr>
        <w:t>僖公十八年》载：</w:t>
      </w:r>
      <w:r>
        <w:rPr>
          <w:rFonts w:ascii="宋体" w:eastAsia="宋体" w:hAnsi="宋体" w:cs="宋体"/>
        </w:rPr>
        <w:t>“</w:t>
      </w:r>
      <w:r>
        <w:rPr>
          <w:rFonts w:ascii="宋体" w:eastAsia="宋体" w:hAnsi="宋体" w:cs="宋体"/>
        </w:rPr>
        <w:t>十有八年春王正月，宋公、曹伯、卫人、邾</w:t>
      </w:r>
      <w:r>
        <w:rPr>
          <w:rFonts w:ascii="宋体" w:eastAsia="宋体" w:hAnsi="宋体" w:cs="宋体"/>
        </w:rPr>
        <w:t>人伐齐。夏，师救齐。五月戊寅，宋师及齐师战于甗。齐师败绩。狄救齐。秋八月丁亥，葬齐桓公。冬，邢人，狄人伐卫。</w:t>
      </w:r>
      <w:r>
        <w:rPr>
          <w:rFonts w:ascii="宋体" w:eastAsia="宋体" w:hAnsi="宋体" w:cs="宋体"/>
        </w:rPr>
        <w:t>”</w:t>
      </w:r>
      <w:r>
        <w:rPr>
          <w:rFonts w:ascii="宋体" w:eastAsia="宋体" w:hAnsi="宋体" w:cs="宋体"/>
        </w:rPr>
        <w:t>材料反映出的实质是</w:t>
      </w:r>
    </w:p>
    <w:p w:rsidR="000B4998" w:rsidRDefault="002E7066" w:rsidP="00B34456">
      <w:pPr>
        <w:spacing w:line="320" w:lineRule="exact"/>
      </w:pPr>
      <w:r w:rsidRPr="00043B54">
        <w:t>A</w:t>
      </w:r>
      <w:r w:rsidRPr="00043B54">
        <w:t>．</w:t>
      </w:r>
      <w:r>
        <w:rPr>
          <w:rFonts w:ascii="宋体" w:eastAsia="宋体" w:hAnsi="宋体" w:cs="宋体"/>
        </w:rPr>
        <w:t>周天子地位衰微</w:t>
      </w:r>
      <w:r w:rsidR="00B34456">
        <w:rPr>
          <w:rFonts w:ascii="宋体" w:eastAsia="宋体" w:hAnsi="宋体" w:cs="宋体" w:hint="eastAsia"/>
        </w:rPr>
        <w:t xml:space="preserve">  </w:t>
      </w:r>
      <w:r w:rsidRPr="00043B54">
        <w:t>B</w:t>
      </w:r>
      <w:r w:rsidRPr="00043B54">
        <w:t>．</w:t>
      </w:r>
      <w:r>
        <w:rPr>
          <w:rFonts w:ascii="宋体" w:eastAsia="宋体" w:hAnsi="宋体" w:cs="宋体"/>
        </w:rPr>
        <w:t>分封制遭到破坏</w:t>
      </w:r>
      <w:r w:rsidR="00B34456">
        <w:rPr>
          <w:rFonts w:ascii="宋体" w:eastAsia="宋体" w:hAnsi="宋体" w:cs="宋体" w:hint="eastAsia"/>
        </w:rPr>
        <w:t xml:space="preserve">   </w:t>
      </w:r>
      <w:r w:rsidRPr="00043B54">
        <w:t>C</w:t>
      </w:r>
      <w:r w:rsidRPr="00043B54">
        <w:t>．</w:t>
      </w:r>
      <w:r>
        <w:rPr>
          <w:rFonts w:ascii="宋体" w:eastAsia="宋体" w:hAnsi="宋体" w:cs="宋体"/>
        </w:rPr>
        <w:t>礼乐制不复存在</w:t>
      </w:r>
      <w:r w:rsidR="00B34456">
        <w:rPr>
          <w:rFonts w:ascii="宋体" w:eastAsia="宋体" w:hAnsi="宋体" w:cs="宋体" w:hint="eastAsia"/>
        </w:rPr>
        <w:t xml:space="preserve">   </w:t>
      </w:r>
      <w:r w:rsidRPr="00043B54">
        <w:t>D</w:t>
      </w:r>
      <w:r w:rsidRPr="00043B54">
        <w:t>．</w:t>
      </w:r>
      <w:r>
        <w:rPr>
          <w:rFonts w:ascii="宋体" w:eastAsia="宋体" w:hAnsi="宋体" w:cs="宋体"/>
        </w:rPr>
        <w:t>血缘纽带趋向瓦解</w:t>
      </w:r>
    </w:p>
    <w:p w:rsidR="000B4998" w:rsidRDefault="002E7066" w:rsidP="00B34456">
      <w:pPr>
        <w:spacing w:line="320" w:lineRule="exact"/>
      </w:pPr>
      <w:r>
        <w:t>21</w:t>
      </w:r>
      <w:r>
        <w:t>．</w:t>
      </w:r>
      <w:r>
        <w:rPr>
          <w:rFonts w:ascii="宋体" w:eastAsia="宋体" w:hAnsi="宋体" w:cs="宋体"/>
        </w:rPr>
        <w:t>春秋时期，诸侯国争夺王位现象频繁发生，像齐国公子小白、晋国公子重耳这样的王室贵族流落他乡的情形较为多见。这主要反映当时（</w:t>
      </w:r>
      <w:r>
        <w:rPr>
          <w:rFonts w:ascii="宋体" w:eastAsia="宋体" w:hAnsi="宋体" w:cs="宋体"/>
        </w:rPr>
        <w:t xml:space="preserve">  </w:t>
      </w:r>
      <w:r>
        <w:rPr>
          <w:rFonts w:ascii="宋体" w:eastAsia="宋体" w:hAnsi="宋体" w:cs="宋体"/>
        </w:rPr>
        <w:t>）</w:t>
      </w:r>
    </w:p>
    <w:p w:rsidR="000B4998" w:rsidRDefault="002E7066" w:rsidP="00B34456">
      <w:pPr>
        <w:spacing w:line="320" w:lineRule="exact"/>
      </w:pPr>
      <w:r w:rsidRPr="00043B54">
        <w:t>A</w:t>
      </w:r>
      <w:r w:rsidRPr="00043B54">
        <w:t>．</w:t>
      </w:r>
      <w:r>
        <w:rPr>
          <w:rFonts w:ascii="宋体" w:eastAsia="宋体" w:hAnsi="宋体" w:cs="宋体"/>
        </w:rPr>
        <w:t>贵族政治已经崩溃</w:t>
      </w:r>
      <w:r w:rsidRPr="00043B54">
        <w:t xml:space="preserve">    B</w:t>
      </w:r>
      <w:r w:rsidRPr="00043B54">
        <w:t>．</w:t>
      </w:r>
      <w:r>
        <w:rPr>
          <w:rFonts w:ascii="宋体" w:eastAsia="宋体" w:hAnsi="宋体" w:cs="宋体"/>
        </w:rPr>
        <w:t>王位世袭难以为继</w:t>
      </w:r>
      <w:r w:rsidR="00B34456">
        <w:rPr>
          <w:rFonts w:ascii="宋体" w:eastAsia="宋体" w:hAnsi="宋体" w:cs="宋体" w:hint="eastAsia"/>
        </w:rPr>
        <w:t xml:space="preserve">   </w:t>
      </w:r>
      <w:r w:rsidRPr="00043B54">
        <w:t>C</w:t>
      </w:r>
      <w:r w:rsidRPr="00043B54">
        <w:t>．</w:t>
      </w:r>
      <w:r>
        <w:rPr>
          <w:rFonts w:ascii="宋体" w:eastAsia="宋体" w:hAnsi="宋体" w:cs="宋体"/>
        </w:rPr>
        <w:t>宗法秩序受到冲击</w:t>
      </w:r>
      <w:r w:rsidRPr="00043B54">
        <w:t xml:space="preserve">    D</w:t>
      </w:r>
      <w:r w:rsidRPr="00043B54">
        <w:t>．</w:t>
      </w:r>
      <w:r>
        <w:rPr>
          <w:rFonts w:ascii="宋体" w:eastAsia="宋体" w:hAnsi="宋体" w:cs="宋体"/>
        </w:rPr>
        <w:t>诸侯争霸异常激烈</w:t>
      </w:r>
    </w:p>
    <w:p w:rsidR="000B4998" w:rsidRDefault="002E7066" w:rsidP="00B34456">
      <w:pPr>
        <w:spacing w:line="320" w:lineRule="exact"/>
      </w:pPr>
      <w:r>
        <w:lastRenderedPageBreak/>
        <w:t>22</w:t>
      </w:r>
      <w:r>
        <w:t>．</w:t>
      </w:r>
      <w:r>
        <w:rPr>
          <w:rFonts w:ascii="宋体" w:eastAsia="宋体" w:hAnsi="宋体" w:cs="宋体"/>
        </w:rPr>
        <w:t>王国维在《殷商制度论》中指出：</w:t>
      </w:r>
      <w:r>
        <w:rPr>
          <w:rFonts w:ascii="宋体" w:eastAsia="宋体" w:hAnsi="宋体" w:cs="宋体"/>
        </w:rPr>
        <w:t>“</w:t>
      </w:r>
      <w:r>
        <w:rPr>
          <w:rFonts w:ascii="宋体" w:eastAsia="宋体" w:hAnsi="宋体" w:cs="宋体"/>
        </w:rPr>
        <w:t>周人制度之大异于商者，一曰</w:t>
      </w:r>
      <w:r>
        <w:rPr>
          <w:rFonts w:ascii="宋体" w:eastAsia="宋体" w:hAnsi="宋体" w:cs="宋体"/>
        </w:rPr>
        <w:t>‘</w:t>
      </w:r>
      <w:r>
        <w:rPr>
          <w:rFonts w:ascii="宋体" w:eastAsia="宋体" w:hAnsi="宋体" w:cs="宋体"/>
        </w:rPr>
        <w:t>立子立嫡</w:t>
      </w:r>
      <w:r>
        <w:rPr>
          <w:rFonts w:ascii="宋体" w:eastAsia="宋体" w:hAnsi="宋体" w:cs="宋体"/>
        </w:rPr>
        <w:t>’</w:t>
      </w:r>
      <w:r>
        <w:rPr>
          <w:rFonts w:ascii="宋体" w:eastAsia="宋体" w:hAnsi="宋体" w:cs="宋体"/>
        </w:rPr>
        <w:t>之制，由是而生宗法及丧服之制</w:t>
      </w:r>
      <w:r>
        <w:rPr>
          <w:rFonts w:ascii="宋体" w:eastAsia="宋体" w:hAnsi="宋体" w:cs="宋体"/>
        </w:rPr>
        <w:t>……</w:t>
      </w:r>
      <w:r>
        <w:rPr>
          <w:rFonts w:ascii="宋体" w:eastAsia="宋体" w:hAnsi="宋体" w:cs="宋体"/>
        </w:rPr>
        <w:t>丧服之大纲四：曰</w:t>
      </w:r>
      <w:r>
        <w:rPr>
          <w:rFonts w:ascii="宋体" w:eastAsia="宋体" w:hAnsi="宋体" w:cs="宋体"/>
        </w:rPr>
        <w:t>‘</w:t>
      </w:r>
      <w:r>
        <w:rPr>
          <w:rFonts w:ascii="宋体" w:eastAsia="宋体" w:hAnsi="宋体" w:cs="宋体"/>
        </w:rPr>
        <w:t>亲亲</w:t>
      </w:r>
      <w:r>
        <w:rPr>
          <w:rFonts w:ascii="宋体" w:eastAsia="宋体" w:hAnsi="宋体" w:cs="宋体"/>
        </w:rPr>
        <w:t>’</w:t>
      </w:r>
      <w:r>
        <w:rPr>
          <w:rFonts w:ascii="宋体" w:eastAsia="宋体" w:hAnsi="宋体" w:cs="宋体"/>
        </w:rPr>
        <w:t>，曰</w:t>
      </w:r>
      <w:r>
        <w:rPr>
          <w:rFonts w:ascii="宋体" w:eastAsia="宋体" w:hAnsi="宋体" w:cs="宋体"/>
        </w:rPr>
        <w:t>‘</w:t>
      </w:r>
      <w:r>
        <w:rPr>
          <w:rFonts w:ascii="宋体" w:eastAsia="宋体" w:hAnsi="宋体" w:cs="宋体"/>
        </w:rPr>
        <w:t>尊尊</w:t>
      </w:r>
      <w:r>
        <w:rPr>
          <w:rFonts w:ascii="宋体" w:eastAsia="宋体" w:hAnsi="宋体" w:cs="宋体"/>
        </w:rPr>
        <w:t>’</w:t>
      </w:r>
      <w:r>
        <w:rPr>
          <w:rFonts w:ascii="宋体" w:eastAsia="宋体" w:hAnsi="宋体" w:cs="宋体"/>
        </w:rPr>
        <w:t>，曰</w:t>
      </w:r>
      <w:r>
        <w:rPr>
          <w:rFonts w:ascii="宋体" w:eastAsia="宋体" w:hAnsi="宋体" w:cs="宋体"/>
        </w:rPr>
        <w:t>‘</w:t>
      </w:r>
      <w:r>
        <w:rPr>
          <w:rFonts w:ascii="宋体" w:eastAsia="宋体" w:hAnsi="宋体" w:cs="宋体"/>
        </w:rPr>
        <w:t>长长</w:t>
      </w:r>
      <w:r>
        <w:rPr>
          <w:rFonts w:ascii="宋体" w:eastAsia="宋体" w:hAnsi="宋体" w:cs="宋体"/>
        </w:rPr>
        <w:t>’</w:t>
      </w:r>
      <w:r>
        <w:rPr>
          <w:rFonts w:ascii="宋体" w:eastAsia="宋体" w:hAnsi="宋体" w:cs="宋体"/>
        </w:rPr>
        <w:t>，曰</w:t>
      </w:r>
      <w:r>
        <w:rPr>
          <w:rFonts w:ascii="宋体" w:eastAsia="宋体" w:hAnsi="宋体" w:cs="宋体"/>
        </w:rPr>
        <w:t>‘</w:t>
      </w:r>
      <w:r>
        <w:rPr>
          <w:rFonts w:ascii="宋体" w:eastAsia="宋体" w:hAnsi="宋体" w:cs="宋体"/>
        </w:rPr>
        <w:t>男女有别</w:t>
      </w:r>
      <w:r>
        <w:rPr>
          <w:rFonts w:ascii="宋体" w:eastAsia="宋体" w:hAnsi="宋体" w:cs="宋体"/>
        </w:rPr>
        <w:t>’</w:t>
      </w:r>
      <w:r>
        <w:rPr>
          <w:rFonts w:ascii="宋体" w:eastAsia="宋体" w:hAnsi="宋体" w:cs="宋体"/>
        </w:rPr>
        <w:t>。</w:t>
      </w:r>
      <w:r>
        <w:rPr>
          <w:rFonts w:ascii="宋体" w:eastAsia="宋体" w:hAnsi="宋体" w:cs="宋体"/>
        </w:rPr>
        <w:t>”</w:t>
      </w:r>
      <w:r>
        <w:rPr>
          <w:rFonts w:ascii="宋体" w:eastAsia="宋体" w:hAnsi="宋体" w:cs="宋体"/>
        </w:rPr>
        <w:t>这表明周朝</w:t>
      </w:r>
    </w:p>
    <w:p w:rsidR="000B4998" w:rsidRDefault="002E7066" w:rsidP="00B34456">
      <w:pPr>
        <w:spacing w:line="320" w:lineRule="exact"/>
      </w:pPr>
      <w:r w:rsidRPr="00043B54">
        <w:t>A</w:t>
      </w:r>
      <w:r w:rsidRPr="00043B54">
        <w:t>．</w:t>
      </w:r>
      <w:r>
        <w:rPr>
          <w:rFonts w:ascii="宋体" w:eastAsia="宋体" w:hAnsi="宋体" w:cs="宋体"/>
        </w:rPr>
        <w:t>儒家思想得到统治者的认可并推行</w:t>
      </w:r>
      <w:r w:rsidR="00B34456">
        <w:rPr>
          <w:rFonts w:ascii="宋体" w:eastAsia="宋体" w:hAnsi="宋体" w:cs="宋体" w:hint="eastAsia"/>
        </w:rPr>
        <w:t xml:space="preserve">               </w:t>
      </w:r>
      <w:r w:rsidRPr="00043B54">
        <w:t>B</w:t>
      </w:r>
      <w:r w:rsidRPr="00043B54">
        <w:t>．</w:t>
      </w:r>
      <w:r>
        <w:rPr>
          <w:rFonts w:ascii="宋体" w:eastAsia="宋体" w:hAnsi="宋体" w:cs="宋体"/>
        </w:rPr>
        <w:t>通过强化等级秩序维护中央集权</w:t>
      </w:r>
    </w:p>
    <w:p w:rsidR="000B4998" w:rsidRDefault="002E7066" w:rsidP="00B34456">
      <w:pPr>
        <w:spacing w:line="320" w:lineRule="exact"/>
      </w:pPr>
      <w:r w:rsidRPr="00043B54">
        <w:t>C</w:t>
      </w:r>
      <w:r w:rsidRPr="00043B54">
        <w:t>．</w:t>
      </w:r>
      <w:r>
        <w:rPr>
          <w:rFonts w:ascii="宋体" w:eastAsia="宋体" w:hAnsi="宋体" w:cs="宋体"/>
        </w:rPr>
        <w:t>通过规范礼乐制度维护贵族等级特权</w:t>
      </w:r>
      <w:r w:rsidR="00B34456">
        <w:rPr>
          <w:rFonts w:ascii="宋体" w:eastAsia="宋体" w:hAnsi="宋体" w:cs="宋体" w:hint="eastAsia"/>
        </w:rPr>
        <w:t xml:space="preserve">             </w:t>
      </w:r>
      <w:r w:rsidRPr="00043B54">
        <w:t>D</w:t>
      </w:r>
      <w:r w:rsidRPr="00043B54">
        <w:t>．</w:t>
      </w:r>
      <w:r>
        <w:rPr>
          <w:rFonts w:ascii="宋体" w:eastAsia="宋体" w:hAnsi="宋体" w:cs="宋体"/>
        </w:rPr>
        <w:t>宗法制下形成了强大的家族凝聚力</w:t>
      </w:r>
    </w:p>
    <w:p w:rsidR="000B4998" w:rsidRDefault="002E7066" w:rsidP="00B34456">
      <w:pPr>
        <w:spacing w:line="320" w:lineRule="exact"/>
      </w:pPr>
      <w:r>
        <w:t>23</w:t>
      </w:r>
      <w:r>
        <w:t>．</w:t>
      </w:r>
      <w:r>
        <w:rPr>
          <w:rFonts w:ascii="宋体" w:eastAsia="宋体" w:hAnsi="宋体" w:cs="宋体"/>
        </w:rPr>
        <w:t>考古资料表明，西周至春秋早期，各诸侯国甚至是一些相距遥远诸侯国的青铜等器物，在形制、纹饰和工艺上都与周王朝表现出很强的一致性。此现象说明</w:t>
      </w:r>
    </w:p>
    <w:p w:rsidR="000B4998" w:rsidRDefault="002E7066" w:rsidP="00B34456">
      <w:pPr>
        <w:spacing w:line="320" w:lineRule="exact"/>
      </w:pPr>
      <w:r>
        <w:t>A</w:t>
      </w:r>
      <w:r>
        <w:t>．</w:t>
      </w:r>
      <w:r>
        <w:rPr>
          <w:rFonts w:ascii="宋体" w:eastAsia="宋体" w:hAnsi="宋体" w:cs="宋体"/>
        </w:rPr>
        <w:t>分封制推动了中原文化的传播</w:t>
      </w:r>
      <w:r>
        <w:t xml:space="preserve">    B</w:t>
      </w:r>
      <w:r>
        <w:t>．</w:t>
      </w:r>
      <w:r>
        <w:rPr>
          <w:rFonts w:ascii="宋体" w:eastAsia="宋体" w:hAnsi="宋体" w:cs="宋体"/>
        </w:rPr>
        <w:t>周王以赏赐青铜器物笼络诸侯</w:t>
      </w:r>
    </w:p>
    <w:p w:rsidR="000B4998" w:rsidRDefault="002E7066" w:rsidP="00B34456">
      <w:pPr>
        <w:spacing w:line="320" w:lineRule="exact"/>
      </w:pPr>
      <w:r>
        <w:t>C</w:t>
      </w:r>
      <w:r>
        <w:t>．</w:t>
      </w:r>
      <w:r>
        <w:rPr>
          <w:rFonts w:ascii="宋体" w:eastAsia="宋体" w:hAnsi="宋体" w:cs="宋体"/>
        </w:rPr>
        <w:t>宗法制注重同族文化的延承性</w:t>
      </w:r>
      <w:r>
        <w:t xml:space="preserve">    D</w:t>
      </w:r>
      <w:r>
        <w:t>．</w:t>
      </w:r>
      <w:r>
        <w:rPr>
          <w:rFonts w:ascii="宋体" w:eastAsia="宋体" w:hAnsi="宋体" w:cs="宋体"/>
        </w:rPr>
        <w:t>工官制实现了标准化器物生产</w:t>
      </w:r>
    </w:p>
    <w:p w:rsidR="000B4998" w:rsidRDefault="002E7066" w:rsidP="00B34456">
      <w:pPr>
        <w:spacing w:line="320" w:lineRule="exact"/>
      </w:pPr>
      <w:r>
        <w:t>24</w:t>
      </w:r>
      <w:r>
        <w:t>．</w:t>
      </w:r>
      <w:r>
        <w:rPr>
          <w:rFonts w:ascii="宋体" w:eastAsia="宋体" w:hAnsi="宋体" w:cs="宋体"/>
        </w:rPr>
        <w:t>先秦时期今山东大体分属齐鲁两国，齐国是以淄博为国都，领有今山东以东的大片土地；鲁国是以曲阜为国都，领有山东以西的小块土地，故后世称山东为</w:t>
      </w:r>
      <w:r>
        <w:rPr>
          <w:rFonts w:ascii="宋体" w:eastAsia="宋体" w:hAnsi="宋体" w:cs="宋体"/>
        </w:rPr>
        <w:t>“</w:t>
      </w:r>
      <w:r>
        <w:rPr>
          <w:rFonts w:ascii="宋体" w:eastAsia="宋体" w:hAnsi="宋体" w:cs="宋体"/>
        </w:rPr>
        <w:t>齐鲁之邦</w:t>
      </w:r>
      <w:r>
        <w:rPr>
          <w:rFonts w:ascii="宋体" w:eastAsia="宋体" w:hAnsi="宋体" w:cs="宋体"/>
        </w:rPr>
        <w:t>”</w:t>
      </w:r>
      <w:r>
        <w:rPr>
          <w:rFonts w:ascii="宋体" w:eastAsia="宋体" w:hAnsi="宋体" w:cs="宋体"/>
        </w:rPr>
        <w:t>，但山东的简称是鲁，而不是齐。关于是鲁不是齐的原因，下列解释最合理的是</w:t>
      </w:r>
    </w:p>
    <w:p w:rsidR="000B4998" w:rsidRDefault="002E7066" w:rsidP="00B34456">
      <w:pPr>
        <w:spacing w:line="320" w:lineRule="exact"/>
      </w:pPr>
      <w:r w:rsidRPr="00043B54">
        <w:t>A</w:t>
      </w:r>
      <w:r w:rsidRPr="00043B54">
        <w:t>．</w:t>
      </w:r>
      <w:r>
        <w:rPr>
          <w:rFonts w:ascii="宋体" w:eastAsia="宋体" w:hAnsi="宋体" w:cs="宋体"/>
        </w:rPr>
        <w:t>鲁国的面积比齐国大</w:t>
      </w:r>
      <w:r w:rsidR="00B34456">
        <w:rPr>
          <w:rFonts w:ascii="宋体" w:eastAsia="宋体" w:hAnsi="宋体" w:cs="宋体" w:hint="eastAsia"/>
        </w:rPr>
        <w:t xml:space="preserve">                    </w:t>
      </w:r>
      <w:r w:rsidRPr="00043B54">
        <w:t>B</w:t>
      </w:r>
      <w:r w:rsidRPr="00043B54">
        <w:t>．</w:t>
      </w:r>
      <w:r>
        <w:rPr>
          <w:rFonts w:ascii="宋体" w:eastAsia="宋体" w:hAnsi="宋体" w:cs="宋体"/>
        </w:rPr>
        <w:t>受宗法制正统观念影响</w:t>
      </w:r>
    </w:p>
    <w:p w:rsidR="000B4998" w:rsidRDefault="002E7066" w:rsidP="00B34456">
      <w:pPr>
        <w:spacing w:line="320" w:lineRule="exact"/>
      </w:pPr>
      <w:r w:rsidRPr="00043B54">
        <w:t>C</w:t>
      </w:r>
      <w:r w:rsidRPr="00043B54">
        <w:t>．</w:t>
      </w:r>
      <w:r>
        <w:rPr>
          <w:rFonts w:ascii="宋体" w:eastAsia="宋体" w:hAnsi="宋体" w:cs="宋体"/>
        </w:rPr>
        <w:t>因孔子受到历代推崇</w:t>
      </w:r>
      <w:r w:rsidR="00B34456">
        <w:rPr>
          <w:rFonts w:ascii="宋体" w:eastAsia="宋体" w:hAnsi="宋体" w:cs="宋体" w:hint="eastAsia"/>
        </w:rPr>
        <w:t xml:space="preserve">                    </w:t>
      </w:r>
      <w:r w:rsidRPr="00043B54">
        <w:t>D</w:t>
      </w:r>
      <w:r w:rsidRPr="00043B54">
        <w:t>．</w:t>
      </w:r>
      <w:r>
        <w:rPr>
          <w:rFonts w:ascii="宋体" w:eastAsia="宋体" w:hAnsi="宋体" w:cs="宋体"/>
        </w:rPr>
        <w:t>由分封制等级体系决定</w:t>
      </w:r>
    </w:p>
    <w:p w:rsidR="000B4998" w:rsidRDefault="002E7066" w:rsidP="00B34456">
      <w:pPr>
        <w:spacing w:line="320" w:lineRule="exact"/>
      </w:pPr>
      <w:r>
        <w:t>25</w:t>
      </w:r>
      <w:r>
        <w:t>．</w:t>
      </w:r>
      <w:r>
        <w:rPr>
          <w:rFonts w:ascii="楷体" w:eastAsia="楷体" w:hAnsi="楷体" w:cs="楷体"/>
        </w:rPr>
        <w:t>阅读材料，完成下列要求。</w:t>
      </w:r>
      <w:r>
        <w:rPr>
          <w:rFonts w:ascii="楷体" w:eastAsia="楷体" w:hAnsi="楷体" w:cs="楷体"/>
        </w:rPr>
        <w:t xml:space="preserve"> </w:t>
      </w:r>
    </w:p>
    <w:p w:rsidR="000B4998" w:rsidRDefault="002E7066" w:rsidP="00B34456">
      <w:pPr>
        <w:spacing w:line="320" w:lineRule="exact"/>
      </w:pPr>
      <w:r>
        <w:rPr>
          <w:rFonts w:ascii="楷体" w:eastAsia="楷体" w:hAnsi="楷体" w:cs="楷体"/>
        </w:rPr>
        <w:t>材料</w:t>
      </w:r>
      <w:r>
        <w:rPr>
          <w:rFonts w:ascii="楷体" w:eastAsia="楷体" w:hAnsi="楷体" w:cs="楷体"/>
        </w:rPr>
        <w:t xml:space="preserve"> </w:t>
      </w:r>
      <w:r>
        <w:rPr>
          <w:rFonts w:ascii="楷体" w:eastAsia="楷体" w:hAnsi="楷体" w:cs="楷体"/>
        </w:rPr>
        <w:t>有不少学者指出</w:t>
      </w:r>
      <w:r>
        <w:rPr>
          <w:rFonts w:ascii="楷体" w:eastAsia="楷体" w:hAnsi="楷体" w:cs="楷体"/>
        </w:rPr>
        <w:t>“</w:t>
      </w:r>
      <w:r>
        <w:rPr>
          <w:rFonts w:ascii="楷体" w:eastAsia="楷体" w:hAnsi="楷体" w:cs="楷体"/>
        </w:rPr>
        <w:t>封建专制</w:t>
      </w:r>
      <w:r>
        <w:rPr>
          <w:rFonts w:ascii="楷体" w:eastAsia="楷体" w:hAnsi="楷体" w:cs="楷体"/>
        </w:rPr>
        <w:t>”</w:t>
      </w:r>
      <w:r>
        <w:rPr>
          <w:rFonts w:ascii="楷体" w:eastAsia="楷体" w:hAnsi="楷体" w:cs="楷体"/>
        </w:rPr>
        <w:t>这一词的荒谬。刘北成指出：</w:t>
      </w:r>
      <w:r>
        <w:rPr>
          <w:rFonts w:ascii="楷体" w:eastAsia="楷体" w:hAnsi="楷体" w:cs="楷体"/>
        </w:rPr>
        <w:t>“</w:t>
      </w:r>
      <w:r>
        <w:rPr>
          <w:rFonts w:ascii="楷体" w:eastAsia="楷体" w:hAnsi="楷体" w:cs="楷体"/>
        </w:rPr>
        <w:t>在马、恩那里，封建主义和专制主义，这是两个不相兼</w:t>
      </w:r>
      <w:r>
        <w:rPr>
          <w:rFonts w:ascii="楷体" w:eastAsia="楷体" w:hAnsi="楷体" w:cs="楷体"/>
        </w:rPr>
        <w:t>容的概念，凡是典型的、纯粹的封建主义，必然是</w:t>
      </w:r>
      <w:r>
        <w:rPr>
          <w:rFonts w:ascii="楷体" w:eastAsia="楷体" w:hAnsi="楷体" w:cs="楷体"/>
        </w:rPr>
        <w:t>‘</w:t>
      </w:r>
      <w:r>
        <w:rPr>
          <w:rFonts w:ascii="楷体" w:eastAsia="楷体" w:hAnsi="楷体" w:cs="楷体"/>
        </w:rPr>
        <w:t>等级的所有制</w:t>
      </w:r>
      <w:r>
        <w:rPr>
          <w:rFonts w:ascii="楷体" w:eastAsia="楷体" w:hAnsi="楷体" w:cs="楷体"/>
        </w:rPr>
        <w:t>’</w:t>
      </w:r>
      <w:r>
        <w:rPr>
          <w:rFonts w:ascii="楷体" w:eastAsia="楷体" w:hAnsi="楷体" w:cs="楷体"/>
        </w:rPr>
        <w:t>，其统治权是分裂和分散的，那就不可能有专制主义。</w:t>
      </w:r>
      <w:r>
        <w:rPr>
          <w:rFonts w:ascii="楷体" w:eastAsia="楷体" w:hAnsi="楷体" w:cs="楷体"/>
        </w:rPr>
        <w:t>”</w:t>
      </w:r>
      <w:r>
        <w:rPr>
          <w:rFonts w:ascii="楷体" w:eastAsia="楷体" w:hAnsi="楷体" w:cs="楷体"/>
        </w:rPr>
        <w:t>何怀宏也指出，</w:t>
      </w:r>
      <w:r>
        <w:rPr>
          <w:rFonts w:ascii="楷体" w:eastAsia="楷体" w:hAnsi="楷体" w:cs="楷体"/>
        </w:rPr>
        <w:t>“</w:t>
      </w:r>
      <w:r>
        <w:rPr>
          <w:rFonts w:ascii="楷体" w:eastAsia="楷体" w:hAnsi="楷体" w:cs="楷体"/>
        </w:rPr>
        <w:t>封建专制</w:t>
      </w:r>
      <w:r>
        <w:rPr>
          <w:rFonts w:ascii="楷体" w:eastAsia="楷体" w:hAnsi="楷体" w:cs="楷体"/>
        </w:rPr>
        <w:t xml:space="preserve"> ”</w:t>
      </w:r>
      <w:r>
        <w:rPr>
          <w:rFonts w:ascii="楷体" w:eastAsia="楷体" w:hAnsi="楷体" w:cs="楷体"/>
        </w:rPr>
        <w:t>从其本义来说，其实是自相矛盾的；</w:t>
      </w:r>
      <w:r>
        <w:rPr>
          <w:rFonts w:ascii="楷体" w:eastAsia="楷体" w:hAnsi="楷体" w:cs="楷体"/>
        </w:rPr>
        <w:t>“</w:t>
      </w:r>
      <w:r>
        <w:rPr>
          <w:rFonts w:ascii="楷体" w:eastAsia="楷体" w:hAnsi="楷体" w:cs="楷体"/>
        </w:rPr>
        <w:t>封建</w:t>
      </w:r>
      <w:r>
        <w:rPr>
          <w:rFonts w:ascii="楷体" w:eastAsia="楷体" w:hAnsi="楷体" w:cs="楷体"/>
        </w:rPr>
        <w:t>”</w:t>
      </w:r>
      <w:r>
        <w:rPr>
          <w:rFonts w:ascii="楷体" w:eastAsia="楷体" w:hAnsi="楷体" w:cs="楷体"/>
        </w:rPr>
        <w:t>就意味着分封，意味着权力分散，因而，如果是</w:t>
      </w:r>
      <w:r>
        <w:rPr>
          <w:rFonts w:ascii="楷体" w:eastAsia="楷体" w:hAnsi="楷体" w:cs="楷体"/>
        </w:rPr>
        <w:t>“</w:t>
      </w:r>
      <w:r>
        <w:rPr>
          <w:rFonts w:ascii="楷体" w:eastAsia="楷体" w:hAnsi="楷体" w:cs="楷体"/>
        </w:rPr>
        <w:t>封建</w:t>
      </w:r>
      <w:r>
        <w:rPr>
          <w:rFonts w:ascii="楷体" w:eastAsia="楷体" w:hAnsi="楷体" w:cs="楷体"/>
        </w:rPr>
        <w:t>”</w:t>
      </w:r>
      <w:r>
        <w:rPr>
          <w:rFonts w:ascii="楷体" w:eastAsia="楷体" w:hAnsi="楷体" w:cs="楷体"/>
        </w:rPr>
        <w:t>就不可能是中央集权，不可能是君主一人</w:t>
      </w:r>
      <w:r>
        <w:rPr>
          <w:rFonts w:ascii="楷体" w:eastAsia="楷体" w:hAnsi="楷体" w:cs="楷体"/>
        </w:rPr>
        <w:t>“</w:t>
      </w:r>
      <w:r>
        <w:rPr>
          <w:rFonts w:ascii="楷体" w:eastAsia="楷体" w:hAnsi="楷体" w:cs="楷体"/>
        </w:rPr>
        <w:t>专制</w:t>
      </w:r>
      <w:r>
        <w:rPr>
          <w:rFonts w:ascii="楷体" w:eastAsia="楷体" w:hAnsi="楷体" w:cs="楷体"/>
        </w:rPr>
        <w:t>”</w:t>
      </w:r>
      <w:r>
        <w:rPr>
          <w:rFonts w:ascii="楷体" w:eastAsia="楷体" w:hAnsi="楷体" w:cs="楷体"/>
        </w:rPr>
        <w:t>。</w:t>
      </w:r>
    </w:p>
    <w:p w:rsidR="000B4998" w:rsidRDefault="002E7066" w:rsidP="00B34456">
      <w:pPr>
        <w:spacing w:line="320" w:lineRule="exact"/>
      </w:pPr>
      <w:r>
        <w:rPr>
          <w:rFonts w:ascii="宋体" w:eastAsia="宋体" w:hAnsi="宋体" w:cs="宋体"/>
        </w:rPr>
        <w:t>结合中国古代史的有关知识，评论材料中两位学者关于</w:t>
      </w:r>
      <w:r>
        <w:rPr>
          <w:rFonts w:ascii="宋体" w:eastAsia="宋体" w:hAnsi="宋体" w:cs="宋体"/>
        </w:rPr>
        <w:t>“</w:t>
      </w:r>
      <w:r>
        <w:rPr>
          <w:rFonts w:ascii="宋体" w:eastAsia="宋体" w:hAnsi="宋体" w:cs="宋体"/>
        </w:rPr>
        <w:t>封建专制</w:t>
      </w:r>
      <w:r>
        <w:rPr>
          <w:rFonts w:ascii="宋体" w:eastAsia="宋体" w:hAnsi="宋体" w:cs="宋体"/>
        </w:rPr>
        <w:t>“</w:t>
      </w:r>
      <w:r>
        <w:rPr>
          <w:rFonts w:ascii="宋体" w:eastAsia="宋体" w:hAnsi="宋体" w:cs="宋体"/>
        </w:rPr>
        <w:t>一词的观点。（要求围绕材料中的观点展开评论，概念清晰，观点明确，史论结合。）</w:t>
      </w:r>
    </w:p>
    <w:p w:rsidR="00B34456" w:rsidRDefault="00B34456" w:rsidP="00B34456">
      <w:pPr>
        <w:spacing w:line="320" w:lineRule="exact"/>
      </w:pPr>
    </w:p>
    <w:p w:rsidR="00B34456" w:rsidRDefault="00B34456" w:rsidP="00B34456">
      <w:pPr>
        <w:spacing w:line="320" w:lineRule="exact"/>
      </w:pPr>
    </w:p>
    <w:p w:rsidR="00B34456" w:rsidRDefault="00B34456" w:rsidP="00B34456">
      <w:pPr>
        <w:spacing w:line="320" w:lineRule="exact"/>
      </w:pPr>
    </w:p>
    <w:p w:rsidR="00B34456" w:rsidRDefault="00B34456" w:rsidP="00B34456">
      <w:pPr>
        <w:spacing w:line="320" w:lineRule="exact"/>
      </w:pPr>
    </w:p>
    <w:p w:rsidR="000B4998" w:rsidRDefault="002E7066" w:rsidP="00B34456">
      <w:pPr>
        <w:spacing w:line="320" w:lineRule="exact"/>
      </w:pPr>
      <w:r>
        <w:t>26</w:t>
      </w:r>
      <w:r>
        <w:t>．</w:t>
      </w:r>
      <w:r>
        <w:rPr>
          <w:rFonts w:ascii="楷体" w:eastAsia="楷体" w:hAnsi="楷体" w:cs="楷体"/>
        </w:rPr>
        <w:t>阅读材料，完成下列要求。</w:t>
      </w:r>
      <w:r>
        <w:rPr>
          <w:rFonts w:ascii="楷体" w:eastAsia="楷体" w:hAnsi="楷体" w:cs="楷体"/>
        </w:rPr>
        <w:t xml:space="preserve"> </w:t>
      </w:r>
    </w:p>
    <w:p w:rsidR="000B4998" w:rsidRDefault="002E7066" w:rsidP="00B34456">
      <w:pPr>
        <w:spacing w:line="320" w:lineRule="exact"/>
      </w:pPr>
      <w:r>
        <w:rPr>
          <w:rFonts w:ascii="楷体" w:eastAsia="楷体" w:hAnsi="楷体" w:cs="楷体"/>
        </w:rPr>
        <w:t>材料</w:t>
      </w:r>
      <w:r>
        <w:rPr>
          <w:rFonts w:ascii="楷体" w:eastAsia="楷体" w:hAnsi="楷体" w:cs="楷体"/>
        </w:rPr>
        <w:t xml:space="preserve">  </w:t>
      </w:r>
      <w:r>
        <w:rPr>
          <w:rFonts w:ascii="楷体" w:eastAsia="楷体" w:hAnsi="楷体" w:cs="楷体"/>
        </w:rPr>
        <w:t>为了维护家庭的稳定与和谐，古代思想家们提出了父慈子孝、夫</w:t>
      </w:r>
      <w:r>
        <w:rPr>
          <w:rFonts w:ascii="楷体" w:eastAsia="楷体" w:hAnsi="楷体" w:cs="楷体"/>
        </w:rPr>
        <w:t>义妻顺、兄友弟悌等家庭伦理道德规范。中国传统家庭伦理以父慈子孝作为调节父子关系的基本行为规范，从根本上服从于</w:t>
      </w:r>
      <w:r>
        <w:rPr>
          <w:rFonts w:ascii="楷体" w:eastAsia="楷体" w:hAnsi="楷体" w:cs="楷体"/>
        </w:rPr>
        <w:t>“</w:t>
      </w:r>
      <w:r>
        <w:rPr>
          <w:rFonts w:ascii="楷体" w:eastAsia="楷体" w:hAnsi="楷体" w:cs="楷体"/>
        </w:rPr>
        <w:t>父为子纲</w:t>
      </w:r>
      <w:r>
        <w:rPr>
          <w:rFonts w:ascii="楷体" w:eastAsia="楷体" w:hAnsi="楷体" w:cs="楷体"/>
        </w:rPr>
        <w:t>”</w:t>
      </w:r>
      <w:r>
        <w:rPr>
          <w:rFonts w:ascii="楷体" w:eastAsia="楷体" w:hAnsi="楷体" w:cs="楷体"/>
        </w:rPr>
        <w:t>。它片面强调</w:t>
      </w:r>
      <w:r>
        <w:rPr>
          <w:rFonts w:ascii="楷体" w:eastAsia="楷体" w:hAnsi="楷体" w:cs="楷体"/>
        </w:rPr>
        <w:t>“</w:t>
      </w:r>
      <w:r>
        <w:rPr>
          <w:rFonts w:ascii="楷体" w:eastAsia="楷体" w:hAnsi="楷体" w:cs="楷体"/>
        </w:rPr>
        <w:t>子孝</w:t>
      </w:r>
      <w:r>
        <w:rPr>
          <w:rFonts w:ascii="楷体" w:eastAsia="楷体" w:hAnsi="楷体" w:cs="楷体"/>
        </w:rPr>
        <w:t>”</w:t>
      </w:r>
      <w:r>
        <w:rPr>
          <w:rFonts w:ascii="楷体" w:eastAsia="楷体" w:hAnsi="楷体" w:cs="楷体"/>
        </w:rPr>
        <w:t>，否定子女的独立人格，维护了传统家庭中的不平等的尊卑制度。夫权逐渐强化，男尊女卑、夫主妻从等伦理也随之被强化。人一出生便被包围在层层的家庭关系中，个人是血缘链条上的一个环节，上以继宗庙，下以续万世。传统的政治以伦理为本位，伦理以血缘为原型，最终的原理是家庭血缘的情理上升为国家政治的法则。</w:t>
      </w:r>
      <w:r>
        <w:rPr>
          <w:rFonts w:ascii="楷体" w:eastAsia="楷体" w:hAnsi="楷体" w:cs="楷体"/>
        </w:rPr>
        <w:t xml:space="preserve">               </w:t>
      </w:r>
      <w:r w:rsidR="00B34456">
        <w:rPr>
          <w:rFonts w:ascii="楷体" w:eastAsia="楷体" w:hAnsi="楷体" w:cs="楷体"/>
        </w:rPr>
        <w:t xml:space="preserve">          </w:t>
      </w:r>
      <w:r>
        <w:rPr>
          <w:rFonts w:ascii="宋体" w:eastAsia="宋体" w:hAnsi="宋体" w:cs="宋体"/>
        </w:rPr>
        <w:t>——</w:t>
      </w:r>
      <w:r>
        <w:rPr>
          <w:rFonts w:ascii="宋体" w:eastAsia="宋体" w:hAnsi="宋体" w:cs="宋体"/>
        </w:rPr>
        <w:t>摘编自王苏《试析传统家庭伦理的内容及其特征》</w:t>
      </w:r>
      <w:r>
        <w:rPr>
          <w:rFonts w:ascii="宋体" w:eastAsia="宋体" w:hAnsi="宋体" w:cs="宋体"/>
        </w:rPr>
        <w:t xml:space="preserve"> </w:t>
      </w:r>
    </w:p>
    <w:p w:rsidR="000B4998" w:rsidRDefault="002E7066" w:rsidP="00B34456">
      <w:pPr>
        <w:spacing w:line="320" w:lineRule="exact"/>
      </w:pPr>
      <w:r>
        <w:rPr>
          <w:rFonts w:ascii="Calibri" w:eastAsia="Calibri" w:hAnsi="Calibri" w:cs="Calibri"/>
        </w:rPr>
        <w:t>（</w:t>
      </w:r>
      <w:r>
        <w:rPr>
          <w:rFonts w:ascii="Calibri" w:eastAsia="Calibri" w:hAnsi="Calibri" w:cs="Calibri"/>
        </w:rPr>
        <w:t>1</w:t>
      </w:r>
      <w:r>
        <w:rPr>
          <w:rFonts w:ascii="宋体" w:eastAsia="宋体" w:hAnsi="宋体" w:cs="宋体"/>
        </w:rPr>
        <w:t>）根据材料，概括中国古代家庭伦理的主要特征。</w:t>
      </w:r>
      <w:r>
        <w:rPr>
          <w:rFonts w:ascii="Calibri" w:eastAsia="Calibri" w:hAnsi="Calibri" w:cs="Calibri"/>
        </w:rPr>
        <w:t xml:space="preserve"> </w:t>
      </w:r>
    </w:p>
    <w:p w:rsidR="00B34456" w:rsidRDefault="00B34456" w:rsidP="00B34456">
      <w:pPr>
        <w:spacing w:line="320" w:lineRule="exact"/>
        <w:rPr>
          <w:rFonts w:ascii="Calibri" w:hAnsi="Calibri" w:cs="Calibri"/>
        </w:rPr>
      </w:pPr>
    </w:p>
    <w:p w:rsidR="00B34456" w:rsidRDefault="00B34456" w:rsidP="00B34456">
      <w:pPr>
        <w:spacing w:line="320" w:lineRule="exact"/>
        <w:rPr>
          <w:rFonts w:ascii="Calibri" w:hAnsi="Calibri" w:cs="Calibri"/>
        </w:rPr>
      </w:pPr>
    </w:p>
    <w:p w:rsidR="00B34456" w:rsidRDefault="00B34456" w:rsidP="00B34456">
      <w:pPr>
        <w:spacing w:line="320" w:lineRule="exact"/>
        <w:rPr>
          <w:rFonts w:ascii="Calibri" w:hAnsi="Calibri" w:cs="Calibri" w:hint="eastAsia"/>
        </w:rPr>
      </w:pPr>
    </w:p>
    <w:p w:rsidR="000B4998" w:rsidRDefault="002E7066" w:rsidP="00B34456">
      <w:pPr>
        <w:spacing w:line="320" w:lineRule="exact"/>
      </w:pPr>
      <w:r>
        <w:rPr>
          <w:rFonts w:ascii="Calibri" w:eastAsia="Calibri" w:hAnsi="Calibri" w:cs="Calibri"/>
        </w:rPr>
        <w:t>（</w:t>
      </w:r>
      <w:r>
        <w:rPr>
          <w:rFonts w:ascii="Calibri" w:eastAsia="Calibri" w:hAnsi="Calibri" w:cs="Calibri"/>
        </w:rPr>
        <w:t>2</w:t>
      </w:r>
      <w:r>
        <w:rPr>
          <w:rFonts w:ascii="宋体" w:eastAsia="宋体" w:hAnsi="宋体" w:cs="宋体"/>
        </w:rPr>
        <w:t>）根据材料并结合所学知识，分析古代中国家庭伦理特征形成的原因。</w:t>
      </w:r>
    </w:p>
    <w:p w:rsidR="00B34456" w:rsidRDefault="00B34456" w:rsidP="00B34456">
      <w:pPr>
        <w:spacing w:line="320" w:lineRule="exact"/>
      </w:pPr>
    </w:p>
    <w:p w:rsidR="00B34456" w:rsidRDefault="00B34456" w:rsidP="00B34456">
      <w:pPr>
        <w:spacing w:line="320" w:lineRule="exact"/>
      </w:pPr>
    </w:p>
    <w:p w:rsidR="00B34456" w:rsidRDefault="00B34456" w:rsidP="00B34456">
      <w:pPr>
        <w:spacing w:line="320" w:lineRule="exact"/>
        <w:rPr>
          <w:rFonts w:hint="eastAsia"/>
        </w:rPr>
      </w:pPr>
    </w:p>
    <w:p w:rsidR="000B4998" w:rsidRDefault="002E7066" w:rsidP="00B34456">
      <w:pPr>
        <w:spacing w:line="320" w:lineRule="exact"/>
      </w:pPr>
      <w:r>
        <w:t>27</w:t>
      </w:r>
      <w:r>
        <w:t>．</w:t>
      </w:r>
      <w:r>
        <w:rPr>
          <w:rFonts w:ascii="楷体" w:eastAsia="楷体" w:hAnsi="楷体" w:cs="楷体"/>
        </w:rPr>
        <w:t>阅读下列材料，回答问题。材料一欲观周之所以定天下，必自其制度始矣。周之制度之大异于商者，一曰</w:t>
      </w:r>
      <w:r>
        <w:rPr>
          <w:rFonts w:ascii="楷体" w:eastAsia="楷体" w:hAnsi="楷体" w:cs="楷体"/>
        </w:rPr>
        <w:t>“</w:t>
      </w:r>
      <w:r>
        <w:rPr>
          <w:rFonts w:ascii="楷体" w:eastAsia="楷体" w:hAnsi="楷体" w:cs="楷体"/>
        </w:rPr>
        <w:t>立子立嫡</w:t>
      </w:r>
      <w:r>
        <w:rPr>
          <w:rFonts w:ascii="楷体" w:eastAsia="楷体" w:hAnsi="楷体" w:cs="楷体"/>
        </w:rPr>
        <w:t>”</w:t>
      </w:r>
      <w:r>
        <w:rPr>
          <w:rFonts w:ascii="楷体" w:eastAsia="楷体" w:hAnsi="楷体" w:cs="楷体"/>
        </w:rPr>
        <w:t>之制，由是而生宗法及丧服之制，并由是而有封建子弟之制，君天下臣诸侯之制。</w:t>
      </w:r>
      <w:r>
        <w:rPr>
          <w:rFonts w:ascii="楷体" w:eastAsia="楷体" w:hAnsi="楷体" w:cs="楷体"/>
        </w:rPr>
        <w:t>……</w:t>
      </w:r>
      <w:r>
        <w:rPr>
          <w:rFonts w:ascii="楷体" w:eastAsia="楷体" w:hAnsi="楷体" w:cs="楷体"/>
        </w:rPr>
        <w:t>其旨则在纳上下于道德，而合天子、诸侯、卿大夫、士、庶民以成一道德之团体。周公制作之本意实在于此。</w:t>
      </w:r>
    </w:p>
    <w:p w:rsidR="000B4998" w:rsidRDefault="002E7066" w:rsidP="00B34456">
      <w:pPr>
        <w:spacing w:line="320" w:lineRule="exact"/>
      </w:pPr>
      <w:r>
        <w:rPr>
          <w:rFonts w:ascii="宋体" w:eastAsia="宋体" w:hAnsi="宋体" w:cs="宋体"/>
        </w:rPr>
        <w:t>——</w:t>
      </w:r>
      <w:r>
        <w:rPr>
          <w:rFonts w:ascii="宋体" w:eastAsia="宋体" w:hAnsi="宋体" w:cs="宋体"/>
        </w:rPr>
        <w:t>王国维《殷周制度论》</w:t>
      </w:r>
    </w:p>
    <w:p w:rsidR="000B4998" w:rsidRDefault="002E7066" w:rsidP="00B34456">
      <w:pPr>
        <w:spacing w:line="320" w:lineRule="exact"/>
      </w:pPr>
      <w:r>
        <w:rPr>
          <w:rFonts w:ascii="楷体" w:eastAsia="楷体" w:hAnsi="楷体" w:cs="楷体"/>
        </w:rPr>
        <w:t>材料二春秋时，犹宗周王，而七国则绝不言王矣。</w:t>
      </w:r>
      <w:r>
        <w:rPr>
          <w:rFonts w:ascii="楷体" w:eastAsia="楷体" w:hAnsi="楷体" w:cs="楷体"/>
        </w:rPr>
        <w:t>……</w:t>
      </w:r>
      <w:r>
        <w:rPr>
          <w:rFonts w:ascii="楷体" w:eastAsia="楷体" w:hAnsi="楷体" w:cs="楷体"/>
        </w:rPr>
        <w:t>春秋时，犹论宗姓氏族，而七国则无一</w:t>
      </w:r>
      <w:r>
        <w:rPr>
          <w:rFonts w:ascii="楷体" w:eastAsia="楷体" w:hAnsi="楷体" w:cs="楷体"/>
        </w:rPr>
        <w:t>言及之矣。春秋时，犹宴会赋诗，而七国则不闻矣。春秋时，犹有赴告策书，而七国则无有矣。邦无定交，士无定主，此皆变于一百三十三年之间。史之阙文，而后人可以意推者也。不待始皇之并天下，而文武之道尽矣。</w:t>
      </w:r>
    </w:p>
    <w:p w:rsidR="000B4998" w:rsidRDefault="002E7066" w:rsidP="00B34456">
      <w:pPr>
        <w:spacing w:line="320" w:lineRule="exact"/>
      </w:pPr>
      <w:r>
        <w:rPr>
          <w:rFonts w:ascii="宋体" w:eastAsia="宋体" w:hAnsi="宋体" w:cs="宋体"/>
        </w:rPr>
        <w:lastRenderedPageBreak/>
        <w:t>——</w:t>
      </w:r>
      <w:r>
        <w:rPr>
          <w:rFonts w:ascii="宋体" w:eastAsia="宋体" w:hAnsi="宋体" w:cs="宋体"/>
        </w:rPr>
        <w:t>《日知录》</w:t>
      </w:r>
    </w:p>
    <w:p w:rsidR="000B4998" w:rsidRDefault="002E7066" w:rsidP="00B34456">
      <w:pPr>
        <w:spacing w:line="320" w:lineRule="exact"/>
      </w:pPr>
      <w:r>
        <w:rPr>
          <w:rFonts w:ascii="楷体" w:eastAsia="楷体" w:hAnsi="楷体" w:cs="楷体"/>
        </w:rPr>
        <w:t>材料三周文武所封子弟同姓甚众，然后属疏远，相攻击如仇雠，诸侯更相诛伐，周天子弗能禁止。今海内赖陛下神灵一统，皆为郡县，诸子功臣以公赋税重赏赐之，甚足易制。天下无异意，则安宁之术也。</w:t>
      </w:r>
    </w:p>
    <w:p w:rsidR="000B4998" w:rsidRDefault="002E7066" w:rsidP="00B34456">
      <w:pPr>
        <w:spacing w:line="320" w:lineRule="exact"/>
      </w:pPr>
      <w:r>
        <w:rPr>
          <w:rFonts w:ascii="宋体" w:eastAsia="宋体" w:hAnsi="宋体" w:cs="宋体"/>
        </w:rPr>
        <w:t>——</w:t>
      </w:r>
      <w:r>
        <w:rPr>
          <w:rFonts w:ascii="宋体" w:eastAsia="宋体" w:hAnsi="宋体" w:cs="宋体"/>
        </w:rPr>
        <w:t>《史记</w:t>
      </w:r>
      <w:r>
        <w:rPr>
          <w:rFonts w:ascii="宋体" w:eastAsia="宋体" w:hAnsi="宋体" w:cs="宋体"/>
        </w:rPr>
        <w:t>·</w:t>
      </w:r>
      <w:r>
        <w:rPr>
          <w:rFonts w:ascii="宋体" w:eastAsia="宋体" w:hAnsi="宋体" w:cs="宋体"/>
        </w:rPr>
        <w:t>秦始皇本纪》</w:t>
      </w:r>
    </w:p>
    <w:p w:rsidR="000B4998" w:rsidRDefault="002E7066" w:rsidP="00B34456">
      <w:pPr>
        <w:spacing w:line="320" w:lineRule="exact"/>
      </w:pPr>
      <w:r>
        <w:rPr>
          <w:rFonts w:ascii="宋体" w:eastAsia="宋体" w:hAnsi="宋体" w:cs="宋体"/>
        </w:rPr>
        <w:t>（</w:t>
      </w:r>
      <w:r>
        <w:rPr>
          <w:rFonts w:ascii="宋体" w:eastAsia="宋体" w:hAnsi="宋体" w:cs="宋体"/>
        </w:rPr>
        <w:t>1</w:t>
      </w:r>
      <w:r>
        <w:rPr>
          <w:rFonts w:ascii="宋体" w:eastAsia="宋体" w:hAnsi="宋体" w:cs="宋体"/>
        </w:rPr>
        <w:t>）根据材料一，</w:t>
      </w:r>
      <w:r>
        <w:rPr>
          <w:rFonts w:ascii="宋体" w:eastAsia="宋体" w:hAnsi="宋体" w:cs="宋体"/>
        </w:rPr>
        <w:t>“</w:t>
      </w:r>
      <w:r>
        <w:rPr>
          <w:rFonts w:ascii="宋体" w:eastAsia="宋体" w:hAnsi="宋体" w:cs="宋体"/>
        </w:rPr>
        <w:t>封建子弟之制</w:t>
      </w:r>
      <w:r>
        <w:rPr>
          <w:rFonts w:ascii="宋体" w:eastAsia="宋体" w:hAnsi="宋体" w:cs="宋体"/>
        </w:rPr>
        <w:t>”</w:t>
      </w:r>
      <w:r>
        <w:rPr>
          <w:rFonts w:ascii="宋体" w:eastAsia="宋体" w:hAnsi="宋体" w:cs="宋体"/>
        </w:rPr>
        <w:t>指的是什么制度？该制度有哪些特征？</w:t>
      </w:r>
    </w:p>
    <w:p w:rsidR="00B34456" w:rsidRDefault="00B34456" w:rsidP="00B34456">
      <w:pPr>
        <w:spacing w:line="320" w:lineRule="exact"/>
        <w:rPr>
          <w:rFonts w:ascii="宋体" w:eastAsia="宋体" w:hAnsi="宋体" w:cs="宋体"/>
        </w:rPr>
      </w:pPr>
    </w:p>
    <w:p w:rsidR="00B34456" w:rsidRDefault="00B34456" w:rsidP="00B34456">
      <w:pPr>
        <w:spacing w:line="320" w:lineRule="exact"/>
        <w:rPr>
          <w:rFonts w:ascii="宋体" w:eastAsia="宋体" w:hAnsi="宋体" w:cs="宋体" w:hint="eastAsia"/>
        </w:rPr>
      </w:pPr>
    </w:p>
    <w:p w:rsidR="000B4998" w:rsidRDefault="002E7066" w:rsidP="00B34456">
      <w:pPr>
        <w:spacing w:line="320" w:lineRule="exact"/>
      </w:pPr>
      <w:r>
        <w:rPr>
          <w:rFonts w:ascii="宋体" w:eastAsia="宋体" w:hAnsi="宋体" w:cs="宋体"/>
        </w:rPr>
        <w:t>（</w:t>
      </w:r>
      <w:r>
        <w:rPr>
          <w:rFonts w:ascii="宋体" w:eastAsia="宋体" w:hAnsi="宋体" w:cs="宋体"/>
        </w:rPr>
        <w:t>2</w:t>
      </w:r>
      <w:r>
        <w:rPr>
          <w:rFonts w:ascii="宋体" w:eastAsia="宋体" w:hAnsi="宋体" w:cs="宋体"/>
        </w:rPr>
        <w:t>）根据材料二、三，</w:t>
      </w:r>
      <w:r>
        <w:rPr>
          <w:rFonts w:ascii="宋体" w:eastAsia="宋体" w:hAnsi="宋体" w:cs="宋体"/>
        </w:rPr>
        <w:t>概括战国时期</w:t>
      </w:r>
      <w:r>
        <w:rPr>
          <w:rFonts w:ascii="宋体" w:eastAsia="宋体" w:hAnsi="宋体" w:cs="宋体"/>
        </w:rPr>
        <w:t>“</w:t>
      </w:r>
      <w:r>
        <w:rPr>
          <w:rFonts w:ascii="宋体" w:eastAsia="宋体" w:hAnsi="宋体" w:cs="宋体"/>
        </w:rPr>
        <w:t>诸侯更相诛伐</w:t>
      </w:r>
      <w:r>
        <w:rPr>
          <w:rFonts w:ascii="宋体" w:eastAsia="宋体" w:hAnsi="宋体" w:cs="宋体"/>
        </w:rPr>
        <w:t>”</w:t>
      </w:r>
      <w:r>
        <w:rPr>
          <w:rFonts w:ascii="宋体" w:eastAsia="宋体" w:hAnsi="宋体" w:cs="宋体"/>
        </w:rPr>
        <w:t>的原因。</w:t>
      </w:r>
    </w:p>
    <w:p w:rsidR="00B34456" w:rsidRDefault="00B34456" w:rsidP="00B34456">
      <w:pPr>
        <w:spacing w:line="320" w:lineRule="exact"/>
      </w:pPr>
    </w:p>
    <w:p w:rsidR="00B34456" w:rsidRDefault="00B34456" w:rsidP="00B34456">
      <w:pPr>
        <w:spacing w:line="320" w:lineRule="exact"/>
        <w:rPr>
          <w:rFonts w:hint="eastAsia"/>
        </w:rPr>
      </w:pPr>
    </w:p>
    <w:p w:rsidR="000B4998" w:rsidRDefault="002E7066" w:rsidP="00B34456">
      <w:pPr>
        <w:spacing w:line="320" w:lineRule="exact"/>
      </w:pPr>
      <w:r>
        <w:t>28</w:t>
      </w:r>
      <w:r>
        <w:t>．</w:t>
      </w:r>
      <w:r>
        <w:rPr>
          <w:rFonts w:ascii="楷体" w:eastAsia="楷体" w:hAnsi="楷体" w:cs="楷体"/>
        </w:rPr>
        <w:t>阅读下列材料材料一（周）武王追思先圣王，乃褒封神农之后于焦（地名），黄帝之后于祝，帝尧之后于蓟，帝舜之后于陈，大禹之后于杞。于是封功臣谋士，而师尚父为首封，封尚父于营丘，曰齐。封弟周公旦于曲阜，曰鲁。</w:t>
      </w:r>
      <w:r w:rsidR="00B34456">
        <w:rPr>
          <w:rFonts w:ascii="楷体" w:eastAsia="楷体" w:hAnsi="楷体" w:cs="楷体" w:hint="eastAsia"/>
        </w:rPr>
        <w:t xml:space="preserve">                   </w:t>
      </w:r>
      <w:r>
        <w:rPr>
          <w:rFonts w:ascii="宋体" w:eastAsia="宋体" w:hAnsi="宋体" w:cs="宋体"/>
        </w:rPr>
        <w:t>——</w:t>
      </w:r>
      <w:r>
        <w:rPr>
          <w:rFonts w:ascii="宋体" w:eastAsia="宋体" w:hAnsi="宋体" w:cs="宋体"/>
        </w:rPr>
        <w:t>《史记</w:t>
      </w:r>
      <w:r>
        <w:rPr>
          <w:rFonts w:ascii="宋体" w:eastAsia="宋体" w:hAnsi="宋体" w:cs="宋体"/>
        </w:rPr>
        <w:t>·</w:t>
      </w:r>
      <w:r>
        <w:rPr>
          <w:rFonts w:ascii="宋体" w:eastAsia="宋体" w:hAnsi="宋体" w:cs="宋体"/>
        </w:rPr>
        <w:t>周本纪》</w:t>
      </w:r>
    </w:p>
    <w:p w:rsidR="000B4998" w:rsidRDefault="002E7066" w:rsidP="00B34456">
      <w:pPr>
        <w:spacing w:line="320" w:lineRule="exact"/>
      </w:pPr>
      <w:r>
        <w:rPr>
          <w:rFonts w:ascii="楷体" w:eastAsia="楷体" w:hAnsi="楷体" w:cs="楷体"/>
        </w:rPr>
        <w:t>材料二三年，（周）幽王嬖爱褒姒。褒姒生子伯服，幽王欲废太子。太子母申侯女，而为后。后幽王得褒姒，爱之，欲废申后，并去太子宜臼，以褒姒为后，以伯服为太子。周太史伯阳读史记（当时各国记载的历史皆称史记）曰</w:t>
      </w:r>
      <w:r>
        <w:rPr>
          <w:rFonts w:ascii="楷体" w:eastAsia="楷体" w:hAnsi="楷体" w:cs="楷体"/>
        </w:rPr>
        <w:t>“</w:t>
      </w:r>
      <w:r>
        <w:rPr>
          <w:rFonts w:ascii="楷体" w:eastAsia="楷体" w:hAnsi="楷体" w:cs="楷体"/>
        </w:rPr>
        <w:t>周亡矣。</w:t>
      </w:r>
      <w:r>
        <w:rPr>
          <w:rFonts w:ascii="楷体" w:eastAsia="楷体" w:hAnsi="楷体" w:cs="楷体"/>
        </w:rPr>
        <w:t>”</w:t>
      </w:r>
      <w:r w:rsidR="00B34456">
        <w:rPr>
          <w:rFonts w:ascii="楷体" w:eastAsia="楷体" w:hAnsi="楷体" w:cs="楷体"/>
        </w:rPr>
        <w:t xml:space="preserve">                     </w:t>
      </w:r>
      <w:r>
        <w:rPr>
          <w:rFonts w:ascii="宋体" w:eastAsia="宋体" w:hAnsi="宋体" w:cs="宋体"/>
        </w:rPr>
        <w:t>——</w:t>
      </w:r>
      <w:r>
        <w:rPr>
          <w:rFonts w:ascii="宋体" w:eastAsia="宋体" w:hAnsi="宋体" w:cs="宋体"/>
        </w:rPr>
        <w:t>《史记</w:t>
      </w:r>
      <w:r>
        <w:rPr>
          <w:rFonts w:ascii="宋体" w:eastAsia="宋体" w:hAnsi="宋体" w:cs="宋体"/>
        </w:rPr>
        <w:t>·</w:t>
      </w:r>
      <w:r>
        <w:rPr>
          <w:rFonts w:ascii="宋体" w:eastAsia="宋体" w:hAnsi="宋体" w:cs="宋体"/>
        </w:rPr>
        <w:t>周本纪》</w:t>
      </w:r>
    </w:p>
    <w:p w:rsidR="000B4998" w:rsidRDefault="002E7066" w:rsidP="00B34456">
      <w:pPr>
        <w:spacing w:line="320" w:lineRule="exact"/>
      </w:pPr>
      <w:r>
        <w:rPr>
          <w:rFonts w:ascii="楷体" w:eastAsia="楷体" w:hAnsi="楷体" w:cs="楷体"/>
        </w:rPr>
        <w:t>材料三</w:t>
      </w:r>
      <w:r>
        <w:rPr>
          <w:rFonts w:ascii="楷体" w:eastAsia="楷体" w:hAnsi="楷体" w:cs="楷体"/>
        </w:rPr>
        <w:t>“</w:t>
      </w:r>
      <w:r>
        <w:rPr>
          <w:rFonts w:ascii="楷体" w:eastAsia="楷体" w:hAnsi="楷体" w:cs="楷体"/>
        </w:rPr>
        <w:t>夏商周断代工程</w:t>
      </w:r>
      <w:r>
        <w:rPr>
          <w:rFonts w:ascii="楷体" w:eastAsia="楷体" w:hAnsi="楷体" w:cs="楷体"/>
        </w:rPr>
        <w:t>”</w:t>
      </w:r>
      <w:r>
        <w:rPr>
          <w:rFonts w:ascii="楷体" w:eastAsia="楷体" w:hAnsi="楷体" w:cs="楷体"/>
        </w:rPr>
        <w:t>与</w:t>
      </w:r>
      <w:r>
        <w:rPr>
          <w:rFonts w:ascii="楷体" w:eastAsia="楷体" w:hAnsi="楷体" w:cs="楷体"/>
        </w:rPr>
        <w:t>1996</w:t>
      </w:r>
      <w:r>
        <w:rPr>
          <w:rFonts w:ascii="楷体" w:eastAsia="楷体" w:hAnsi="楷体" w:cs="楷体"/>
        </w:rPr>
        <w:t>年正式设定，成为中国</w:t>
      </w:r>
      <w:r>
        <w:rPr>
          <w:rFonts w:ascii="楷体" w:eastAsia="楷体" w:hAnsi="楷体" w:cs="楷体"/>
        </w:rPr>
        <w:t>“</w:t>
      </w:r>
      <w:r>
        <w:rPr>
          <w:rFonts w:ascii="楷体" w:eastAsia="楷体" w:hAnsi="楷体" w:cs="楷体"/>
        </w:rPr>
        <w:t>九五</w:t>
      </w:r>
      <w:r>
        <w:rPr>
          <w:rFonts w:ascii="楷体" w:eastAsia="楷体" w:hAnsi="楷体" w:cs="楷体"/>
        </w:rPr>
        <w:t>”</w:t>
      </w:r>
      <w:r>
        <w:rPr>
          <w:rFonts w:ascii="楷体" w:eastAsia="楷体" w:hAnsi="楷体" w:cs="楷体"/>
        </w:rPr>
        <w:t>期间重点科技攻关计划项目。为了使工程规定的目标能顺利实现，国务院成立了由国家科委副主任邓楠为组长、七个部委领导为成员的领导小组，李铁映、宋健二人为工程特别顾问。聘任历史学家李学勤、碳</w:t>
      </w:r>
      <w:r>
        <w:rPr>
          <w:rFonts w:ascii="楷体" w:eastAsia="楷体" w:hAnsi="楷体" w:cs="楷体"/>
        </w:rPr>
        <w:t>—14</w:t>
      </w:r>
      <w:r>
        <w:rPr>
          <w:rFonts w:ascii="楷体" w:eastAsia="楷体" w:hAnsi="楷体" w:cs="楷体"/>
        </w:rPr>
        <w:t>专家李伯谦、天文学家席泽宗为工程</w:t>
      </w:r>
      <w:r>
        <w:rPr>
          <w:rFonts w:ascii="楷体" w:eastAsia="楷体" w:hAnsi="楷体" w:cs="楷体"/>
        </w:rPr>
        <w:t>“</w:t>
      </w:r>
      <w:r>
        <w:rPr>
          <w:rFonts w:ascii="楷体" w:eastAsia="楷体" w:hAnsi="楷体" w:cs="楷体"/>
        </w:rPr>
        <w:t>首席科学家</w:t>
      </w:r>
      <w:r>
        <w:rPr>
          <w:rFonts w:ascii="楷体" w:eastAsia="楷体" w:hAnsi="楷体" w:cs="楷体"/>
        </w:rPr>
        <w:t>”</w:t>
      </w:r>
      <w:r>
        <w:rPr>
          <w:rFonts w:ascii="楷体" w:eastAsia="楷体" w:hAnsi="楷体" w:cs="楷体"/>
        </w:rPr>
        <w:t>，主持由</w:t>
      </w:r>
      <w:r>
        <w:rPr>
          <w:rFonts w:ascii="楷体" w:eastAsia="楷体" w:hAnsi="楷体" w:cs="楷体"/>
        </w:rPr>
        <w:t>21</w:t>
      </w:r>
      <w:r>
        <w:rPr>
          <w:rFonts w:ascii="楷体" w:eastAsia="楷体" w:hAnsi="楷体" w:cs="楷体"/>
        </w:rPr>
        <w:t>位不同学科的专家组成的专家工作。</w:t>
      </w:r>
      <w:r>
        <w:rPr>
          <w:rFonts w:ascii="宋体" w:eastAsia="宋体" w:hAnsi="宋体" w:cs="宋体"/>
        </w:rPr>
        <w:t>——</w:t>
      </w:r>
      <w:r>
        <w:rPr>
          <w:rFonts w:ascii="宋体" w:eastAsia="宋体" w:hAnsi="宋体" w:cs="宋体"/>
        </w:rPr>
        <w:t>陈宁《</w:t>
      </w:r>
      <w:r>
        <w:rPr>
          <w:rFonts w:ascii="宋体" w:eastAsia="宋体" w:hAnsi="宋体" w:cs="宋体"/>
        </w:rPr>
        <w:t>“</w:t>
      </w:r>
      <w:r>
        <w:rPr>
          <w:rFonts w:ascii="宋体" w:eastAsia="宋体" w:hAnsi="宋体" w:cs="宋体"/>
        </w:rPr>
        <w:t>夏商周断代工程</w:t>
      </w:r>
      <w:r>
        <w:rPr>
          <w:rFonts w:ascii="宋体" w:eastAsia="宋体" w:hAnsi="宋体" w:cs="宋体"/>
        </w:rPr>
        <w:t>”</w:t>
      </w:r>
      <w:r>
        <w:rPr>
          <w:rFonts w:ascii="宋体" w:eastAsia="宋体" w:hAnsi="宋体" w:cs="宋体"/>
        </w:rPr>
        <w:t>争议难平》</w:t>
      </w:r>
    </w:p>
    <w:p w:rsidR="000B4998" w:rsidRDefault="002E7066" w:rsidP="00B34456">
      <w:pPr>
        <w:spacing w:line="320" w:lineRule="exact"/>
      </w:pPr>
      <w:r>
        <w:rPr>
          <w:rFonts w:ascii="宋体" w:eastAsia="宋体" w:hAnsi="宋体" w:cs="宋体"/>
        </w:rPr>
        <w:t>请回答</w:t>
      </w:r>
    </w:p>
    <w:p w:rsidR="000B4998" w:rsidRDefault="002E7066" w:rsidP="00B34456">
      <w:pPr>
        <w:spacing w:line="320" w:lineRule="exact"/>
      </w:pPr>
      <w:r>
        <w:rPr>
          <w:rFonts w:ascii="宋体" w:eastAsia="宋体" w:hAnsi="宋体" w:cs="宋体"/>
        </w:rPr>
        <w:t>（</w:t>
      </w:r>
      <w:r>
        <w:rPr>
          <w:rFonts w:ascii="宋体" w:eastAsia="宋体" w:hAnsi="宋体" w:cs="宋体"/>
        </w:rPr>
        <w:t>1</w:t>
      </w:r>
      <w:r>
        <w:rPr>
          <w:rFonts w:ascii="宋体" w:eastAsia="宋体" w:hAnsi="宋体" w:cs="宋体"/>
        </w:rPr>
        <w:t>）根据材料一指出，西周分封的对象有哪几类？</w:t>
      </w:r>
    </w:p>
    <w:p w:rsidR="00B34456" w:rsidRDefault="00B34456" w:rsidP="00B34456">
      <w:pPr>
        <w:spacing w:line="320" w:lineRule="exact"/>
        <w:rPr>
          <w:rFonts w:ascii="宋体" w:eastAsia="宋体" w:hAnsi="宋体" w:cs="宋体"/>
        </w:rPr>
      </w:pPr>
    </w:p>
    <w:p w:rsidR="00B34456" w:rsidRDefault="00B34456" w:rsidP="00B34456">
      <w:pPr>
        <w:spacing w:line="320" w:lineRule="exact"/>
        <w:rPr>
          <w:rFonts w:ascii="宋体" w:eastAsia="宋体" w:hAnsi="宋体" w:cs="宋体"/>
        </w:rPr>
      </w:pPr>
    </w:p>
    <w:p w:rsidR="00B34456" w:rsidRDefault="00B34456" w:rsidP="00B34456">
      <w:pPr>
        <w:spacing w:line="320" w:lineRule="exact"/>
        <w:rPr>
          <w:rFonts w:ascii="宋体" w:eastAsia="宋体" w:hAnsi="宋体" w:cs="宋体" w:hint="eastAsia"/>
        </w:rPr>
      </w:pPr>
    </w:p>
    <w:p w:rsidR="000B4998" w:rsidRDefault="002E7066" w:rsidP="00B34456">
      <w:pPr>
        <w:spacing w:line="320" w:lineRule="exact"/>
      </w:pPr>
      <w:r>
        <w:rPr>
          <w:rFonts w:ascii="宋体" w:eastAsia="宋体" w:hAnsi="宋体" w:cs="宋体"/>
        </w:rPr>
        <w:t>（</w:t>
      </w:r>
      <w:r>
        <w:rPr>
          <w:rFonts w:ascii="宋体" w:eastAsia="宋体" w:hAnsi="宋体" w:cs="宋体"/>
        </w:rPr>
        <w:t>2</w:t>
      </w:r>
      <w:r>
        <w:rPr>
          <w:rFonts w:ascii="宋体" w:eastAsia="宋体" w:hAnsi="宋体" w:cs="宋体"/>
        </w:rPr>
        <w:t>）根据材料二并结合西周的政治制度分析，为什么</w:t>
      </w:r>
      <w:r>
        <w:rPr>
          <w:rFonts w:ascii="宋体" w:eastAsia="宋体" w:hAnsi="宋体" w:cs="宋体"/>
        </w:rPr>
        <w:t>“</w:t>
      </w:r>
      <w:r>
        <w:rPr>
          <w:rFonts w:ascii="宋体" w:eastAsia="宋体" w:hAnsi="宋体" w:cs="宋体"/>
        </w:rPr>
        <w:t>周太史</w:t>
      </w:r>
      <w:r>
        <w:rPr>
          <w:rFonts w:ascii="宋体" w:eastAsia="宋体" w:hAnsi="宋体" w:cs="宋体"/>
        </w:rPr>
        <w:t>”</w:t>
      </w:r>
      <w:r>
        <w:rPr>
          <w:rFonts w:ascii="宋体" w:eastAsia="宋体" w:hAnsi="宋体" w:cs="宋体"/>
        </w:rPr>
        <w:t>发出</w:t>
      </w:r>
      <w:r>
        <w:rPr>
          <w:rFonts w:ascii="宋体" w:eastAsia="宋体" w:hAnsi="宋体" w:cs="宋体"/>
        </w:rPr>
        <w:t>“</w:t>
      </w:r>
      <w:r>
        <w:rPr>
          <w:rFonts w:ascii="宋体" w:eastAsia="宋体" w:hAnsi="宋体" w:cs="宋体"/>
        </w:rPr>
        <w:t>周亡矣</w:t>
      </w:r>
      <w:r>
        <w:rPr>
          <w:rFonts w:ascii="宋体" w:eastAsia="宋体" w:hAnsi="宋体" w:cs="宋体"/>
        </w:rPr>
        <w:t>”</w:t>
      </w:r>
      <w:r>
        <w:rPr>
          <w:rFonts w:ascii="宋体" w:eastAsia="宋体" w:hAnsi="宋体" w:cs="宋体"/>
        </w:rPr>
        <w:t>的感叹？</w:t>
      </w:r>
    </w:p>
    <w:p w:rsidR="00B34456" w:rsidRDefault="00B34456" w:rsidP="00B34456">
      <w:pPr>
        <w:spacing w:line="320" w:lineRule="exact"/>
        <w:rPr>
          <w:rFonts w:ascii="宋体" w:eastAsia="宋体" w:hAnsi="宋体" w:cs="宋体"/>
        </w:rPr>
      </w:pPr>
    </w:p>
    <w:p w:rsidR="00B34456" w:rsidRDefault="00B34456" w:rsidP="00B34456">
      <w:pPr>
        <w:spacing w:line="320" w:lineRule="exact"/>
        <w:rPr>
          <w:rFonts w:ascii="宋体" w:eastAsia="宋体" w:hAnsi="宋体" w:cs="宋体"/>
        </w:rPr>
      </w:pPr>
    </w:p>
    <w:p w:rsidR="00B34456" w:rsidRDefault="00B34456" w:rsidP="00B34456">
      <w:pPr>
        <w:spacing w:line="320" w:lineRule="exact"/>
        <w:rPr>
          <w:rFonts w:ascii="宋体" w:eastAsia="宋体" w:hAnsi="宋体" w:cs="宋体" w:hint="eastAsia"/>
        </w:rPr>
      </w:pPr>
    </w:p>
    <w:p w:rsidR="000B4998" w:rsidRDefault="002E7066" w:rsidP="00B34456">
      <w:pPr>
        <w:spacing w:line="320" w:lineRule="exact"/>
      </w:pPr>
      <w:r>
        <w:rPr>
          <w:rFonts w:ascii="宋体" w:eastAsia="宋体" w:hAnsi="宋体" w:cs="宋体"/>
        </w:rPr>
        <w:t>（</w:t>
      </w:r>
      <w:r>
        <w:rPr>
          <w:rFonts w:ascii="宋体" w:eastAsia="宋体" w:hAnsi="宋体" w:cs="宋体"/>
        </w:rPr>
        <w:t>3</w:t>
      </w:r>
      <w:r>
        <w:rPr>
          <w:rFonts w:ascii="宋体" w:eastAsia="宋体" w:hAnsi="宋体" w:cs="宋体"/>
        </w:rPr>
        <w:t>）史料一般分为原始史料与二手史料两大类。从研究西周历史的角度看，材料一、二所引用的史料属于哪一类？材料三中</w:t>
      </w:r>
      <w:r>
        <w:rPr>
          <w:rFonts w:ascii="宋体" w:eastAsia="宋体" w:hAnsi="宋体" w:cs="宋体"/>
        </w:rPr>
        <w:t>“</w:t>
      </w:r>
      <w:r>
        <w:rPr>
          <w:rFonts w:ascii="宋体" w:eastAsia="宋体" w:hAnsi="宋体" w:cs="宋体"/>
        </w:rPr>
        <w:t>夏商周断代工程</w:t>
      </w:r>
      <w:r>
        <w:rPr>
          <w:rFonts w:ascii="宋体" w:eastAsia="宋体" w:hAnsi="宋体" w:cs="宋体"/>
        </w:rPr>
        <w:t>”</w:t>
      </w:r>
      <w:r>
        <w:rPr>
          <w:rFonts w:ascii="宋体" w:eastAsia="宋体" w:hAnsi="宋体" w:cs="宋体"/>
        </w:rPr>
        <w:t>所采用研究方法有什么特点？</w:t>
      </w:r>
    </w:p>
    <w:p w:rsidR="000D09E5" w:rsidRDefault="002E7066">
      <w:pPr>
        <w:sectPr w:rsidR="000D09E5" w:rsidSect="00B34456">
          <w:footerReference w:type="even" r:id="rId7"/>
          <w:footerReference w:type="default" r:id="rId8"/>
          <w:pgSz w:w="11907" w:h="16839" w:code="9"/>
          <w:pgMar w:top="900" w:right="992" w:bottom="900" w:left="993" w:header="500" w:footer="500" w:gutter="0"/>
          <w:cols w:sep="1" w:space="425"/>
          <w:docGrid w:type="lines" w:linePitch="312"/>
        </w:sectPr>
      </w:pPr>
    </w:p>
    <w:p w:rsidR="002A2386" w:rsidRPr="00B34456" w:rsidRDefault="002E7066" w:rsidP="00B34456">
      <w:pPr>
        <w:spacing w:line="220" w:lineRule="exact"/>
        <w:jc w:val="center"/>
        <w:rPr>
          <w:b/>
          <w:sz w:val="18"/>
          <w:szCs w:val="18"/>
        </w:rPr>
      </w:pPr>
      <w:r w:rsidRPr="00B34456">
        <w:rPr>
          <w:rFonts w:hint="eastAsia"/>
          <w:b/>
          <w:sz w:val="18"/>
          <w:szCs w:val="18"/>
        </w:rPr>
        <w:lastRenderedPageBreak/>
        <w:t>参考答案</w:t>
      </w:r>
    </w:p>
    <w:p w:rsidR="000B4998" w:rsidRPr="00B34456" w:rsidRDefault="002E7066" w:rsidP="00B34456">
      <w:pPr>
        <w:spacing w:line="220" w:lineRule="exact"/>
        <w:rPr>
          <w:sz w:val="18"/>
          <w:szCs w:val="18"/>
        </w:rPr>
      </w:pPr>
      <w:r w:rsidRPr="00B34456">
        <w:rPr>
          <w:sz w:val="18"/>
          <w:szCs w:val="18"/>
        </w:rPr>
        <w:t>1</w:t>
      </w:r>
      <w:r w:rsidRPr="00B34456">
        <w:rPr>
          <w:sz w:val="18"/>
          <w:szCs w:val="18"/>
        </w:rPr>
        <w:t>．</w:t>
      </w:r>
      <w:r w:rsidRPr="00B34456">
        <w:rPr>
          <w:sz w:val="18"/>
          <w:szCs w:val="18"/>
        </w:rPr>
        <w:t>D</w:t>
      </w:r>
      <w:r w:rsidRPr="00B34456">
        <w:rPr>
          <w:sz w:val="18"/>
          <w:szCs w:val="18"/>
        </w:rPr>
        <w:t>【解析】</w:t>
      </w:r>
      <w:r w:rsidRPr="00B34456">
        <w:rPr>
          <w:rFonts w:ascii="宋体" w:eastAsia="宋体" w:hAnsi="宋体" w:cs="宋体"/>
          <w:sz w:val="18"/>
          <w:szCs w:val="18"/>
        </w:rPr>
        <w:t>根</w:t>
      </w:r>
      <w:r w:rsidRPr="00B34456">
        <w:rPr>
          <w:rFonts w:ascii="宋体" w:eastAsia="宋体" w:hAnsi="宋体" w:cs="宋体"/>
          <w:sz w:val="18"/>
          <w:szCs w:val="18"/>
        </w:rPr>
        <w:t>据所学知识可知，</w:t>
      </w:r>
      <w:r w:rsidRPr="00B34456">
        <w:rPr>
          <w:rFonts w:ascii="宋体" w:eastAsia="宋体" w:hAnsi="宋体" w:cs="宋体"/>
          <w:sz w:val="18"/>
          <w:szCs w:val="18"/>
        </w:rPr>
        <w:t>“</w:t>
      </w:r>
      <w:r w:rsidRPr="00B34456">
        <w:rPr>
          <w:rFonts w:ascii="宋体" w:eastAsia="宋体" w:hAnsi="宋体" w:cs="宋体"/>
          <w:sz w:val="18"/>
          <w:szCs w:val="18"/>
        </w:rPr>
        <w:t>封建之道</w:t>
      </w:r>
      <w:r w:rsidRPr="00B34456">
        <w:rPr>
          <w:rFonts w:ascii="宋体" w:eastAsia="宋体" w:hAnsi="宋体" w:cs="宋体"/>
          <w:sz w:val="18"/>
          <w:szCs w:val="18"/>
        </w:rPr>
        <w:t>”</w:t>
      </w:r>
      <w:r w:rsidRPr="00B34456">
        <w:rPr>
          <w:rFonts w:ascii="宋体" w:eastAsia="宋体" w:hAnsi="宋体" w:cs="宋体"/>
          <w:sz w:val="18"/>
          <w:szCs w:val="18"/>
        </w:rPr>
        <w:t>指的是分封制。根据材料可知，周朝对地方统治有三种形式：一种是征服其他部落，让其臣服；一种是更换原有首领，进行分封；一种是开辟荒地后进行分封，再分封的过程中，分封的诸侯将周朝的典章制度、文化、风俗习惯等带到地方，进而扩大周文化的影响力，</w:t>
      </w:r>
      <w:r w:rsidRPr="00B34456">
        <w:rPr>
          <w:rFonts w:ascii="Times New Romance" w:eastAsia="Times New Romance" w:hAnsi="Times New Romance" w:cs="Times New Romance"/>
          <w:sz w:val="18"/>
          <w:szCs w:val="18"/>
        </w:rPr>
        <w:t>D</w:t>
      </w:r>
      <w:r w:rsidRPr="00B34456">
        <w:rPr>
          <w:rFonts w:ascii="宋体" w:eastAsia="宋体" w:hAnsi="宋体" w:cs="宋体"/>
          <w:sz w:val="18"/>
          <w:szCs w:val="18"/>
        </w:rPr>
        <w:t>选项符合题意。分封制与周朝的内外服制度不一样，</w:t>
      </w:r>
      <w:r w:rsidRPr="00B34456">
        <w:rPr>
          <w:rFonts w:ascii="Times New Romance" w:eastAsia="Times New Romance" w:hAnsi="Times New Romance" w:cs="Times New Romance"/>
          <w:sz w:val="18"/>
          <w:szCs w:val="18"/>
        </w:rPr>
        <w:t>A</w:t>
      </w:r>
      <w:r w:rsidRPr="00B34456">
        <w:rPr>
          <w:rFonts w:ascii="宋体" w:eastAsia="宋体" w:hAnsi="宋体" w:cs="宋体"/>
          <w:sz w:val="18"/>
          <w:szCs w:val="18"/>
        </w:rPr>
        <w:t>选项说法错误。材料未体现分封的诸侯集中在黄河中下流地区，</w:t>
      </w:r>
      <w:r w:rsidRPr="00B34456">
        <w:rPr>
          <w:rFonts w:ascii="宋体" w:eastAsia="宋体" w:hAnsi="宋体" w:cs="宋体"/>
          <w:sz w:val="18"/>
          <w:szCs w:val="18"/>
        </w:rPr>
        <w:t>B</w:t>
      </w:r>
      <w:r w:rsidRPr="00B34456">
        <w:rPr>
          <w:rFonts w:ascii="宋体" w:eastAsia="宋体" w:hAnsi="宋体" w:cs="宋体"/>
          <w:sz w:val="18"/>
          <w:szCs w:val="18"/>
        </w:rPr>
        <w:t>选项错误。诸侯等级分为公侯伯子男五等级，</w:t>
      </w:r>
      <w:r w:rsidRPr="00B34456">
        <w:rPr>
          <w:rFonts w:ascii="宋体" w:eastAsia="宋体" w:hAnsi="宋体" w:cs="宋体"/>
          <w:sz w:val="18"/>
          <w:szCs w:val="18"/>
        </w:rPr>
        <w:t>C</w:t>
      </w:r>
      <w:r w:rsidRPr="00B34456">
        <w:rPr>
          <w:rFonts w:ascii="宋体" w:eastAsia="宋体" w:hAnsi="宋体" w:cs="宋体"/>
          <w:sz w:val="18"/>
          <w:szCs w:val="18"/>
        </w:rPr>
        <w:t>选项说法错误。</w:t>
      </w:r>
    </w:p>
    <w:p w:rsidR="000B4998" w:rsidRPr="00B34456" w:rsidRDefault="002E7066" w:rsidP="00B34456">
      <w:pPr>
        <w:spacing w:line="220" w:lineRule="exact"/>
        <w:rPr>
          <w:sz w:val="18"/>
          <w:szCs w:val="18"/>
        </w:rPr>
      </w:pPr>
      <w:r w:rsidRPr="00B34456">
        <w:rPr>
          <w:sz w:val="18"/>
          <w:szCs w:val="18"/>
        </w:rPr>
        <w:t>【点睛】</w:t>
      </w:r>
      <w:r w:rsidRPr="00B34456">
        <w:rPr>
          <w:rFonts w:ascii="宋体" w:eastAsia="宋体" w:hAnsi="宋体" w:cs="宋体"/>
          <w:sz w:val="18"/>
          <w:szCs w:val="18"/>
        </w:rPr>
        <w:t>分封制的影响体现在</w:t>
      </w:r>
      <w:r w:rsidRPr="00B34456">
        <w:rPr>
          <w:rFonts w:ascii="Times New Romance" w:eastAsia="Times New Romance" w:hAnsi="Times New Romance" w:cs="Times New Romance"/>
          <w:sz w:val="18"/>
          <w:szCs w:val="18"/>
        </w:rPr>
        <w:t>：</w:t>
      </w:r>
      <w:r w:rsidRPr="00B34456">
        <w:rPr>
          <w:rFonts w:ascii="宋体" w:eastAsia="宋体" w:hAnsi="宋体" w:cs="宋体"/>
          <w:sz w:val="18"/>
          <w:szCs w:val="18"/>
        </w:rPr>
        <w:t>通过分封制，加强了周天子对地方的统治。周朝开发边远地区，扩大统治区域，形成对周王室众星捧月般的</w:t>
      </w:r>
      <w:r w:rsidRPr="00B34456">
        <w:rPr>
          <w:sz w:val="18"/>
          <w:szCs w:val="18"/>
        </w:rPr>
        <w:t>政治格局</w:t>
      </w:r>
      <w:r w:rsidRPr="00B34456">
        <w:rPr>
          <w:rFonts w:ascii="Times New Romance" w:eastAsia="Times New Romance" w:hAnsi="Times New Romance" w:cs="Times New Romance"/>
          <w:sz w:val="18"/>
          <w:szCs w:val="18"/>
        </w:rPr>
        <w:t>；</w:t>
      </w:r>
      <w:r w:rsidRPr="00B34456">
        <w:rPr>
          <w:rFonts w:ascii="宋体" w:eastAsia="宋体" w:hAnsi="宋体" w:cs="宋体"/>
          <w:sz w:val="18"/>
          <w:szCs w:val="18"/>
        </w:rPr>
        <w:t>通过分封，</w:t>
      </w:r>
      <w:r w:rsidRPr="00B34456">
        <w:rPr>
          <w:sz w:val="18"/>
          <w:szCs w:val="18"/>
        </w:rPr>
        <w:t>周人</w:t>
      </w:r>
      <w:r w:rsidRPr="00B34456">
        <w:rPr>
          <w:rFonts w:ascii="宋体" w:eastAsia="宋体" w:hAnsi="宋体" w:cs="宋体"/>
          <w:sz w:val="18"/>
          <w:szCs w:val="18"/>
        </w:rPr>
        <w:t>势力范围不断扩大；周天子确立了天下共主地位，统治效果得到加强。分封制使西周贵族集团形成了</w:t>
      </w:r>
      <w:r w:rsidRPr="00B34456">
        <w:rPr>
          <w:rFonts w:ascii="宋体" w:eastAsia="宋体" w:hAnsi="宋体" w:cs="宋体"/>
          <w:sz w:val="18"/>
          <w:szCs w:val="18"/>
        </w:rPr>
        <w:t>“</w:t>
      </w:r>
      <w:r w:rsidRPr="00B34456">
        <w:rPr>
          <w:sz w:val="18"/>
          <w:szCs w:val="18"/>
        </w:rPr>
        <w:t>周王</w:t>
      </w:r>
      <w:r w:rsidRPr="00B34456">
        <w:rPr>
          <w:rFonts w:ascii="宋体" w:eastAsia="宋体" w:hAnsi="宋体" w:cs="宋体"/>
          <w:sz w:val="18"/>
          <w:szCs w:val="18"/>
        </w:rPr>
        <w:t>—</w:t>
      </w:r>
      <w:r w:rsidRPr="00B34456">
        <w:rPr>
          <w:rFonts w:ascii="宋体" w:eastAsia="宋体" w:hAnsi="宋体" w:cs="宋体"/>
          <w:sz w:val="18"/>
          <w:szCs w:val="18"/>
        </w:rPr>
        <w:t>诸侯</w:t>
      </w:r>
      <w:r w:rsidRPr="00B34456">
        <w:rPr>
          <w:rFonts w:ascii="宋体" w:eastAsia="宋体" w:hAnsi="宋体" w:cs="宋体"/>
          <w:sz w:val="18"/>
          <w:szCs w:val="18"/>
        </w:rPr>
        <w:t>—</w:t>
      </w:r>
      <w:r w:rsidRPr="00B34456">
        <w:rPr>
          <w:rFonts w:ascii="宋体" w:eastAsia="宋体" w:hAnsi="宋体" w:cs="宋体"/>
          <w:sz w:val="18"/>
          <w:szCs w:val="18"/>
        </w:rPr>
        <w:t>卿大夫</w:t>
      </w:r>
      <w:r w:rsidRPr="00B34456">
        <w:rPr>
          <w:rFonts w:ascii="宋体" w:eastAsia="宋体" w:hAnsi="宋体" w:cs="宋体"/>
          <w:sz w:val="18"/>
          <w:szCs w:val="18"/>
        </w:rPr>
        <w:t>—</w:t>
      </w:r>
      <w:r w:rsidRPr="00B34456">
        <w:rPr>
          <w:rFonts w:ascii="宋体" w:eastAsia="宋体" w:hAnsi="宋体" w:cs="宋体"/>
          <w:sz w:val="18"/>
          <w:szCs w:val="18"/>
        </w:rPr>
        <w:t>士</w:t>
      </w:r>
      <w:r w:rsidRPr="00B34456">
        <w:rPr>
          <w:rFonts w:ascii="宋体" w:eastAsia="宋体" w:hAnsi="宋体" w:cs="宋体"/>
          <w:sz w:val="18"/>
          <w:szCs w:val="18"/>
        </w:rPr>
        <w:t>”</w:t>
      </w:r>
      <w:r w:rsidRPr="00B34456">
        <w:rPr>
          <w:rFonts w:ascii="宋体" w:eastAsia="宋体" w:hAnsi="宋体" w:cs="宋体"/>
          <w:sz w:val="18"/>
          <w:szCs w:val="18"/>
        </w:rPr>
        <w:t>的等级序列等</w:t>
      </w:r>
      <w:r w:rsidRPr="00B34456">
        <w:rPr>
          <w:rFonts w:ascii="Times New Romance" w:eastAsia="Times New Romance" w:hAnsi="Times New Romance" w:cs="Times New Romance"/>
          <w:sz w:val="18"/>
          <w:szCs w:val="18"/>
        </w:rPr>
        <w:t>；</w:t>
      </w:r>
      <w:r w:rsidRPr="00B34456">
        <w:rPr>
          <w:rFonts w:ascii="宋体" w:eastAsia="宋体" w:hAnsi="宋体" w:cs="宋体"/>
          <w:sz w:val="18"/>
          <w:szCs w:val="18"/>
        </w:rPr>
        <w:t>通过分封制，周的文化形式因此覆盖了整个黄河中下游地区，密切了同周边各少数民族的关系，推动了边远地区的经济开发和文化发展；周文化具有惊人的稳定性和延续性</w:t>
      </w:r>
      <w:r w:rsidRPr="00B34456">
        <w:rPr>
          <w:rFonts w:ascii="Times New Romance" w:eastAsia="Times New Romance" w:hAnsi="Times New Romance" w:cs="Times New Romance"/>
          <w:sz w:val="18"/>
          <w:szCs w:val="18"/>
        </w:rPr>
        <w:t>；</w:t>
      </w:r>
      <w:r w:rsidRPr="00B34456">
        <w:rPr>
          <w:rFonts w:ascii="宋体" w:eastAsia="宋体" w:hAnsi="宋体" w:cs="宋体"/>
          <w:sz w:val="18"/>
          <w:szCs w:val="18"/>
        </w:rPr>
        <w:t>分封制到了西周后期加剧了各诸侯国对周王室的不忠，及形成了强大的</w:t>
      </w:r>
      <w:r w:rsidRPr="00B34456">
        <w:rPr>
          <w:sz w:val="18"/>
          <w:szCs w:val="18"/>
        </w:rPr>
        <w:t>地方武装</w:t>
      </w:r>
      <w:r w:rsidRPr="00B34456">
        <w:rPr>
          <w:rFonts w:ascii="宋体" w:eastAsia="宋体" w:hAnsi="宋体" w:cs="宋体"/>
          <w:sz w:val="18"/>
          <w:szCs w:val="18"/>
        </w:rPr>
        <w:t>割据。</w:t>
      </w:r>
    </w:p>
    <w:p w:rsidR="000B4998" w:rsidRPr="00B34456" w:rsidRDefault="002E7066" w:rsidP="00B34456">
      <w:pPr>
        <w:spacing w:line="220" w:lineRule="exact"/>
        <w:rPr>
          <w:sz w:val="18"/>
          <w:szCs w:val="18"/>
        </w:rPr>
      </w:pPr>
      <w:r w:rsidRPr="00B34456">
        <w:rPr>
          <w:sz w:val="18"/>
          <w:szCs w:val="18"/>
        </w:rPr>
        <w:t>2</w:t>
      </w:r>
      <w:r w:rsidRPr="00B34456">
        <w:rPr>
          <w:sz w:val="18"/>
          <w:szCs w:val="18"/>
        </w:rPr>
        <w:t>．</w:t>
      </w:r>
      <w:r w:rsidRPr="00B34456">
        <w:rPr>
          <w:sz w:val="18"/>
          <w:szCs w:val="18"/>
        </w:rPr>
        <w:t>C</w:t>
      </w:r>
      <w:r w:rsidRPr="00B34456">
        <w:rPr>
          <w:sz w:val="18"/>
          <w:szCs w:val="18"/>
        </w:rPr>
        <w:t>【解析】</w:t>
      </w:r>
      <w:r w:rsidRPr="00B34456">
        <w:rPr>
          <w:rFonts w:ascii="宋体" w:eastAsia="宋体" w:hAnsi="宋体" w:cs="宋体"/>
          <w:sz w:val="18"/>
          <w:szCs w:val="18"/>
        </w:rPr>
        <w:t>周</w:t>
      </w:r>
      <w:r w:rsidRPr="00B34456">
        <w:rPr>
          <w:rFonts w:ascii="宋体" w:eastAsia="宋体" w:hAnsi="宋体" w:cs="宋体"/>
          <w:sz w:val="18"/>
          <w:szCs w:val="18"/>
        </w:rPr>
        <w:t>朝通过</w:t>
      </w:r>
      <w:r w:rsidRPr="00B34456">
        <w:rPr>
          <w:rFonts w:ascii="宋体" w:eastAsia="宋体" w:hAnsi="宋体" w:cs="宋体"/>
          <w:sz w:val="18"/>
          <w:szCs w:val="18"/>
        </w:rPr>
        <w:t>礼乐制度来规范贵族的身份地位，要求贵族在衣、食、住、行等方面都要符合自己的身份，贵贱长幼之间要有明显的差别，对</w:t>
      </w:r>
      <w:r w:rsidRPr="00B34456">
        <w:rPr>
          <w:rFonts w:ascii="宋体" w:eastAsia="宋体" w:hAnsi="宋体" w:cs="宋体"/>
          <w:sz w:val="18"/>
          <w:szCs w:val="18"/>
        </w:rPr>
        <w:t>“</w:t>
      </w:r>
      <w:r w:rsidRPr="00B34456">
        <w:rPr>
          <w:rFonts w:ascii="宋体" w:eastAsia="宋体" w:hAnsi="宋体" w:cs="宋体"/>
          <w:sz w:val="18"/>
          <w:szCs w:val="18"/>
        </w:rPr>
        <w:t>死</w:t>
      </w:r>
      <w:r w:rsidRPr="00B34456">
        <w:rPr>
          <w:rFonts w:ascii="宋体" w:eastAsia="宋体" w:hAnsi="宋体" w:cs="宋体"/>
          <w:sz w:val="18"/>
          <w:szCs w:val="18"/>
        </w:rPr>
        <w:t>”</w:t>
      </w:r>
      <w:r w:rsidRPr="00B34456">
        <w:rPr>
          <w:rFonts w:ascii="宋体" w:eastAsia="宋体" w:hAnsi="宋体" w:cs="宋体"/>
          <w:sz w:val="18"/>
          <w:szCs w:val="18"/>
        </w:rPr>
        <w:t>的说法，不同等级的贵族也不一样，诸侯称薨，卿大夫称卒，材料体现出孔子竭力维护周礼，故</w:t>
      </w:r>
      <w:r w:rsidRPr="00B34456">
        <w:rPr>
          <w:rFonts w:ascii="宋体" w:eastAsia="宋体" w:hAnsi="宋体" w:cs="宋体"/>
          <w:sz w:val="18"/>
          <w:szCs w:val="18"/>
        </w:rPr>
        <w:t>C</w:t>
      </w:r>
      <w:r w:rsidRPr="00B34456">
        <w:rPr>
          <w:rFonts w:ascii="宋体" w:eastAsia="宋体" w:hAnsi="宋体" w:cs="宋体"/>
          <w:sz w:val="18"/>
          <w:szCs w:val="18"/>
        </w:rPr>
        <w:t>正确；《春秋》旨在叙事无法体现</w:t>
      </w:r>
      <w:r w:rsidRPr="00B34456">
        <w:rPr>
          <w:rFonts w:ascii="宋体" w:eastAsia="宋体" w:hAnsi="宋体" w:cs="宋体"/>
          <w:sz w:val="18"/>
          <w:szCs w:val="18"/>
        </w:rPr>
        <w:t>“</w:t>
      </w:r>
      <w:r w:rsidRPr="00B34456">
        <w:rPr>
          <w:rFonts w:ascii="宋体" w:eastAsia="宋体" w:hAnsi="宋体" w:cs="宋体"/>
          <w:sz w:val="18"/>
          <w:szCs w:val="18"/>
        </w:rPr>
        <w:t>薨</w:t>
      </w:r>
      <w:r w:rsidRPr="00B34456">
        <w:rPr>
          <w:rFonts w:ascii="宋体" w:eastAsia="宋体" w:hAnsi="宋体" w:cs="宋体"/>
          <w:sz w:val="18"/>
          <w:szCs w:val="18"/>
        </w:rPr>
        <w:t>”“</w:t>
      </w:r>
      <w:r w:rsidRPr="00B34456">
        <w:rPr>
          <w:rFonts w:ascii="宋体" w:eastAsia="宋体" w:hAnsi="宋体" w:cs="宋体"/>
          <w:sz w:val="18"/>
          <w:szCs w:val="18"/>
        </w:rPr>
        <w:t>卒</w:t>
      </w:r>
      <w:r w:rsidRPr="00B34456">
        <w:rPr>
          <w:rFonts w:ascii="宋体" w:eastAsia="宋体" w:hAnsi="宋体" w:cs="宋体"/>
          <w:sz w:val="18"/>
          <w:szCs w:val="18"/>
        </w:rPr>
        <w:t>”</w:t>
      </w:r>
      <w:r w:rsidRPr="00B34456">
        <w:rPr>
          <w:rFonts w:ascii="宋体" w:eastAsia="宋体" w:hAnsi="宋体" w:cs="宋体"/>
          <w:sz w:val="18"/>
          <w:szCs w:val="18"/>
        </w:rPr>
        <w:t>记载体现的思想，排除</w:t>
      </w:r>
      <w:r w:rsidRPr="00B34456">
        <w:rPr>
          <w:rFonts w:ascii="宋体" w:eastAsia="宋体" w:hAnsi="宋体" w:cs="宋体"/>
          <w:sz w:val="18"/>
          <w:szCs w:val="18"/>
        </w:rPr>
        <w:t>A</w:t>
      </w:r>
      <w:r w:rsidRPr="00B34456">
        <w:rPr>
          <w:rFonts w:ascii="宋体" w:eastAsia="宋体" w:hAnsi="宋体" w:cs="宋体"/>
          <w:sz w:val="18"/>
          <w:szCs w:val="18"/>
        </w:rPr>
        <w:t>；材料反映出对</w:t>
      </w:r>
      <w:r w:rsidRPr="00B34456">
        <w:rPr>
          <w:rFonts w:ascii="宋体" w:eastAsia="宋体" w:hAnsi="宋体" w:cs="宋体"/>
          <w:sz w:val="18"/>
          <w:szCs w:val="18"/>
        </w:rPr>
        <w:t>“</w:t>
      </w:r>
      <w:r w:rsidRPr="00B34456">
        <w:rPr>
          <w:rFonts w:ascii="宋体" w:eastAsia="宋体" w:hAnsi="宋体" w:cs="宋体"/>
          <w:sz w:val="18"/>
          <w:szCs w:val="18"/>
        </w:rPr>
        <w:t>死</w:t>
      </w:r>
      <w:r w:rsidRPr="00B34456">
        <w:rPr>
          <w:rFonts w:ascii="宋体" w:eastAsia="宋体" w:hAnsi="宋体" w:cs="宋体"/>
          <w:sz w:val="18"/>
          <w:szCs w:val="18"/>
        </w:rPr>
        <w:t>”</w:t>
      </w:r>
      <w:r w:rsidRPr="00B34456">
        <w:rPr>
          <w:rFonts w:ascii="宋体" w:eastAsia="宋体" w:hAnsi="宋体" w:cs="宋体"/>
          <w:sz w:val="18"/>
          <w:szCs w:val="18"/>
        </w:rPr>
        <w:t>的不同说法，诸侯称薨，卿大夫称卒，体现了宗法等级，</w:t>
      </w:r>
      <w:r w:rsidRPr="00B34456">
        <w:rPr>
          <w:rFonts w:ascii="宋体" w:eastAsia="宋体" w:hAnsi="宋体" w:cs="宋体"/>
          <w:sz w:val="18"/>
          <w:szCs w:val="18"/>
        </w:rPr>
        <w:t>B</w:t>
      </w:r>
      <w:r w:rsidRPr="00B34456">
        <w:rPr>
          <w:rFonts w:ascii="宋体" w:eastAsia="宋体" w:hAnsi="宋体" w:cs="宋体"/>
          <w:sz w:val="18"/>
          <w:szCs w:val="18"/>
        </w:rPr>
        <w:t>错误；材料信息没有涉及孔子对历史的评价，排除</w:t>
      </w:r>
      <w:r w:rsidRPr="00B34456">
        <w:rPr>
          <w:rFonts w:ascii="宋体" w:eastAsia="宋体" w:hAnsi="宋体" w:cs="宋体"/>
          <w:sz w:val="18"/>
          <w:szCs w:val="18"/>
        </w:rPr>
        <w:t>D</w:t>
      </w:r>
      <w:r w:rsidRPr="00B34456">
        <w:rPr>
          <w:rFonts w:ascii="宋体" w:eastAsia="宋体" w:hAnsi="宋体" w:cs="宋体"/>
          <w:sz w:val="18"/>
          <w:szCs w:val="18"/>
        </w:rPr>
        <w:t>。</w:t>
      </w:r>
    </w:p>
    <w:p w:rsidR="000B4998" w:rsidRPr="00B34456" w:rsidRDefault="002E7066" w:rsidP="00B34456">
      <w:pPr>
        <w:spacing w:line="220" w:lineRule="exact"/>
        <w:rPr>
          <w:sz w:val="18"/>
          <w:szCs w:val="18"/>
        </w:rPr>
      </w:pPr>
      <w:r w:rsidRPr="00B34456">
        <w:rPr>
          <w:sz w:val="18"/>
          <w:szCs w:val="18"/>
        </w:rPr>
        <w:t>【点睛】</w:t>
      </w:r>
      <w:r w:rsidRPr="00B34456">
        <w:rPr>
          <w:rFonts w:ascii="宋体" w:eastAsia="宋体" w:hAnsi="宋体" w:cs="宋体"/>
          <w:sz w:val="18"/>
          <w:szCs w:val="18"/>
        </w:rPr>
        <w:t>根据关键信息</w:t>
      </w:r>
      <w:r w:rsidRPr="00B34456">
        <w:rPr>
          <w:rFonts w:ascii="宋体" w:eastAsia="宋体" w:hAnsi="宋体" w:cs="宋体"/>
          <w:sz w:val="18"/>
          <w:szCs w:val="18"/>
        </w:rPr>
        <w:t>“</w:t>
      </w:r>
      <w:r w:rsidRPr="00B34456">
        <w:rPr>
          <w:rFonts w:ascii="宋体" w:eastAsia="宋体" w:hAnsi="宋体" w:cs="宋体"/>
          <w:sz w:val="18"/>
          <w:szCs w:val="18"/>
        </w:rPr>
        <w:t>公薨</w:t>
      </w:r>
      <w:r w:rsidRPr="00B34456">
        <w:rPr>
          <w:rFonts w:ascii="宋体" w:eastAsia="宋体" w:hAnsi="宋体" w:cs="宋体"/>
          <w:sz w:val="18"/>
          <w:szCs w:val="18"/>
        </w:rPr>
        <w:t>”“</w:t>
      </w:r>
      <w:r w:rsidRPr="00B34456">
        <w:rPr>
          <w:rFonts w:ascii="宋体" w:eastAsia="宋体" w:hAnsi="宋体" w:cs="宋体"/>
          <w:sz w:val="18"/>
          <w:szCs w:val="18"/>
        </w:rPr>
        <w:t>公子牙卒</w:t>
      </w:r>
      <w:r w:rsidRPr="00B34456">
        <w:rPr>
          <w:rFonts w:ascii="宋体" w:eastAsia="宋体" w:hAnsi="宋体" w:cs="宋体"/>
          <w:sz w:val="18"/>
          <w:szCs w:val="18"/>
        </w:rPr>
        <w:t>”</w:t>
      </w:r>
      <w:r w:rsidRPr="00B34456">
        <w:rPr>
          <w:rFonts w:ascii="宋体" w:eastAsia="宋体" w:hAnsi="宋体" w:cs="宋体"/>
          <w:sz w:val="18"/>
          <w:szCs w:val="18"/>
        </w:rPr>
        <w:t>，联系所学周代的礼乐制度的内容和特点分析解答。</w:t>
      </w:r>
    </w:p>
    <w:p w:rsidR="000B4998" w:rsidRPr="00B34456" w:rsidRDefault="002E7066" w:rsidP="00B34456">
      <w:pPr>
        <w:spacing w:line="220" w:lineRule="exact"/>
        <w:rPr>
          <w:sz w:val="18"/>
          <w:szCs w:val="18"/>
        </w:rPr>
      </w:pPr>
      <w:r w:rsidRPr="00B34456">
        <w:rPr>
          <w:sz w:val="18"/>
          <w:szCs w:val="18"/>
        </w:rPr>
        <w:t>3</w:t>
      </w:r>
      <w:r w:rsidRPr="00B34456">
        <w:rPr>
          <w:sz w:val="18"/>
          <w:szCs w:val="18"/>
        </w:rPr>
        <w:t>．</w:t>
      </w:r>
      <w:r w:rsidRPr="00B34456">
        <w:rPr>
          <w:sz w:val="18"/>
          <w:szCs w:val="18"/>
        </w:rPr>
        <w:t>C</w:t>
      </w:r>
      <w:r w:rsidRPr="00B34456">
        <w:rPr>
          <w:sz w:val="18"/>
          <w:szCs w:val="18"/>
        </w:rPr>
        <w:t>【解析】</w:t>
      </w:r>
      <w:r w:rsidRPr="00B34456">
        <w:rPr>
          <w:rFonts w:ascii="宋体" w:eastAsia="宋体" w:hAnsi="宋体" w:cs="宋体"/>
          <w:sz w:val="18"/>
          <w:szCs w:val="18"/>
        </w:rPr>
        <w:t>根</w:t>
      </w:r>
      <w:r w:rsidRPr="00B34456">
        <w:rPr>
          <w:rFonts w:ascii="宋体" w:eastAsia="宋体" w:hAnsi="宋体" w:cs="宋体"/>
          <w:sz w:val="18"/>
          <w:szCs w:val="18"/>
        </w:rPr>
        <w:t>据材</w:t>
      </w:r>
      <w:r w:rsidRPr="00B34456">
        <w:rPr>
          <w:rFonts w:ascii="宋体" w:eastAsia="宋体" w:hAnsi="宋体" w:cs="宋体"/>
          <w:sz w:val="18"/>
          <w:szCs w:val="18"/>
        </w:rPr>
        <w:t>料可知，春秋时若干诸侯国不再分封血缘贵族，而是派遣行政官员管理，这表明原本分封制下以宗法血缘关系为基础的组织体系正在瓦解，分封制走向崩溃，故答案为</w:t>
      </w:r>
      <w:r w:rsidRPr="00B34456">
        <w:rPr>
          <w:rFonts w:ascii="宋体" w:eastAsia="宋体" w:hAnsi="宋体" w:cs="宋体"/>
          <w:sz w:val="18"/>
          <w:szCs w:val="18"/>
        </w:rPr>
        <w:t>C</w:t>
      </w:r>
      <w:r w:rsidRPr="00B34456">
        <w:rPr>
          <w:rFonts w:ascii="宋体" w:eastAsia="宋体" w:hAnsi="宋体" w:cs="宋体"/>
          <w:sz w:val="18"/>
          <w:szCs w:val="18"/>
        </w:rPr>
        <w:t>项</w:t>
      </w:r>
      <w:r w:rsidRPr="00B34456">
        <w:rPr>
          <w:rFonts w:ascii="Times New Romance" w:eastAsia="Times New Romance" w:hAnsi="Times New Romance" w:cs="Times New Romance"/>
          <w:sz w:val="18"/>
          <w:szCs w:val="18"/>
        </w:rPr>
        <w:t>。</w:t>
      </w:r>
      <w:r w:rsidRPr="00B34456">
        <w:rPr>
          <w:rFonts w:ascii="宋体" w:eastAsia="宋体" w:hAnsi="宋体" w:cs="宋体"/>
          <w:sz w:val="18"/>
          <w:szCs w:val="18"/>
        </w:rPr>
        <w:t>生产资料所有制包括土地制度等，而材料强调传统的政治体制开始崩溃，排除</w:t>
      </w:r>
      <w:r w:rsidRPr="00B34456">
        <w:rPr>
          <w:rFonts w:ascii="宋体" w:eastAsia="宋体" w:hAnsi="宋体" w:cs="宋体"/>
          <w:sz w:val="18"/>
          <w:szCs w:val="18"/>
        </w:rPr>
        <w:t>A</w:t>
      </w:r>
      <w:r w:rsidRPr="00B34456">
        <w:rPr>
          <w:rFonts w:ascii="宋体" w:eastAsia="宋体" w:hAnsi="宋体" w:cs="宋体"/>
          <w:sz w:val="18"/>
          <w:szCs w:val="18"/>
        </w:rPr>
        <w:t>项；材料没有涉及</w:t>
      </w:r>
      <w:r w:rsidRPr="00B34456">
        <w:rPr>
          <w:rFonts w:ascii="宋体" w:eastAsia="宋体" w:hAnsi="宋体" w:cs="宋体"/>
          <w:sz w:val="18"/>
          <w:szCs w:val="18"/>
        </w:rPr>
        <w:t>“</w:t>
      </w:r>
      <w:r w:rsidRPr="00B34456">
        <w:rPr>
          <w:rFonts w:ascii="宋体" w:eastAsia="宋体" w:hAnsi="宋体" w:cs="宋体"/>
          <w:sz w:val="18"/>
          <w:szCs w:val="18"/>
        </w:rPr>
        <w:t>兼并战争</w:t>
      </w:r>
      <w:r w:rsidRPr="00B34456">
        <w:rPr>
          <w:rFonts w:ascii="宋体" w:eastAsia="宋体" w:hAnsi="宋体" w:cs="宋体"/>
          <w:sz w:val="18"/>
          <w:szCs w:val="18"/>
        </w:rPr>
        <w:t>”</w:t>
      </w:r>
      <w:r w:rsidRPr="00B34456">
        <w:rPr>
          <w:rFonts w:ascii="宋体" w:eastAsia="宋体" w:hAnsi="宋体" w:cs="宋体"/>
          <w:sz w:val="18"/>
          <w:szCs w:val="18"/>
        </w:rPr>
        <w:t>，排除</w:t>
      </w:r>
      <w:r w:rsidRPr="00B34456">
        <w:rPr>
          <w:rFonts w:ascii="宋体" w:eastAsia="宋体" w:hAnsi="宋体" w:cs="宋体"/>
          <w:sz w:val="18"/>
          <w:szCs w:val="18"/>
        </w:rPr>
        <w:t>B</w:t>
      </w:r>
      <w:r w:rsidRPr="00B34456">
        <w:rPr>
          <w:rFonts w:ascii="宋体" w:eastAsia="宋体" w:hAnsi="宋体" w:cs="宋体"/>
          <w:sz w:val="18"/>
          <w:szCs w:val="18"/>
        </w:rPr>
        <w:t>项</w:t>
      </w:r>
      <w:r w:rsidRPr="00B34456">
        <w:rPr>
          <w:rFonts w:ascii="Times New Romance" w:eastAsia="Times New Romance" w:hAnsi="Times New Romance" w:cs="Times New Romance"/>
          <w:sz w:val="18"/>
          <w:szCs w:val="18"/>
        </w:rPr>
        <w:t>；</w:t>
      </w:r>
      <w:r w:rsidRPr="00B34456">
        <w:rPr>
          <w:rFonts w:ascii="宋体" w:eastAsia="宋体" w:hAnsi="宋体" w:cs="宋体"/>
          <w:sz w:val="18"/>
          <w:szCs w:val="18"/>
        </w:rPr>
        <w:t>春秋时仅仅出现了县和郡的形式，材料没有反映</w:t>
      </w:r>
      <w:r w:rsidRPr="00B34456">
        <w:rPr>
          <w:rFonts w:ascii="宋体" w:eastAsia="宋体" w:hAnsi="宋体" w:cs="宋体"/>
          <w:sz w:val="18"/>
          <w:szCs w:val="18"/>
        </w:rPr>
        <w:t>“</w:t>
      </w:r>
      <w:r w:rsidRPr="00B34456">
        <w:rPr>
          <w:rFonts w:ascii="宋体" w:eastAsia="宋体" w:hAnsi="宋体" w:cs="宋体"/>
          <w:sz w:val="18"/>
          <w:szCs w:val="18"/>
        </w:rPr>
        <w:t>积极推广</w:t>
      </w:r>
      <w:r w:rsidRPr="00B34456">
        <w:rPr>
          <w:rFonts w:ascii="宋体" w:eastAsia="宋体" w:hAnsi="宋体" w:cs="宋体"/>
          <w:sz w:val="18"/>
          <w:szCs w:val="18"/>
        </w:rPr>
        <w:t>”</w:t>
      </w:r>
      <w:r w:rsidRPr="00B34456">
        <w:rPr>
          <w:rFonts w:ascii="宋体" w:eastAsia="宋体" w:hAnsi="宋体" w:cs="宋体"/>
          <w:sz w:val="18"/>
          <w:szCs w:val="18"/>
        </w:rPr>
        <w:t>，排除</w:t>
      </w:r>
      <w:r w:rsidRPr="00B34456">
        <w:rPr>
          <w:rFonts w:ascii="Times New Romance" w:eastAsia="Times New Romance" w:hAnsi="Times New Romance" w:cs="Times New Romance"/>
          <w:sz w:val="18"/>
          <w:szCs w:val="18"/>
        </w:rPr>
        <w:t>D</w:t>
      </w:r>
      <w:r w:rsidRPr="00B34456">
        <w:rPr>
          <w:rFonts w:ascii="宋体" w:eastAsia="宋体" w:hAnsi="宋体" w:cs="宋体"/>
          <w:sz w:val="18"/>
          <w:szCs w:val="18"/>
        </w:rPr>
        <w:t>项</w:t>
      </w:r>
      <w:r w:rsidRPr="00B34456">
        <w:rPr>
          <w:rFonts w:ascii="Times New Romance" w:eastAsia="Times New Romance" w:hAnsi="Times New Romance" w:cs="Times New Romance"/>
          <w:sz w:val="18"/>
          <w:szCs w:val="18"/>
        </w:rPr>
        <w:t>。</w:t>
      </w:r>
    </w:p>
    <w:p w:rsidR="000B4998" w:rsidRPr="00B34456" w:rsidRDefault="002E7066" w:rsidP="00B34456">
      <w:pPr>
        <w:spacing w:line="220" w:lineRule="exact"/>
        <w:rPr>
          <w:sz w:val="18"/>
          <w:szCs w:val="18"/>
        </w:rPr>
      </w:pPr>
      <w:r w:rsidRPr="00B34456">
        <w:rPr>
          <w:sz w:val="18"/>
          <w:szCs w:val="18"/>
        </w:rPr>
        <w:t>【点睛】</w:t>
      </w:r>
      <w:r w:rsidRPr="00B34456">
        <w:rPr>
          <w:rFonts w:ascii="宋体" w:eastAsia="宋体" w:hAnsi="宋体" w:cs="宋体"/>
          <w:sz w:val="18"/>
          <w:szCs w:val="18"/>
        </w:rPr>
        <w:t>本题属于材料型选择题</w:t>
      </w:r>
      <w:r w:rsidRPr="00B34456">
        <w:rPr>
          <w:rFonts w:ascii="Times New Romance" w:eastAsia="Times New Romance" w:hAnsi="Times New Romance" w:cs="Times New Romance"/>
          <w:sz w:val="18"/>
          <w:szCs w:val="18"/>
        </w:rPr>
        <w:t>，</w:t>
      </w:r>
      <w:r w:rsidRPr="00B34456">
        <w:rPr>
          <w:rFonts w:ascii="宋体" w:eastAsia="宋体" w:hAnsi="宋体" w:cs="宋体"/>
          <w:sz w:val="18"/>
          <w:szCs w:val="18"/>
        </w:rPr>
        <w:t>解题的关键是抓住材料中的</w:t>
      </w:r>
      <w:r w:rsidRPr="00B34456">
        <w:rPr>
          <w:rFonts w:ascii="宋体" w:eastAsia="宋体" w:hAnsi="宋体" w:cs="宋体"/>
          <w:sz w:val="18"/>
          <w:szCs w:val="18"/>
        </w:rPr>
        <w:t>“</w:t>
      </w:r>
      <w:r w:rsidRPr="00B34456">
        <w:rPr>
          <w:rFonts w:ascii="宋体" w:eastAsia="宋体" w:hAnsi="宋体" w:cs="宋体"/>
          <w:sz w:val="18"/>
          <w:szCs w:val="18"/>
        </w:rPr>
        <w:t>春秋时期，一些诸侯国不再把新得到的土地分给贵族作为封地，直接派行政官员去管理</w:t>
      </w:r>
      <w:r w:rsidRPr="00B34456">
        <w:rPr>
          <w:rFonts w:ascii="宋体" w:eastAsia="宋体" w:hAnsi="宋体" w:cs="宋体"/>
          <w:sz w:val="18"/>
          <w:szCs w:val="18"/>
        </w:rPr>
        <w:t>”</w:t>
      </w:r>
      <w:r w:rsidRPr="00B34456">
        <w:rPr>
          <w:rFonts w:ascii="宋体" w:eastAsia="宋体" w:hAnsi="宋体" w:cs="宋体"/>
          <w:sz w:val="18"/>
          <w:szCs w:val="18"/>
        </w:rPr>
        <w:t>，再结合分封制崩溃的史实分析材料即可知道答案。</w:t>
      </w:r>
    </w:p>
    <w:p w:rsidR="000B4998" w:rsidRPr="00B34456" w:rsidRDefault="002E7066" w:rsidP="00B34456">
      <w:pPr>
        <w:spacing w:line="220" w:lineRule="exact"/>
        <w:rPr>
          <w:sz w:val="18"/>
          <w:szCs w:val="18"/>
        </w:rPr>
      </w:pPr>
      <w:r w:rsidRPr="00B34456">
        <w:rPr>
          <w:sz w:val="18"/>
          <w:szCs w:val="18"/>
        </w:rPr>
        <w:t>4</w:t>
      </w:r>
      <w:r w:rsidRPr="00B34456">
        <w:rPr>
          <w:sz w:val="18"/>
          <w:szCs w:val="18"/>
        </w:rPr>
        <w:t>．</w:t>
      </w:r>
      <w:r w:rsidRPr="00B34456">
        <w:rPr>
          <w:sz w:val="18"/>
          <w:szCs w:val="18"/>
        </w:rPr>
        <w:t>C</w:t>
      </w:r>
      <w:r w:rsidRPr="00B34456">
        <w:rPr>
          <w:sz w:val="18"/>
          <w:szCs w:val="18"/>
        </w:rPr>
        <w:t>【解析】</w:t>
      </w:r>
      <w:r w:rsidRPr="00B34456">
        <w:rPr>
          <w:rFonts w:ascii="宋体" w:eastAsia="宋体" w:hAnsi="宋体" w:cs="宋体"/>
          <w:sz w:val="18"/>
          <w:szCs w:val="18"/>
        </w:rPr>
        <w:t>根</w:t>
      </w:r>
      <w:r w:rsidRPr="00B34456">
        <w:rPr>
          <w:rFonts w:ascii="宋体" w:eastAsia="宋体" w:hAnsi="宋体" w:cs="宋体"/>
          <w:sz w:val="18"/>
          <w:szCs w:val="18"/>
        </w:rPr>
        <w:t>据题干可知，礼乐文化作为中国文化的底蕴从确立到成为</w:t>
      </w:r>
      <w:r w:rsidRPr="00B34456">
        <w:rPr>
          <w:rFonts w:ascii="宋体" w:eastAsia="宋体" w:hAnsi="宋体" w:cs="宋体"/>
          <w:sz w:val="18"/>
          <w:szCs w:val="18"/>
        </w:rPr>
        <w:t>“</w:t>
      </w:r>
      <w:r w:rsidRPr="00B34456">
        <w:rPr>
          <w:rFonts w:ascii="宋体" w:eastAsia="宋体" w:hAnsi="宋体" w:cs="宋体"/>
          <w:sz w:val="18"/>
          <w:szCs w:val="18"/>
        </w:rPr>
        <w:t>修身、齐家、治国、平天下</w:t>
      </w:r>
      <w:r w:rsidRPr="00B34456">
        <w:rPr>
          <w:rFonts w:ascii="宋体" w:eastAsia="宋体" w:hAnsi="宋体" w:cs="宋体"/>
          <w:sz w:val="18"/>
          <w:szCs w:val="18"/>
        </w:rPr>
        <w:t>”</w:t>
      </w:r>
      <w:r w:rsidRPr="00B34456">
        <w:rPr>
          <w:rFonts w:ascii="宋体" w:eastAsia="宋体" w:hAnsi="宋体" w:cs="宋体"/>
          <w:sz w:val="18"/>
          <w:szCs w:val="18"/>
        </w:rPr>
        <w:t>的大经大法，体现了礼作为文化元素在个人修养与治国安邦中的重要作用，故</w:t>
      </w:r>
      <w:r w:rsidRPr="00B34456">
        <w:rPr>
          <w:rFonts w:ascii="宋体" w:eastAsia="宋体" w:hAnsi="宋体" w:cs="宋体"/>
          <w:sz w:val="18"/>
          <w:szCs w:val="18"/>
        </w:rPr>
        <w:t>C</w:t>
      </w:r>
      <w:r w:rsidRPr="00B34456">
        <w:rPr>
          <w:rFonts w:ascii="宋体" w:eastAsia="宋体" w:hAnsi="宋体" w:cs="宋体"/>
          <w:sz w:val="18"/>
          <w:szCs w:val="18"/>
        </w:rPr>
        <w:t>项正确。春秋战国时期出现礼崩乐坏的现象，故</w:t>
      </w:r>
      <w:r w:rsidRPr="00B34456">
        <w:rPr>
          <w:rFonts w:ascii="宋体" w:eastAsia="宋体" w:hAnsi="宋体" w:cs="宋体"/>
          <w:sz w:val="18"/>
          <w:szCs w:val="18"/>
        </w:rPr>
        <w:t>A</w:t>
      </w:r>
      <w:r w:rsidRPr="00B34456">
        <w:rPr>
          <w:rFonts w:ascii="宋体" w:eastAsia="宋体" w:hAnsi="宋体" w:cs="宋体"/>
          <w:sz w:val="18"/>
          <w:szCs w:val="18"/>
        </w:rPr>
        <w:t>项表述错误，排除。题干主旨在于表达礼的价值所在，并非体现国人的文化传承意识，故排除</w:t>
      </w:r>
      <w:r w:rsidRPr="00B34456">
        <w:rPr>
          <w:rFonts w:ascii="宋体" w:eastAsia="宋体" w:hAnsi="宋体" w:cs="宋体"/>
          <w:sz w:val="18"/>
          <w:szCs w:val="18"/>
        </w:rPr>
        <w:t>B</w:t>
      </w:r>
      <w:r w:rsidRPr="00B34456">
        <w:rPr>
          <w:rFonts w:ascii="宋体" w:eastAsia="宋体" w:hAnsi="宋体" w:cs="宋体"/>
          <w:sz w:val="18"/>
          <w:szCs w:val="18"/>
        </w:rPr>
        <w:t>项。</w:t>
      </w:r>
      <w:r w:rsidRPr="00B34456">
        <w:rPr>
          <w:rFonts w:ascii="宋体" w:eastAsia="宋体" w:hAnsi="宋体" w:cs="宋体"/>
          <w:sz w:val="18"/>
          <w:szCs w:val="18"/>
        </w:rPr>
        <w:t>D</w:t>
      </w:r>
      <w:r w:rsidRPr="00B34456">
        <w:rPr>
          <w:rFonts w:ascii="宋体" w:eastAsia="宋体" w:hAnsi="宋体" w:cs="宋体"/>
          <w:sz w:val="18"/>
          <w:szCs w:val="18"/>
        </w:rPr>
        <w:t>项，儒家经世致用思想在材料中无法体现，故排除。</w:t>
      </w:r>
    </w:p>
    <w:p w:rsidR="000B4998" w:rsidRPr="00B34456" w:rsidRDefault="002E7066" w:rsidP="00B34456">
      <w:pPr>
        <w:spacing w:line="220" w:lineRule="exact"/>
        <w:rPr>
          <w:sz w:val="18"/>
          <w:szCs w:val="18"/>
        </w:rPr>
      </w:pPr>
      <w:r w:rsidRPr="00B34456">
        <w:rPr>
          <w:sz w:val="18"/>
          <w:szCs w:val="18"/>
        </w:rPr>
        <w:t>5</w:t>
      </w:r>
      <w:r w:rsidRPr="00B34456">
        <w:rPr>
          <w:sz w:val="18"/>
          <w:szCs w:val="18"/>
        </w:rPr>
        <w:t>．</w:t>
      </w:r>
      <w:r w:rsidRPr="00B34456">
        <w:rPr>
          <w:sz w:val="18"/>
          <w:szCs w:val="18"/>
        </w:rPr>
        <w:t>C</w:t>
      </w:r>
      <w:r w:rsidRPr="00B34456">
        <w:rPr>
          <w:sz w:val="18"/>
          <w:szCs w:val="18"/>
        </w:rPr>
        <w:t>【解析】</w:t>
      </w:r>
      <w:r w:rsidRPr="00B34456">
        <w:rPr>
          <w:rFonts w:ascii="宋体" w:eastAsia="宋体" w:hAnsi="宋体" w:cs="宋体"/>
          <w:sz w:val="18"/>
          <w:szCs w:val="18"/>
        </w:rPr>
        <w:t>材</w:t>
      </w:r>
      <w:r w:rsidRPr="00B34456">
        <w:rPr>
          <w:rFonts w:ascii="宋体" w:eastAsia="宋体" w:hAnsi="宋体" w:cs="宋体"/>
          <w:sz w:val="18"/>
          <w:szCs w:val="18"/>
        </w:rPr>
        <w:t>料说明分封制下，使得各级受封的领主在自己的封地里有绝对权威，甚至超过了分封他的上一级领主的权威，造成地方权力过大，削弱了</w:t>
      </w:r>
      <w:r w:rsidRPr="00B34456">
        <w:rPr>
          <w:rFonts w:ascii="宋体" w:eastAsia="宋体" w:hAnsi="宋体" w:cs="宋体"/>
          <w:sz w:val="18"/>
          <w:szCs w:val="18"/>
        </w:rPr>
        <w:t>王室的权威，故</w:t>
      </w:r>
      <w:r w:rsidRPr="00B34456">
        <w:rPr>
          <w:rFonts w:ascii="宋体" w:eastAsia="宋体" w:hAnsi="宋体" w:cs="宋体"/>
          <w:sz w:val="18"/>
          <w:szCs w:val="18"/>
        </w:rPr>
        <w:t>C</w:t>
      </w:r>
      <w:r w:rsidRPr="00B34456">
        <w:rPr>
          <w:rFonts w:ascii="宋体" w:eastAsia="宋体" w:hAnsi="宋体" w:cs="宋体"/>
          <w:sz w:val="18"/>
          <w:szCs w:val="18"/>
        </w:rPr>
        <w:t>正确；分封制下，使得各级受封的领主在自己的封地里有绝对权威，甚至超过了分封他的上一级领主的权威，不利于周天子有效地管理地方，</w:t>
      </w:r>
      <w:r w:rsidRPr="00B34456">
        <w:rPr>
          <w:rFonts w:ascii="宋体" w:eastAsia="宋体" w:hAnsi="宋体" w:cs="宋体"/>
          <w:sz w:val="18"/>
          <w:szCs w:val="18"/>
        </w:rPr>
        <w:t>A</w:t>
      </w:r>
      <w:r w:rsidRPr="00B34456">
        <w:rPr>
          <w:rFonts w:ascii="宋体" w:eastAsia="宋体" w:hAnsi="宋体" w:cs="宋体"/>
          <w:sz w:val="18"/>
          <w:szCs w:val="18"/>
        </w:rPr>
        <w:t>错误；</w:t>
      </w:r>
      <w:r w:rsidRPr="00B34456">
        <w:rPr>
          <w:rFonts w:ascii="宋体" w:eastAsia="宋体" w:hAnsi="宋体" w:cs="宋体"/>
          <w:sz w:val="18"/>
          <w:szCs w:val="18"/>
        </w:rPr>
        <w:t>“</w:t>
      </w:r>
      <w:r w:rsidRPr="00B34456">
        <w:rPr>
          <w:rFonts w:ascii="宋体" w:eastAsia="宋体" w:hAnsi="宋体" w:cs="宋体"/>
          <w:sz w:val="18"/>
          <w:szCs w:val="18"/>
        </w:rPr>
        <w:t>天下一家</w:t>
      </w:r>
      <w:r w:rsidRPr="00B34456">
        <w:rPr>
          <w:rFonts w:ascii="宋体" w:eastAsia="宋体" w:hAnsi="宋体" w:cs="宋体"/>
          <w:sz w:val="18"/>
          <w:szCs w:val="18"/>
        </w:rPr>
        <w:t>”</w:t>
      </w:r>
      <w:r w:rsidRPr="00B34456">
        <w:rPr>
          <w:rFonts w:ascii="宋体" w:eastAsia="宋体" w:hAnsi="宋体" w:cs="宋体"/>
          <w:sz w:val="18"/>
          <w:szCs w:val="18"/>
        </w:rPr>
        <w:t>指视天下人为一家，和睦相处，也指全国统一，与材料信息无关，排除</w:t>
      </w:r>
      <w:r w:rsidRPr="00B34456">
        <w:rPr>
          <w:rFonts w:ascii="宋体" w:eastAsia="宋体" w:hAnsi="宋体" w:cs="宋体"/>
          <w:sz w:val="18"/>
          <w:szCs w:val="18"/>
        </w:rPr>
        <w:t>B</w:t>
      </w:r>
      <w:r w:rsidRPr="00B34456">
        <w:rPr>
          <w:rFonts w:ascii="宋体" w:eastAsia="宋体" w:hAnsi="宋体" w:cs="宋体"/>
          <w:sz w:val="18"/>
          <w:szCs w:val="18"/>
        </w:rPr>
        <w:t>；材料反映各级受封的领主权力过大，没有反映周王室扩大统治范围，</w:t>
      </w:r>
      <w:r w:rsidRPr="00B34456">
        <w:rPr>
          <w:rFonts w:ascii="宋体" w:eastAsia="宋体" w:hAnsi="宋体" w:cs="宋体"/>
          <w:sz w:val="18"/>
          <w:szCs w:val="18"/>
        </w:rPr>
        <w:t>D</w:t>
      </w:r>
      <w:r w:rsidRPr="00B34456">
        <w:rPr>
          <w:rFonts w:ascii="宋体" w:eastAsia="宋体" w:hAnsi="宋体" w:cs="宋体"/>
          <w:sz w:val="18"/>
          <w:szCs w:val="18"/>
        </w:rPr>
        <w:t>不符合题意，排除。</w:t>
      </w:r>
    </w:p>
    <w:p w:rsidR="000B4998" w:rsidRPr="00B34456" w:rsidRDefault="002E7066" w:rsidP="00B34456">
      <w:pPr>
        <w:spacing w:line="220" w:lineRule="exact"/>
        <w:rPr>
          <w:sz w:val="18"/>
          <w:szCs w:val="18"/>
        </w:rPr>
      </w:pPr>
      <w:r w:rsidRPr="00B34456">
        <w:rPr>
          <w:sz w:val="18"/>
          <w:szCs w:val="18"/>
        </w:rPr>
        <w:t>【点睛】</w:t>
      </w:r>
      <w:r w:rsidRPr="00B34456">
        <w:rPr>
          <w:rFonts w:ascii="宋体" w:eastAsia="宋体" w:hAnsi="宋体" w:cs="宋体"/>
          <w:sz w:val="18"/>
          <w:szCs w:val="18"/>
        </w:rPr>
        <w:t>解答本题的关键信息是</w:t>
      </w:r>
      <w:r w:rsidRPr="00B34456">
        <w:rPr>
          <w:rFonts w:ascii="宋体" w:eastAsia="宋体" w:hAnsi="宋体" w:cs="宋体"/>
          <w:sz w:val="18"/>
          <w:szCs w:val="18"/>
        </w:rPr>
        <w:t>“</w:t>
      </w:r>
      <w:r w:rsidRPr="00B34456">
        <w:rPr>
          <w:rFonts w:ascii="宋体" w:eastAsia="宋体" w:hAnsi="宋体" w:cs="宋体"/>
          <w:sz w:val="18"/>
          <w:szCs w:val="18"/>
        </w:rPr>
        <w:t>各级受封的领主在自己的封地里有绝对权威，甚至超过了分封他的上一级领主的权威</w:t>
      </w:r>
      <w:r w:rsidRPr="00B34456">
        <w:rPr>
          <w:rFonts w:ascii="宋体" w:eastAsia="宋体" w:hAnsi="宋体" w:cs="宋体"/>
          <w:sz w:val="18"/>
          <w:szCs w:val="18"/>
        </w:rPr>
        <w:t>”</w:t>
      </w:r>
      <w:r w:rsidRPr="00B34456">
        <w:rPr>
          <w:rFonts w:ascii="宋体" w:eastAsia="宋体" w:hAnsi="宋体" w:cs="宋体"/>
          <w:sz w:val="18"/>
          <w:szCs w:val="18"/>
        </w:rPr>
        <w:t>，联系所学分封制的特点分析解答。</w:t>
      </w:r>
    </w:p>
    <w:p w:rsidR="000B4998" w:rsidRPr="00B34456" w:rsidRDefault="002E7066" w:rsidP="00B34456">
      <w:pPr>
        <w:spacing w:line="220" w:lineRule="exact"/>
        <w:rPr>
          <w:sz w:val="18"/>
          <w:szCs w:val="18"/>
        </w:rPr>
      </w:pPr>
      <w:r w:rsidRPr="00B34456">
        <w:rPr>
          <w:sz w:val="18"/>
          <w:szCs w:val="18"/>
        </w:rPr>
        <w:t>6</w:t>
      </w:r>
      <w:r w:rsidRPr="00B34456">
        <w:rPr>
          <w:sz w:val="18"/>
          <w:szCs w:val="18"/>
        </w:rPr>
        <w:t>．</w:t>
      </w:r>
      <w:r w:rsidRPr="00B34456">
        <w:rPr>
          <w:sz w:val="18"/>
          <w:szCs w:val="18"/>
        </w:rPr>
        <w:t>C</w:t>
      </w:r>
      <w:r w:rsidRPr="00B34456">
        <w:rPr>
          <w:sz w:val="18"/>
          <w:szCs w:val="18"/>
        </w:rPr>
        <w:t>【解析】</w:t>
      </w:r>
      <w:r w:rsidRPr="00B34456">
        <w:rPr>
          <w:rFonts w:ascii="宋体" w:eastAsia="宋体" w:hAnsi="宋体" w:cs="宋体"/>
          <w:sz w:val="18"/>
          <w:szCs w:val="18"/>
        </w:rPr>
        <w:t>青</w:t>
      </w:r>
      <w:r w:rsidRPr="00B34456">
        <w:rPr>
          <w:rFonts w:ascii="宋体" w:eastAsia="宋体" w:hAnsi="宋体" w:cs="宋体"/>
          <w:sz w:val="18"/>
          <w:szCs w:val="18"/>
        </w:rPr>
        <w:t>铜器的减少生产主要因为政治制度的</w:t>
      </w:r>
      <w:r w:rsidRPr="00B34456">
        <w:rPr>
          <w:rFonts w:ascii="宋体" w:eastAsia="宋体" w:hAnsi="宋体" w:cs="宋体"/>
          <w:sz w:val="18"/>
          <w:szCs w:val="18"/>
        </w:rPr>
        <w:t>变迁，排除</w:t>
      </w:r>
      <w:r w:rsidRPr="00B34456">
        <w:rPr>
          <w:rFonts w:ascii="Times New Romance" w:eastAsia="Times New Romance" w:hAnsi="Times New Romance" w:cs="Times New Romance"/>
          <w:sz w:val="18"/>
          <w:szCs w:val="18"/>
        </w:rPr>
        <w:t>A</w:t>
      </w:r>
      <w:r w:rsidRPr="00B34456">
        <w:rPr>
          <w:rFonts w:ascii="Times New Romance" w:eastAsia="Times New Romance" w:hAnsi="Times New Romance" w:cs="Times New Romance"/>
          <w:sz w:val="18"/>
          <w:szCs w:val="18"/>
        </w:rPr>
        <w:t>；</w:t>
      </w:r>
      <w:r w:rsidRPr="00B34456">
        <w:rPr>
          <w:rFonts w:ascii="宋体" w:eastAsia="宋体" w:hAnsi="宋体" w:cs="宋体"/>
          <w:sz w:val="18"/>
          <w:szCs w:val="18"/>
        </w:rPr>
        <w:t>材料没有反映铁器逐渐取代青铜器，故</w:t>
      </w:r>
      <w:r w:rsidRPr="00B34456">
        <w:rPr>
          <w:rFonts w:ascii="Times New Romance" w:eastAsia="Times New Romance" w:hAnsi="Times New Romance" w:cs="Times New Romance"/>
          <w:sz w:val="18"/>
          <w:szCs w:val="18"/>
        </w:rPr>
        <w:t>B</w:t>
      </w:r>
      <w:r w:rsidRPr="00B34456">
        <w:rPr>
          <w:rFonts w:ascii="宋体" w:eastAsia="宋体" w:hAnsi="宋体" w:cs="宋体"/>
          <w:sz w:val="18"/>
          <w:szCs w:val="18"/>
        </w:rPr>
        <w:t>错误。春秋战国时期是</w:t>
      </w:r>
      <w:r w:rsidRPr="00B34456">
        <w:rPr>
          <w:rFonts w:ascii="宋体" w:eastAsia="宋体" w:hAnsi="宋体" w:cs="宋体"/>
          <w:sz w:val="18"/>
          <w:szCs w:val="18"/>
        </w:rPr>
        <w:t>“</w:t>
      </w:r>
      <w:r w:rsidRPr="00B34456">
        <w:rPr>
          <w:rFonts w:ascii="宋体" w:eastAsia="宋体" w:hAnsi="宋体" w:cs="宋体"/>
          <w:sz w:val="18"/>
          <w:szCs w:val="18"/>
        </w:rPr>
        <w:t>礼崩乐坏</w:t>
      </w:r>
      <w:r w:rsidRPr="00B34456">
        <w:rPr>
          <w:rFonts w:ascii="宋体" w:eastAsia="宋体" w:hAnsi="宋体" w:cs="宋体"/>
          <w:sz w:val="18"/>
          <w:szCs w:val="18"/>
        </w:rPr>
        <w:t>”</w:t>
      </w:r>
      <w:r w:rsidRPr="00B34456">
        <w:rPr>
          <w:rFonts w:ascii="宋体" w:eastAsia="宋体" w:hAnsi="宋体" w:cs="宋体"/>
          <w:sz w:val="18"/>
          <w:szCs w:val="18"/>
        </w:rPr>
        <w:t>的时代，王室衰微，诸侯争霸，被用来维护和体现等级制度的青铜礼器多转向实用，故</w:t>
      </w:r>
      <w:r w:rsidRPr="00B34456">
        <w:rPr>
          <w:rFonts w:ascii="Times New Romance" w:eastAsia="Times New Romance" w:hAnsi="Times New Romance" w:cs="Times New Romance"/>
          <w:sz w:val="18"/>
          <w:szCs w:val="18"/>
        </w:rPr>
        <w:t>C</w:t>
      </w:r>
      <w:r w:rsidRPr="00B34456">
        <w:rPr>
          <w:rFonts w:ascii="宋体" w:eastAsia="宋体" w:hAnsi="宋体" w:cs="宋体"/>
          <w:sz w:val="18"/>
          <w:szCs w:val="18"/>
        </w:rPr>
        <w:t>正确；生产力的发展不属于政治方面的反映</w:t>
      </w:r>
      <w:r w:rsidRPr="00B34456">
        <w:rPr>
          <w:rFonts w:ascii="Times New Romance" w:eastAsia="Times New Romance" w:hAnsi="Times New Romance" w:cs="Times New Romance"/>
          <w:sz w:val="18"/>
          <w:szCs w:val="18"/>
        </w:rPr>
        <w:t>，</w:t>
      </w:r>
      <w:r w:rsidRPr="00B34456">
        <w:rPr>
          <w:rFonts w:ascii="宋体" w:eastAsia="宋体" w:hAnsi="宋体" w:cs="宋体"/>
          <w:sz w:val="18"/>
          <w:szCs w:val="18"/>
        </w:rPr>
        <w:t>故</w:t>
      </w:r>
      <w:r w:rsidRPr="00B34456">
        <w:rPr>
          <w:rFonts w:ascii="Times New Romance" w:eastAsia="Times New Romance" w:hAnsi="Times New Romance" w:cs="Times New Romance"/>
          <w:sz w:val="18"/>
          <w:szCs w:val="18"/>
        </w:rPr>
        <w:t>D</w:t>
      </w:r>
      <w:r w:rsidRPr="00B34456">
        <w:rPr>
          <w:rFonts w:ascii="宋体" w:eastAsia="宋体" w:hAnsi="宋体" w:cs="宋体"/>
          <w:sz w:val="18"/>
          <w:szCs w:val="18"/>
        </w:rPr>
        <w:t>错误</w:t>
      </w:r>
      <w:r w:rsidRPr="00B34456">
        <w:rPr>
          <w:rFonts w:ascii="Times New Romance" w:eastAsia="Times New Romance" w:hAnsi="Times New Romance" w:cs="Times New Romance"/>
          <w:sz w:val="18"/>
          <w:szCs w:val="18"/>
        </w:rPr>
        <w:t>。</w:t>
      </w:r>
    </w:p>
    <w:p w:rsidR="000B4998" w:rsidRPr="00B34456" w:rsidRDefault="002E7066" w:rsidP="00B34456">
      <w:pPr>
        <w:spacing w:line="220" w:lineRule="exact"/>
        <w:rPr>
          <w:sz w:val="18"/>
          <w:szCs w:val="18"/>
        </w:rPr>
      </w:pPr>
      <w:r w:rsidRPr="00B34456">
        <w:rPr>
          <w:sz w:val="18"/>
          <w:szCs w:val="18"/>
        </w:rPr>
        <w:t>7</w:t>
      </w:r>
      <w:r w:rsidRPr="00B34456">
        <w:rPr>
          <w:sz w:val="18"/>
          <w:szCs w:val="18"/>
        </w:rPr>
        <w:t>．</w:t>
      </w:r>
      <w:r w:rsidRPr="00B34456">
        <w:rPr>
          <w:sz w:val="18"/>
          <w:szCs w:val="18"/>
        </w:rPr>
        <w:t>A</w:t>
      </w:r>
      <w:r w:rsidRPr="00B34456">
        <w:rPr>
          <w:sz w:val="18"/>
          <w:szCs w:val="18"/>
        </w:rPr>
        <w:t>【解析】</w:t>
      </w:r>
      <w:r w:rsidRPr="00B34456">
        <w:rPr>
          <w:rFonts w:ascii="宋体" w:eastAsia="宋体" w:hAnsi="宋体" w:cs="宋体"/>
          <w:sz w:val="18"/>
          <w:szCs w:val="18"/>
        </w:rPr>
        <w:t>材</w:t>
      </w:r>
      <w:r w:rsidRPr="00B34456">
        <w:rPr>
          <w:rFonts w:ascii="宋体" w:eastAsia="宋体" w:hAnsi="宋体" w:cs="宋体"/>
          <w:sz w:val="18"/>
          <w:szCs w:val="18"/>
        </w:rPr>
        <w:t>料中的政治活动都在强调宗法观念对君权的影响大，即君权宗法内涵是有重要意义</w:t>
      </w:r>
      <w:r w:rsidRPr="00B34456">
        <w:rPr>
          <w:rFonts w:ascii="Times New Romance" w:eastAsia="Times New Romance" w:hAnsi="Times New Romance" w:cs="Times New Romance"/>
          <w:sz w:val="18"/>
          <w:szCs w:val="18"/>
        </w:rPr>
        <w:t>，</w:t>
      </w:r>
      <w:r w:rsidRPr="00B34456">
        <w:rPr>
          <w:rFonts w:ascii="Times New Romance" w:eastAsia="Times New Romance" w:hAnsi="Times New Romance" w:cs="Times New Romance"/>
          <w:sz w:val="18"/>
          <w:szCs w:val="18"/>
        </w:rPr>
        <w:t>A</w:t>
      </w:r>
      <w:r w:rsidRPr="00B34456">
        <w:rPr>
          <w:rFonts w:ascii="宋体" w:eastAsia="宋体" w:hAnsi="宋体" w:cs="宋体"/>
          <w:sz w:val="18"/>
          <w:szCs w:val="18"/>
        </w:rPr>
        <w:t>正确；</w:t>
      </w:r>
      <w:r w:rsidRPr="00B34456">
        <w:rPr>
          <w:rFonts w:ascii="Times New Romance" w:eastAsia="Times New Romance" w:hAnsi="Times New Romance" w:cs="Times New Romance"/>
          <w:sz w:val="18"/>
          <w:szCs w:val="18"/>
        </w:rPr>
        <w:t>B</w:t>
      </w:r>
      <w:r w:rsidRPr="00B34456">
        <w:rPr>
          <w:rFonts w:ascii="宋体" w:eastAsia="宋体" w:hAnsi="宋体" w:cs="宋体"/>
          <w:sz w:val="18"/>
          <w:szCs w:val="18"/>
        </w:rPr>
        <w:t>的说法过于绝对化并且也不科学，不符合题意，排除</w:t>
      </w:r>
      <w:r w:rsidRPr="00B34456">
        <w:rPr>
          <w:rFonts w:ascii="Times New Romance" w:eastAsia="Times New Romance" w:hAnsi="Times New Romance" w:cs="Times New Romance"/>
          <w:sz w:val="18"/>
          <w:szCs w:val="18"/>
        </w:rPr>
        <w:t>；</w:t>
      </w:r>
      <w:r w:rsidRPr="00B34456">
        <w:rPr>
          <w:rFonts w:ascii="宋体" w:eastAsia="宋体" w:hAnsi="宋体" w:cs="宋体"/>
          <w:sz w:val="18"/>
          <w:szCs w:val="18"/>
        </w:rPr>
        <w:t>材料并不涉及明君治国方面的信息，</w:t>
      </w:r>
      <w:r w:rsidRPr="00B34456">
        <w:rPr>
          <w:rFonts w:ascii="Times New Romance" w:eastAsia="Times New Romance" w:hAnsi="Times New Romance" w:cs="Times New Romance"/>
          <w:sz w:val="18"/>
          <w:szCs w:val="18"/>
        </w:rPr>
        <w:t>C</w:t>
      </w:r>
      <w:r w:rsidRPr="00B34456">
        <w:rPr>
          <w:rFonts w:ascii="宋体" w:eastAsia="宋体" w:hAnsi="宋体" w:cs="宋体"/>
          <w:sz w:val="18"/>
          <w:szCs w:val="18"/>
        </w:rPr>
        <w:t>错误；材料反映的是宗法观念影响古代政治而非中央集权意识影响深远</w:t>
      </w:r>
      <w:r w:rsidRPr="00B34456">
        <w:rPr>
          <w:rFonts w:ascii="Times New Romance" w:eastAsia="Times New Romance" w:hAnsi="Times New Romance" w:cs="Times New Romance"/>
          <w:sz w:val="18"/>
          <w:szCs w:val="18"/>
        </w:rPr>
        <w:t>，</w:t>
      </w:r>
      <w:r w:rsidRPr="00B34456">
        <w:rPr>
          <w:rFonts w:ascii="Times New Romance" w:eastAsia="Times New Romance" w:hAnsi="Times New Romance" w:cs="Times New Romance"/>
          <w:sz w:val="18"/>
          <w:szCs w:val="18"/>
        </w:rPr>
        <w:t>D</w:t>
      </w:r>
      <w:r w:rsidRPr="00B34456">
        <w:rPr>
          <w:rFonts w:ascii="宋体" w:eastAsia="宋体" w:hAnsi="宋体" w:cs="宋体"/>
          <w:sz w:val="18"/>
          <w:szCs w:val="18"/>
        </w:rPr>
        <w:t>错误。</w:t>
      </w:r>
    </w:p>
    <w:p w:rsidR="000B4998" w:rsidRPr="00B34456" w:rsidRDefault="002E7066" w:rsidP="00B34456">
      <w:pPr>
        <w:spacing w:line="220" w:lineRule="exact"/>
        <w:rPr>
          <w:sz w:val="18"/>
          <w:szCs w:val="18"/>
        </w:rPr>
      </w:pPr>
      <w:r w:rsidRPr="00B34456">
        <w:rPr>
          <w:sz w:val="18"/>
          <w:szCs w:val="18"/>
        </w:rPr>
        <w:t>8</w:t>
      </w:r>
      <w:r w:rsidRPr="00B34456">
        <w:rPr>
          <w:sz w:val="18"/>
          <w:szCs w:val="18"/>
        </w:rPr>
        <w:t>．</w:t>
      </w:r>
      <w:r w:rsidRPr="00B34456">
        <w:rPr>
          <w:sz w:val="18"/>
          <w:szCs w:val="18"/>
        </w:rPr>
        <w:t>D</w:t>
      </w:r>
      <w:r w:rsidRPr="00B34456">
        <w:rPr>
          <w:sz w:val="18"/>
          <w:szCs w:val="18"/>
        </w:rPr>
        <w:t>【解析】</w:t>
      </w:r>
      <w:r w:rsidRPr="00B34456">
        <w:rPr>
          <w:rFonts w:ascii="宋体" w:eastAsia="宋体" w:hAnsi="宋体" w:cs="宋体"/>
          <w:sz w:val="18"/>
          <w:szCs w:val="18"/>
        </w:rPr>
        <w:t>材</w:t>
      </w:r>
      <w:r w:rsidRPr="00B34456">
        <w:rPr>
          <w:rFonts w:ascii="宋体" w:eastAsia="宋体" w:hAnsi="宋体" w:cs="宋体"/>
          <w:sz w:val="18"/>
          <w:szCs w:val="18"/>
        </w:rPr>
        <w:t>料表明周武王分封周王室子弟、功臣和先代帝王的后代为诸侯，分封制稳定西周的政治秩序，巩固了统治，故</w:t>
      </w:r>
      <w:r w:rsidRPr="00B34456">
        <w:rPr>
          <w:rFonts w:ascii="宋体" w:eastAsia="宋体" w:hAnsi="宋体" w:cs="宋体"/>
          <w:sz w:val="18"/>
          <w:szCs w:val="18"/>
        </w:rPr>
        <w:t>D</w:t>
      </w:r>
      <w:r w:rsidRPr="00B34456">
        <w:rPr>
          <w:rFonts w:ascii="宋体" w:eastAsia="宋体" w:hAnsi="宋体" w:cs="宋体"/>
          <w:sz w:val="18"/>
          <w:szCs w:val="18"/>
        </w:rPr>
        <w:t>正确；材料没有涉及</w:t>
      </w:r>
      <w:r w:rsidRPr="00B34456">
        <w:rPr>
          <w:rFonts w:ascii="宋体" w:eastAsia="宋体" w:hAnsi="宋体" w:cs="宋体"/>
          <w:sz w:val="18"/>
          <w:szCs w:val="18"/>
        </w:rPr>
        <w:t>“</w:t>
      </w:r>
      <w:r w:rsidRPr="00B34456">
        <w:rPr>
          <w:rFonts w:ascii="宋体" w:eastAsia="宋体" w:hAnsi="宋体" w:cs="宋体"/>
          <w:sz w:val="18"/>
          <w:szCs w:val="18"/>
        </w:rPr>
        <w:t>素养</w:t>
      </w:r>
      <w:r w:rsidRPr="00B34456">
        <w:rPr>
          <w:rFonts w:ascii="宋体" w:eastAsia="宋体" w:hAnsi="宋体" w:cs="宋体"/>
          <w:sz w:val="18"/>
          <w:szCs w:val="18"/>
        </w:rPr>
        <w:t>”</w:t>
      </w:r>
      <w:r w:rsidRPr="00B34456">
        <w:rPr>
          <w:rFonts w:ascii="宋体" w:eastAsia="宋体" w:hAnsi="宋体" w:cs="宋体"/>
          <w:sz w:val="18"/>
          <w:szCs w:val="18"/>
        </w:rPr>
        <w:t>问题，排除</w:t>
      </w:r>
      <w:r w:rsidRPr="00B34456">
        <w:rPr>
          <w:rFonts w:ascii="宋体" w:eastAsia="宋体" w:hAnsi="宋体" w:cs="宋体"/>
          <w:sz w:val="18"/>
          <w:szCs w:val="18"/>
        </w:rPr>
        <w:t>A</w:t>
      </w:r>
      <w:r w:rsidRPr="00B34456">
        <w:rPr>
          <w:rFonts w:ascii="宋体" w:eastAsia="宋体" w:hAnsi="宋体" w:cs="宋体"/>
          <w:sz w:val="18"/>
          <w:szCs w:val="18"/>
        </w:rPr>
        <w:t>；分封制下，诸侯国有较大的独立性，不是国家垂直管理地方形式，排除</w:t>
      </w:r>
      <w:r w:rsidRPr="00B34456">
        <w:rPr>
          <w:rFonts w:ascii="宋体" w:eastAsia="宋体" w:hAnsi="宋体" w:cs="宋体"/>
          <w:sz w:val="18"/>
          <w:szCs w:val="18"/>
        </w:rPr>
        <w:t>B</w:t>
      </w:r>
      <w:r w:rsidRPr="00B34456">
        <w:rPr>
          <w:rFonts w:ascii="宋体" w:eastAsia="宋体" w:hAnsi="宋体" w:cs="宋体"/>
          <w:sz w:val="18"/>
          <w:szCs w:val="18"/>
        </w:rPr>
        <w:t>；周武王分封的功臣和先代帝王的后代，不是依靠宗族血缘关系，排除</w:t>
      </w:r>
      <w:r w:rsidRPr="00B34456">
        <w:rPr>
          <w:rFonts w:ascii="宋体" w:eastAsia="宋体" w:hAnsi="宋体" w:cs="宋体"/>
          <w:sz w:val="18"/>
          <w:szCs w:val="18"/>
        </w:rPr>
        <w:t>C</w:t>
      </w:r>
      <w:r w:rsidRPr="00B34456">
        <w:rPr>
          <w:rFonts w:ascii="宋体" w:eastAsia="宋体" w:hAnsi="宋体" w:cs="宋体"/>
          <w:sz w:val="18"/>
          <w:szCs w:val="18"/>
        </w:rPr>
        <w:t>。</w:t>
      </w:r>
    </w:p>
    <w:p w:rsidR="000B4998" w:rsidRPr="00B34456" w:rsidRDefault="002E7066" w:rsidP="00B34456">
      <w:pPr>
        <w:spacing w:line="220" w:lineRule="exact"/>
        <w:rPr>
          <w:sz w:val="18"/>
          <w:szCs w:val="18"/>
        </w:rPr>
      </w:pPr>
      <w:r w:rsidRPr="00B34456">
        <w:rPr>
          <w:sz w:val="18"/>
          <w:szCs w:val="18"/>
        </w:rPr>
        <w:t>9</w:t>
      </w:r>
      <w:r w:rsidRPr="00B34456">
        <w:rPr>
          <w:sz w:val="18"/>
          <w:szCs w:val="18"/>
        </w:rPr>
        <w:t>．</w:t>
      </w:r>
      <w:r w:rsidRPr="00B34456">
        <w:rPr>
          <w:sz w:val="18"/>
          <w:szCs w:val="18"/>
        </w:rPr>
        <w:t>D</w:t>
      </w:r>
      <w:r w:rsidRPr="00B34456">
        <w:rPr>
          <w:sz w:val="18"/>
          <w:szCs w:val="18"/>
        </w:rPr>
        <w:t>【解析】</w:t>
      </w:r>
      <w:r w:rsidRPr="00B34456">
        <w:rPr>
          <w:rFonts w:ascii="宋体" w:eastAsia="宋体" w:hAnsi="宋体" w:cs="宋体"/>
          <w:sz w:val="18"/>
          <w:szCs w:val="18"/>
        </w:rPr>
        <w:t>城</w:t>
      </w:r>
      <w:r w:rsidRPr="00B34456">
        <w:rPr>
          <w:rFonts w:ascii="宋体" w:eastAsia="宋体" w:hAnsi="宋体" w:cs="宋体"/>
          <w:sz w:val="18"/>
          <w:szCs w:val="18"/>
        </w:rPr>
        <w:t>墙是在都邑周围建起的用于防御的障碍性建筑</w:t>
      </w:r>
      <w:r w:rsidRPr="00B34456">
        <w:rPr>
          <w:rFonts w:ascii="Times New Romance" w:eastAsia="Times New Romance" w:hAnsi="Times New Romance" w:cs="Times New Romance"/>
          <w:sz w:val="18"/>
          <w:szCs w:val="18"/>
        </w:rPr>
        <w:t>，</w:t>
      </w:r>
      <w:r w:rsidRPr="00B34456">
        <w:rPr>
          <w:rFonts w:ascii="Times New Romance" w:eastAsia="Times New Romance" w:hAnsi="Times New Romance" w:cs="Times New Romance"/>
          <w:sz w:val="18"/>
          <w:szCs w:val="18"/>
        </w:rPr>
        <w:t>“</w:t>
      </w:r>
      <w:r w:rsidRPr="00B34456">
        <w:rPr>
          <w:rFonts w:ascii="宋体" w:eastAsia="宋体" w:hAnsi="宋体" w:cs="宋体"/>
          <w:sz w:val="18"/>
          <w:szCs w:val="18"/>
        </w:rPr>
        <w:t>商代晩期的都城安阳殷墟、西周王朝的丰镐、周原和洛邑都没有发现外郭城墙</w:t>
      </w:r>
      <w:r w:rsidRPr="00B34456">
        <w:rPr>
          <w:rFonts w:ascii="宋体" w:eastAsia="宋体" w:hAnsi="宋体" w:cs="宋体"/>
          <w:sz w:val="18"/>
          <w:szCs w:val="18"/>
        </w:rPr>
        <w:t>”</w:t>
      </w:r>
      <w:r w:rsidRPr="00B34456">
        <w:rPr>
          <w:rFonts w:ascii="宋体" w:eastAsia="宋体" w:hAnsi="宋体" w:cs="宋体"/>
          <w:sz w:val="18"/>
          <w:szCs w:val="18"/>
        </w:rPr>
        <w:t>体现了王都的强大实力和文化自信，故</w:t>
      </w:r>
      <w:r w:rsidRPr="00B34456">
        <w:rPr>
          <w:rFonts w:ascii="宋体" w:eastAsia="宋体" w:hAnsi="宋体" w:cs="宋体"/>
          <w:sz w:val="18"/>
          <w:szCs w:val="18"/>
        </w:rPr>
        <w:t>D</w:t>
      </w:r>
      <w:r w:rsidRPr="00B34456">
        <w:rPr>
          <w:rFonts w:ascii="宋体" w:eastAsia="宋体" w:hAnsi="宋体" w:cs="宋体"/>
          <w:sz w:val="18"/>
          <w:szCs w:val="18"/>
        </w:rPr>
        <w:t>正确；秦始皇建立皇帝制度，</w:t>
      </w:r>
      <w:r w:rsidRPr="00B34456">
        <w:rPr>
          <w:rFonts w:ascii="宋体" w:eastAsia="宋体" w:hAnsi="宋体" w:cs="宋体"/>
          <w:sz w:val="18"/>
          <w:szCs w:val="18"/>
        </w:rPr>
        <w:t>A</w:t>
      </w:r>
      <w:r w:rsidRPr="00B34456">
        <w:rPr>
          <w:rFonts w:ascii="宋体" w:eastAsia="宋体" w:hAnsi="宋体" w:cs="宋体"/>
          <w:sz w:val="18"/>
          <w:szCs w:val="18"/>
        </w:rPr>
        <w:t>时间不符合题意，排除；中原早期都</w:t>
      </w:r>
      <w:r w:rsidRPr="00B34456">
        <w:rPr>
          <w:rFonts w:ascii="宋体" w:eastAsia="宋体" w:hAnsi="宋体" w:cs="宋体"/>
          <w:sz w:val="18"/>
          <w:szCs w:val="18"/>
        </w:rPr>
        <w:t>城</w:t>
      </w:r>
      <w:r w:rsidRPr="00B34456">
        <w:rPr>
          <w:rFonts w:ascii="宋体" w:eastAsia="宋体" w:hAnsi="宋体" w:cs="宋体"/>
          <w:sz w:val="18"/>
          <w:szCs w:val="18"/>
        </w:rPr>
        <w:t>“</w:t>
      </w:r>
      <w:r w:rsidRPr="00B34456">
        <w:rPr>
          <w:rFonts w:ascii="宋体" w:eastAsia="宋体" w:hAnsi="宋体" w:cs="宋体"/>
          <w:sz w:val="18"/>
          <w:szCs w:val="18"/>
        </w:rPr>
        <w:t>大都无城墙</w:t>
      </w:r>
      <w:r w:rsidRPr="00B34456">
        <w:rPr>
          <w:rFonts w:ascii="宋体" w:eastAsia="宋体" w:hAnsi="宋体" w:cs="宋体"/>
          <w:sz w:val="18"/>
          <w:szCs w:val="18"/>
        </w:rPr>
        <w:t>”</w:t>
      </w:r>
      <w:r w:rsidRPr="00B34456">
        <w:rPr>
          <w:rFonts w:ascii="宋体" w:eastAsia="宋体" w:hAnsi="宋体" w:cs="宋体"/>
          <w:sz w:val="18"/>
          <w:szCs w:val="18"/>
        </w:rPr>
        <w:t>，并非经济能力不足和尚未掌握城墙修建技术，而是国力强大，文化自信的表现，排除</w:t>
      </w:r>
      <w:r w:rsidRPr="00B34456">
        <w:rPr>
          <w:rFonts w:ascii="宋体" w:eastAsia="宋体" w:hAnsi="宋体" w:cs="宋体"/>
          <w:sz w:val="18"/>
          <w:szCs w:val="18"/>
        </w:rPr>
        <w:t>BC</w:t>
      </w:r>
      <w:r w:rsidRPr="00B34456">
        <w:rPr>
          <w:rFonts w:ascii="宋体" w:eastAsia="宋体" w:hAnsi="宋体" w:cs="宋体"/>
          <w:sz w:val="18"/>
          <w:szCs w:val="18"/>
        </w:rPr>
        <w:t>。</w:t>
      </w:r>
    </w:p>
    <w:p w:rsidR="000B4998" w:rsidRPr="00B34456" w:rsidRDefault="002E7066" w:rsidP="00B34456">
      <w:pPr>
        <w:spacing w:line="220" w:lineRule="exact"/>
        <w:rPr>
          <w:sz w:val="18"/>
          <w:szCs w:val="18"/>
        </w:rPr>
      </w:pPr>
      <w:r w:rsidRPr="00B34456">
        <w:rPr>
          <w:sz w:val="18"/>
          <w:szCs w:val="18"/>
        </w:rPr>
        <w:t>10</w:t>
      </w:r>
      <w:r w:rsidRPr="00B34456">
        <w:rPr>
          <w:sz w:val="18"/>
          <w:szCs w:val="18"/>
        </w:rPr>
        <w:t>．</w:t>
      </w:r>
      <w:r w:rsidRPr="00B34456">
        <w:rPr>
          <w:sz w:val="18"/>
          <w:szCs w:val="18"/>
        </w:rPr>
        <w:t>A</w:t>
      </w:r>
      <w:r w:rsidRPr="00B34456">
        <w:rPr>
          <w:sz w:val="18"/>
          <w:szCs w:val="18"/>
        </w:rPr>
        <w:t>【解析】</w:t>
      </w:r>
      <w:r w:rsidRPr="00B34456">
        <w:rPr>
          <w:rFonts w:ascii="宋体" w:eastAsia="宋体" w:hAnsi="宋体" w:cs="宋体"/>
          <w:sz w:val="18"/>
          <w:szCs w:val="18"/>
        </w:rPr>
        <w:t>古</w:t>
      </w:r>
      <w:r w:rsidRPr="00B34456">
        <w:rPr>
          <w:rFonts w:ascii="宋体" w:eastAsia="宋体" w:hAnsi="宋体" w:cs="宋体"/>
          <w:sz w:val="18"/>
          <w:szCs w:val="18"/>
        </w:rPr>
        <w:t>代中国的宰相是不能世袭的，西汉周勃、周亚夫父子相继为宰相与西汉当时的社会状况以及周勃、周亚夫父子的个人能力有关，与宗法制无关，故</w:t>
      </w:r>
      <w:r w:rsidRPr="00B34456">
        <w:rPr>
          <w:rFonts w:ascii="宋体" w:eastAsia="宋体" w:hAnsi="宋体" w:cs="宋体"/>
          <w:sz w:val="18"/>
          <w:szCs w:val="18"/>
        </w:rPr>
        <w:t>A</w:t>
      </w:r>
      <w:r w:rsidRPr="00B34456">
        <w:rPr>
          <w:rFonts w:ascii="宋体" w:eastAsia="宋体" w:hAnsi="宋体" w:cs="宋体"/>
          <w:sz w:val="18"/>
          <w:szCs w:val="18"/>
        </w:rPr>
        <w:t>项符合题意，故选</w:t>
      </w:r>
      <w:r w:rsidRPr="00B34456">
        <w:rPr>
          <w:rFonts w:ascii="宋体" w:eastAsia="宋体" w:hAnsi="宋体" w:cs="宋体"/>
          <w:sz w:val="18"/>
          <w:szCs w:val="18"/>
        </w:rPr>
        <w:t>A</w:t>
      </w:r>
      <w:r w:rsidRPr="00B34456">
        <w:rPr>
          <w:rFonts w:ascii="宋体" w:eastAsia="宋体" w:hAnsi="宋体" w:cs="宋体"/>
          <w:sz w:val="18"/>
          <w:szCs w:val="18"/>
        </w:rPr>
        <w:t>；</w:t>
      </w:r>
      <w:r w:rsidRPr="00B34456">
        <w:rPr>
          <w:rFonts w:ascii="宋体" w:eastAsia="宋体" w:hAnsi="宋体" w:cs="宋体"/>
          <w:sz w:val="18"/>
          <w:szCs w:val="18"/>
        </w:rPr>
        <w:t>B</w:t>
      </w:r>
      <w:r w:rsidRPr="00B34456">
        <w:rPr>
          <w:rFonts w:ascii="宋体" w:eastAsia="宋体" w:hAnsi="宋体" w:cs="宋体"/>
          <w:sz w:val="18"/>
          <w:szCs w:val="18"/>
        </w:rPr>
        <w:t>体现了宗法制以父系血缘关系的疏近来确立继承关系的特点</w:t>
      </w:r>
      <w:r w:rsidRPr="00B34456">
        <w:rPr>
          <w:rFonts w:ascii="Times New Romance" w:eastAsia="Times New Romance" w:hAnsi="Times New Romance" w:cs="Times New Romance"/>
          <w:sz w:val="18"/>
          <w:szCs w:val="18"/>
        </w:rPr>
        <w:t>，</w:t>
      </w:r>
      <w:r w:rsidRPr="00B34456">
        <w:rPr>
          <w:rFonts w:ascii="宋体" w:eastAsia="宋体" w:hAnsi="宋体" w:cs="宋体"/>
          <w:sz w:val="18"/>
          <w:szCs w:val="18"/>
        </w:rPr>
        <w:t>不符合题意</w:t>
      </w:r>
      <w:r w:rsidRPr="00B34456">
        <w:rPr>
          <w:rFonts w:ascii="Times New Romance" w:eastAsia="Times New Romance" w:hAnsi="Times New Romance" w:cs="Times New Romance"/>
          <w:sz w:val="18"/>
          <w:szCs w:val="18"/>
        </w:rPr>
        <w:t>，</w:t>
      </w:r>
      <w:r w:rsidRPr="00B34456">
        <w:rPr>
          <w:rFonts w:ascii="宋体" w:eastAsia="宋体" w:hAnsi="宋体" w:cs="宋体"/>
          <w:sz w:val="18"/>
          <w:szCs w:val="18"/>
        </w:rPr>
        <w:t>排除</w:t>
      </w:r>
      <w:r w:rsidRPr="00B34456">
        <w:rPr>
          <w:rFonts w:ascii="Times New Romance" w:eastAsia="Times New Romance" w:hAnsi="Times New Romance" w:cs="Times New Romance"/>
          <w:sz w:val="18"/>
          <w:szCs w:val="18"/>
        </w:rPr>
        <w:t>；</w:t>
      </w:r>
      <w:r w:rsidRPr="00B34456">
        <w:rPr>
          <w:rFonts w:ascii="宋体" w:eastAsia="宋体" w:hAnsi="宋体" w:cs="宋体"/>
          <w:sz w:val="18"/>
          <w:szCs w:val="18"/>
        </w:rPr>
        <w:t>南宋岳飞以</w:t>
      </w:r>
      <w:r w:rsidRPr="00B34456">
        <w:rPr>
          <w:rFonts w:ascii="宋体" w:eastAsia="宋体" w:hAnsi="宋体" w:cs="宋体"/>
          <w:sz w:val="18"/>
          <w:szCs w:val="18"/>
        </w:rPr>
        <w:t>“</w:t>
      </w:r>
      <w:r w:rsidRPr="00B34456">
        <w:rPr>
          <w:rFonts w:ascii="宋体" w:eastAsia="宋体" w:hAnsi="宋体" w:cs="宋体"/>
          <w:sz w:val="18"/>
          <w:szCs w:val="18"/>
        </w:rPr>
        <w:t>精忠报国</w:t>
      </w:r>
      <w:r w:rsidRPr="00B34456">
        <w:rPr>
          <w:rFonts w:ascii="宋体" w:eastAsia="宋体" w:hAnsi="宋体" w:cs="宋体"/>
          <w:sz w:val="18"/>
          <w:szCs w:val="18"/>
        </w:rPr>
        <w:t>”</w:t>
      </w:r>
      <w:r w:rsidRPr="00B34456">
        <w:rPr>
          <w:rFonts w:ascii="宋体" w:eastAsia="宋体" w:hAnsi="宋体" w:cs="宋体"/>
          <w:sz w:val="18"/>
          <w:szCs w:val="18"/>
        </w:rPr>
        <w:t>为己任的家国情怀</w:t>
      </w:r>
      <w:r w:rsidRPr="00B34456">
        <w:rPr>
          <w:rFonts w:ascii="Times New Romance" w:eastAsia="Times New Romance" w:hAnsi="Times New Romance" w:cs="Times New Romance"/>
          <w:sz w:val="18"/>
          <w:szCs w:val="18"/>
        </w:rPr>
        <w:t>，</w:t>
      </w:r>
      <w:r w:rsidRPr="00B34456">
        <w:rPr>
          <w:rFonts w:ascii="宋体" w:eastAsia="宋体" w:hAnsi="宋体" w:cs="宋体"/>
          <w:sz w:val="18"/>
          <w:szCs w:val="18"/>
        </w:rPr>
        <w:t>正是受到古代中国源远流长的血缘宗法制度的影响</w:t>
      </w:r>
      <w:r w:rsidRPr="00B34456">
        <w:rPr>
          <w:rFonts w:ascii="Times New Romance" w:eastAsia="Times New Romance" w:hAnsi="Times New Romance" w:cs="Times New Romance"/>
          <w:sz w:val="18"/>
          <w:szCs w:val="18"/>
        </w:rPr>
        <w:t>，</w:t>
      </w:r>
      <w:r w:rsidRPr="00B34456">
        <w:rPr>
          <w:rFonts w:ascii="宋体" w:eastAsia="宋体" w:hAnsi="宋体" w:cs="宋体"/>
          <w:sz w:val="18"/>
          <w:szCs w:val="18"/>
        </w:rPr>
        <w:t>C</w:t>
      </w:r>
      <w:r w:rsidRPr="00B34456">
        <w:rPr>
          <w:rFonts w:ascii="宋体" w:eastAsia="宋体" w:hAnsi="宋体" w:cs="宋体"/>
          <w:sz w:val="18"/>
          <w:szCs w:val="18"/>
        </w:rPr>
        <w:t>正确，不符合题意，排除；曾国藩创建的湘军为代表的地方武装</w:t>
      </w:r>
      <w:r w:rsidRPr="00B34456">
        <w:rPr>
          <w:rFonts w:ascii="Times New Romance" w:eastAsia="Times New Romance" w:hAnsi="Times New Romance" w:cs="Times New Romance"/>
          <w:sz w:val="18"/>
          <w:szCs w:val="18"/>
        </w:rPr>
        <w:t>，</w:t>
      </w:r>
      <w:r w:rsidRPr="00B34456">
        <w:rPr>
          <w:rFonts w:ascii="宋体" w:eastAsia="宋体" w:hAnsi="宋体" w:cs="宋体"/>
          <w:sz w:val="18"/>
          <w:szCs w:val="18"/>
        </w:rPr>
        <w:t>将旧的宗法制、等级制贯穿其中，</w:t>
      </w:r>
      <w:r w:rsidRPr="00B34456">
        <w:rPr>
          <w:rFonts w:ascii="宋体" w:eastAsia="宋体" w:hAnsi="宋体" w:cs="宋体"/>
          <w:sz w:val="18"/>
          <w:szCs w:val="18"/>
        </w:rPr>
        <w:t>D</w:t>
      </w:r>
      <w:r w:rsidRPr="00B34456">
        <w:rPr>
          <w:rFonts w:ascii="宋体" w:eastAsia="宋体" w:hAnsi="宋体" w:cs="宋体"/>
          <w:sz w:val="18"/>
          <w:szCs w:val="18"/>
        </w:rPr>
        <w:t>正确，不符合题意，排除</w:t>
      </w:r>
      <w:r w:rsidRPr="00B34456">
        <w:rPr>
          <w:rFonts w:ascii="Times New Romance" w:eastAsia="Times New Romance" w:hAnsi="Times New Romance" w:cs="Times New Romance"/>
          <w:sz w:val="18"/>
          <w:szCs w:val="18"/>
        </w:rPr>
        <w:t>。</w:t>
      </w:r>
    </w:p>
    <w:p w:rsidR="000B4998" w:rsidRPr="00B34456" w:rsidRDefault="002E7066" w:rsidP="00B34456">
      <w:pPr>
        <w:spacing w:line="220" w:lineRule="exact"/>
        <w:rPr>
          <w:sz w:val="18"/>
          <w:szCs w:val="18"/>
        </w:rPr>
      </w:pPr>
      <w:r w:rsidRPr="00B34456">
        <w:rPr>
          <w:sz w:val="18"/>
          <w:szCs w:val="18"/>
        </w:rPr>
        <w:t>11</w:t>
      </w:r>
      <w:r w:rsidRPr="00B34456">
        <w:rPr>
          <w:sz w:val="18"/>
          <w:szCs w:val="18"/>
        </w:rPr>
        <w:t>．</w:t>
      </w:r>
      <w:r w:rsidRPr="00B34456">
        <w:rPr>
          <w:sz w:val="18"/>
          <w:szCs w:val="18"/>
        </w:rPr>
        <w:t>D</w:t>
      </w:r>
      <w:r w:rsidRPr="00B34456">
        <w:rPr>
          <w:sz w:val="18"/>
          <w:szCs w:val="18"/>
        </w:rPr>
        <w:t>【解析】</w:t>
      </w:r>
      <w:r w:rsidRPr="00B34456">
        <w:rPr>
          <w:rFonts w:ascii="宋体" w:eastAsia="宋体" w:hAnsi="宋体" w:cs="宋体"/>
          <w:sz w:val="18"/>
          <w:szCs w:val="18"/>
        </w:rPr>
        <w:t>材料</w:t>
      </w:r>
      <w:r w:rsidRPr="00B34456">
        <w:rPr>
          <w:rFonts w:ascii="宋体" w:eastAsia="宋体" w:hAnsi="宋体" w:cs="宋体"/>
          <w:sz w:val="18"/>
          <w:szCs w:val="18"/>
        </w:rPr>
        <w:t>“</w:t>
      </w:r>
      <w:r w:rsidRPr="00B34456">
        <w:rPr>
          <w:rFonts w:ascii="宋体" w:eastAsia="宋体" w:hAnsi="宋体" w:cs="宋体"/>
          <w:sz w:val="18"/>
          <w:szCs w:val="18"/>
        </w:rPr>
        <w:t>朝廷的司徒官向乡大夫讲授法律，乡大夫颁授给乡吏，乡吏立即返回对乡民进行宣讲</w:t>
      </w:r>
      <w:r w:rsidRPr="00B34456">
        <w:rPr>
          <w:rFonts w:ascii="Times New Romance" w:eastAsia="Times New Romance" w:hAnsi="Times New Romance" w:cs="Times New Romance"/>
          <w:sz w:val="18"/>
          <w:szCs w:val="18"/>
        </w:rPr>
        <w:t>”</w:t>
      </w:r>
      <w:r w:rsidRPr="00B34456">
        <w:rPr>
          <w:rFonts w:ascii="宋体" w:eastAsia="宋体" w:hAnsi="宋体" w:cs="宋体"/>
          <w:sz w:val="18"/>
          <w:szCs w:val="18"/>
        </w:rPr>
        <w:t>表明中央派官员逐级将法律宣讲到地方，使全民都要知晓法律、遵守法律，有利于加强对地方的控制，</w:t>
      </w:r>
      <w:r w:rsidRPr="00B34456">
        <w:rPr>
          <w:rFonts w:ascii="Times New Romance" w:eastAsia="Times New Romance" w:hAnsi="Times New Romance" w:cs="Times New Romance"/>
          <w:sz w:val="18"/>
          <w:szCs w:val="18"/>
        </w:rPr>
        <w:t>D</w:t>
      </w:r>
      <w:r w:rsidRPr="00B34456">
        <w:rPr>
          <w:rFonts w:ascii="宋体" w:eastAsia="宋体" w:hAnsi="宋体" w:cs="宋体"/>
          <w:sz w:val="18"/>
          <w:szCs w:val="18"/>
        </w:rPr>
        <w:t>正确；材料不是反映文化传播，而是宣讲法律，</w:t>
      </w:r>
      <w:r w:rsidRPr="00B34456">
        <w:rPr>
          <w:rFonts w:ascii="Times New Romance" w:eastAsia="Times New Romance" w:hAnsi="Times New Romance" w:cs="Times New Romance"/>
          <w:sz w:val="18"/>
          <w:szCs w:val="18"/>
        </w:rPr>
        <w:t>A</w:t>
      </w:r>
      <w:r w:rsidRPr="00B34456">
        <w:rPr>
          <w:rFonts w:ascii="宋体" w:eastAsia="宋体" w:hAnsi="宋体" w:cs="宋体"/>
          <w:sz w:val="18"/>
          <w:szCs w:val="18"/>
        </w:rPr>
        <w:t>错误；材料与</w:t>
      </w:r>
      <w:r w:rsidRPr="00B34456">
        <w:rPr>
          <w:rFonts w:ascii="宋体" w:eastAsia="宋体" w:hAnsi="宋体" w:cs="宋体"/>
          <w:sz w:val="18"/>
          <w:szCs w:val="18"/>
        </w:rPr>
        <w:t>“</w:t>
      </w:r>
      <w:r w:rsidRPr="00B34456">
        <w:rPr>
          <w:rFonts w:ascii="宋体" w:eastAsia="宋体" w:hAnsi="宋体" w:cs="宋体"/>
          <w:sz w:val="18"/>
          <w:szCs w:val="18"/>
        </w:rPr>
        <w:t>诸侯国争霸割据</w:t>
      </w:r>
      <w:r w:rsidRPr="00B34456">
        <w:rPr>
          <w:rFonts w:ascii="宋体" w:eastAsia="宋体" w:hAnsi="宋体" w:cs="宋体"/>
          <w:sz w:val="18"/>
          <w:szCs w:val="18"/>
        </w:rPr>
        <w:t>”</w:t>
      </w:r>
      <w:r w:rsidRPr="00B34456">
        <w:rPr>
          <w:rFonts w:ascii="宋体" w:eastAsia="宋体" w:hAnsi="宋体" w:cs="宋体"/>
          <w:sz w:val="18"/>
          <w:szCs w:val="18"/>
        </w:rPr>
        <w:t>无关，排除</w:t>
      </w:r>
      <w:r w:rsidRPr="00B34456">
        <w:rPr>
          <w:rFonts w:ascii="Times New Romance" w:eastAsia="Times New Romance" w:hAnsi="Times New Romance" w:cs="Times New Romance"/>
          <w:sz w:val="18"/>
          <w:szCs w:val="18"/>
        </w:rPr>
        <w:t>B</w:t>
      </w:r>
      <w:r w:rsidRPr="00B34456">
        <w:rPr>
          <w:rFonts w:ascii="宋体" w:eastAsia="宋体" w:hAnsi="宋体" w:cs="宋体"/>
          <w:sz w:val="18"/>
          <w:szCs w:val="18"/>
        </w:rPr>
        <w:t>；材料反映的是中央派官员逐级将法律宣讲到地方，无法体现周王室直接控制了地方</w:t>
      </w:r>
      <w:r w:rsidRPr="00B34456">
        <w:rPr>
          <w:rFonts w:ascii="Times New Romance" w:eastAsia="Times New Romance" w:hAnsi="Times New Romance" w:cs="Times New Romance"/>
          <w:sz w:val="18"/>
          <w:szCs w:val="18"/>
        </w:rPr>
        <w:t>，</w:t>
      </w:r>
      <w:r w:rsidRPr="00B34456">
        <w:rPr>
          <w:rFonts w:ascii="宋体" w:eastAsia="宋体" w:hAnsi="宋体" w:cs="宋体"/>
          <w:sz w:val="18"/>
          <w:szCs w:val="18"/>
        </w:rPr>
        <w:t>排除</w:t>
      </w:r>
      <w:r w:rsidRPr="00B34456">
        <w:rPr>
          <w:rFonts w:ascii="Times New Romance" w:eastAsia="Times New Romance" w:hAnsi="Times New Romance" w:cs="Times New Romance"/>
          <w:sz w:val="18"/>
          <w:szCs w:val="18"/>
        </w:rPr>
        <w:t>C</w:t>
      </w:r>
      <w:r w:rsidRPr="00B34456">
        <w:rPr>
          <w:rFonts w:ascii="Times New Romance" w:eastAsia="Times New Romance" w:hAnsi="Times New Romance" w:cs="Times New Romance"/>
          <w:sz w:val="18"/>
          <w:szCs w:val="18"/>
        </w:rPr>
        <w:t>。</w:t>
      </w:r>
    </w:p>
    <w:p w:rsidR="000B4998" w:rsidRPr="00B34456" w:rsidRDefault="002E7066" w:rsidP="00B34456">
      <w:pPr>
        <w:spacing w:line="220" w:lineRule="exact"/>
        <w:rPr>
          <w:sz w:val="18"/>
          <w:szCs w:val="18"/>
        </w:rPr>
      </w:pPr>
      <w:r w:rsidRPr="00B34456">
        <w:rPr>
          <w:sz w:val="18"/>
          <w:szCs w:val="18"/>
        </w:rPr>
        <w:t>12</w:t>
      </w:r>
      <w:r w:rsidRPr="00B34456">
        <w:rPr>
          <w:sz w:val="18"/>
          <w:szCs w:val="18"/>
        </w:rPr>
        <w:t>．</w:t>
      </w:r>
      <w:r w:rsidRPr="00B34456">
        <w:rPr>
          <w:sz w:val="18"/>
          <w:szCs w:val="18"/>
        </w:rPr>
        <w:t>A</w:t>
      </w:r>
      <w:r w:rsidRPr="00B34456">
        <w:rPr>
          <w:sz w:val="18"/>
          <w:szCs w:val="18"/>
        </w:rPr>
        <w:t>【解析】</w:t>
      </w:r>
      <w:r w:rsidRPr="00B34456">
        <w:rPr>
          <w:rFonts w:ascii="宋体" w:eastAsia="宋体" w:hAnsi="宋体" w:cs="宋体"/>
          <w:sz w:val="18"/>
          <w:szCs w:val="18"/>
        </w:rPr>
        <w:t>根据</w:t>
      </w:r>
      <w:r w:rsidRPr="00B34456">
        <w:rPr>
          <w:rFonts w:ascii="宋体" w:eastAsia="宋体" w:hAnsi="宋体" w:cs="宋体"/>
          <w:sz w:val="18"/>
          <w:szCs w:val="18"/>
        </w:rPr>
        <w:t>“</w:t>
      </w:r>
      <w:r w:rsidRPr="00B34456">
        <w:rPr>
          <w:rFonts w:ascii="宋体" w:eastAsia="宋体" w:hAnsi="宋体" w:cs="宋体"/>
          <w:sz w:val="18"/>
          <w:szCs w:val="18"/>
        </w:rPr>
        <w:t>而到了周代，所封的同姓子弟诸侯国以武力为后盾，在原有的邦国部族区</w:t>
      </w:r>
      <w:r w:rsidRPr="00B34456">
        <w:rPr>
          <w:rFonts w:ascii="宋体" w:eastAsia="宋体" w:hAnsi="宋体" w:cs="宋体"/>
          <w:sz w:val="18"/>
          <w:szCs w:val="18"/>
        </w:rPr>
        <w:t>域强行楔入</w:t>
      </w:r>
      <w:r w:rsidRPr="00B34456">
        <w:rPr>
          <w:rFonts w:ascii="Times New Romance" w:eastAsia="Times New Romance" w:hAnsi="Times New Romance" w:cs="Times New Romance"/>
          <w:sz w:val="18"/>
          <w:szCs w:val="18"/>
        </w:rPr>
        <w:t>”</w:t>
      </w:r>
      <w:r w:rsidRPr="00B34456">
        <w:rPr>
          <w:rFonts w:ascii="Times New Romance" w:eastAsia="Times New Romance" w:hAnsi="Times New Romance" w:cs="Times New Romance"/>
          <w:sz w:val="18"/>
          <w:szCs w:val="18"/>
        </w:rPr>
        <w:t>，</w:t>
      </w:r>
      <w:r w:rsidRPr="00B34456">
        <w:rPr>
          <w:rFonts w:ascii="宋体" w:eastAsia="宋体" w:hAnsi="宋体" w:cs="宋体"/>
          <w:sz w:val="18"/>
          <w:szCs w:val="18"/>
        </w:rPr>
        <w:t>周王通过分封同姓子弟诸侯国强行楔入原有的邦国部族区域，说明君主权力得到加强，故</w:t>
      </w:r>
      <w:r w:rsidRPr="00B34456">
        <w:rPr>
          <w:rFonts w:ascii="宋体" w:eastAsia="宋体" w:hAnsi="宋体" w:cs="宋体"/>
          <w:sz w:val="18"/>
          <w:szCs w:val="18"/>
        </w:rPr>
        <w:t>A</w:t>
      </w:r>
      <w:r w:rsidRPr="00B34456">
        <w:rPr>
          <w:rFonts w:ascii="宋体" w:eastAsia="宋体" w:hAnsi="宋体" w:cs="宋体"/>
          <w:sz w:val="18"/>
          <w:szCs w:val="18"/>
        </w:rPr>
        <w:t>正确；分封制下中央对地方是间接管理，</w:t>
      </w:r>
      <w:r w:rsidRPr="00B34456">
        <w:rPr>
          <w:rFonts w:ascii="宋体" w:eastAsia="宋体" w:hAnsi="宋体" w:cs="宋体"/>
          <w:sz w:val="18"/>
          <w:szCs w:val="18"/>
        </w:rPr>
        <w:t>B</w:t>
      </w:r>
      <w:r w:rsidRPr="00B34456">
        <w:rPr>
          <w:rFonts w:ascii="宋体" w:eastAsia="宋体" w:hAnsi="宋体" w:cs="宋体"/>
          <w:sz w:val="18"/>
          <w:szCs w:val="18"/>
        </w:rPr>
        <w:t>错误；材料表明殷商、周都实行分封制，无法体现地方制度发生了质的变化，</w:t>
      </w:r>
      <w:r w:rsidRPr="00B34456">
        <w:rPr>
          <w:rFonts w:ascii="宋体" w:eastAsia="宋体" w:hAnsi="宋体" w:cs="宋体"/>
          <w:sz w:val="18"/>
          <w:szCs w:val="18"/>
        </w:rPr>
        <w:t>C</w:t>
      </w:r>
      <w:r w:rsidRPr="00B34456">
        <w:rPr>
          <w:rFonts w:ascii="宋体" w:eastAsia="宋体" w:hAnsi="宋体" w:cs="宋体"/>
          <w:sz w:val="18"/>
          <w:szCs w:val="18"/>
        </w:rPr>
        <w:t>错误；</w:t>
      </w:r>
      <w:r w:rsidRPr="00B34456">
        <w:rPr>
          <w:rFonts w:ascii="宋体" w:eastAsia="宋体" w:hAnsi="宋体" w:cs="宋体"/>
          <w:sz w:val="18"/>
          <w:szCs w:val="18"/>
        </w:rPr>
        <w:t>D</w:t>
      </w:r>
      <w:r w:rsidRPr="00B34456">
        <w:rPr>
          <w:rFonts w:ascii="宋体" w:eastAsia="宋体" w:hAnsi="宋体" w:cs="宋体"/>
          <w:sz w:val="18"/>
          <w:szCs w:val="18"/>
        </w:rPr>
        <w:t>材料信息无法体现，排除。</w:t>
      </w:r>
    </w:p>
    <w:p w:rsidR="000B4998" w:rsidRPr="00B34456" w:rsidRDefault="002E7066" w:rsidP="00B34456">
      <w:pPr>
        <w:spacing w:line="220" w:lineRule="exact"/>
        <w:rPr>
          <w:sz w:val="18"/>
          <w:szCs w:val="18"/>
        </w:rPr>
      </w:pPr>
      <w:r w:rsidRPr="00B34456">
        <w:rPr>
          <w:sz w:val="18"/>
          <w:szCs w:val="18"/>
        </w:rPr>
        <w:t>13</w:t>
      </w:r>
      <w:r w:rsidRPr="00B34456">
        <w:rPr>
          <w:sz w:val="18"/>
          <w:szCs w:val="18"/>
        </w:rPr>
        <w:t>．</w:t>
      </w:r>
      <w:r w:rsidRPr="00B34456">
        <w:rPr>
          <w:sz w:val="18"/>
          <w:szCs w:val="18"/>
        </w:rPr>
        <w:t>A</w:t>
      </w:r>
      <w:r w:rsidRPr="00B34456">
        <w:rPr>
          <w:sz w:val="18"/>
          <w:szCs w:val="18"/>
        </w:rPr>
        <w:t>【解析】</w:t>
      </w:r>
      <w:r w:rsidRPr="00B34456">
        <w:rPr>
          <w:rFonts w:ascii="宋体" w:eastAsia="宋体" w:hAnsi="宋体" w:cs="宋体"/>
          <w:sz w:val="18"/>
          <w:szCs w:val="18"/>
        </w:rPr>
        <w:t>根据</w:t>
      </w:r>
      <w:r w:rsidRPr="00B34456">
        <w:rPr>
          <w:rFonts w:ascii="宋体" w:eastAsia="宋体" w:hAnsi="宋体" w:cs="宋体"/>
          <w:sz w:val="18"/>
          <w:szCs w:val="18"/>
        </w:rPr>
        <w:t>“</w:t>
      </w:r>
      <w:r w:rsidRPr="00B34456">
        <w:rPr>
          <w:rFonts w:ascii="宋体" w:eastAsia="宋体" w:hAnsi="宋体" w:cs="宋体"/>
          <w:sz w:val="18"/>
          <w:szCs w:val="18"/>
        </w:rPr>
        <w:t>都按血缘关系的远近编制谱系，特别是大量追本于黄帝，以构成自黄帝以来世代相传承的宗法系统</w:t>
      </w:r>
      <w:r w:rsidRPr="00B34456">
        <w:rPr>
          <w:rFonts w:ascii="宋体" w:eastAsia="宋体" w:hAnsi="宋体" w:cs="宋体"/>
          <w:sz w:val="18"/>
          <w:szCs w:val="18"/>
        </w:rPr>
        <w:t>”</w:t>
      </w:r>
      <w:r w:rsidRPr="00B34456">
        <w:rPr>
          <w:rFonts w:ascii="宋体" w:eastAsia="宋体" w:hAnsi="宋体" w:cs="宋体"/>
          <w:sz w:val="18"/>
          <w:szCs w:val="18"/>
        </w:rPr>
        <w:t>，说明自先秦到秦汉史籍编写追本于黄帝，具有华夏统一的意识，</w:t>
      </w:r>
      <w:r w:rsidRPr="00B34456">
        <w:rPr>
          <w:rFonts w:ascii="宋体" w:eastAsia="宋体" w:hAnsi="宋体" w:cs="宋体"/>
          <w:sz w:val="18"/>
          <w:szCs w:val="18"/>
        </w:rPr>
        <w:t>A</w:t>
      </w:r>
      <w:r w:rsidRPr="00B34456">
        <w:rPr>
          <w:rFonts w:ascii="宋体" w:eastAsia="宋体" w:hAnsi="宋体" w:cs="宋体"/>
          <w:sz w:val="18"/>
          <w:szCs w:val="18"/>
        </w:rPr>
        <w:t>正确；重视血缘关系与儒家思想无关，排除</w:t>
      </w:r>
      <w:r w:rsidRPr="00B34456">
        <w:rPr>
          <w:rFonts w:ascii="宋体" w:eastAsia="宋体" w:hAnsi="宋体" w:cs="宋体"/>
          <w:sz w:val="18"/>
          <w:szCs w:val="18"/>
        </w:rPr>
        <w:t>B</w:t>
      </w:r>
      <w:r w:rsidRPr="00B34456">
        <w:rPr>
          <w:rFonts w:ascii="宋体" w:eastAsia="宋体" w:hAnsi="宋体" w:cs="宋体"/>
          <w:sz w:val="18"/>
          <w:szCs w:val="18"/>
        </w:rPr>
        <w:t>；</w:t>
      </w:r>
      <w:r w:rsidRPr="00B34456">
        <w:rPr>
          <w:rFonts w:ascii="宋体" w:eastAsia="宋体" w:hAnsi="宋体" w:cs="宋体"/>
          <w:sz w:val="18"/>
          <w:szCs w:val="18"/>
        </w:rPr>
        <w:t>C</w:t>
      </w:r>
      <w:r w:rsidRPr="00B34456">
        <w:rPr>
          <w:rFonts w:ascii="宋体" w:eastAsia="宋体" w:hAnsi="宋体" w:cs="宋体"/>
          <w:sz w:val="18"/>
          <w:szCs w:val="18"/>
        </w:rPr>
        <w:t>材料无法体现，排除；</w:t>
      </w:r>
      <w:r w:rsidRPr="00B34456">
        <w:rPr>
          <w:rFonts w:ascii="宋体" w:eastAsia="宋体" w:hAnsi="宋体" w:cs="宋体"/>
          <w:sz w:val="18"/>
          <w:szCs w:val="18"/>
        </w:rPr>
        <w:t>D</w:t>
      </w:r>
      <w:r w:rsidRPr="00B34456">
        <w:rPr>
          <w:rFonts w:ascii="宋体" w:eastAsia="宋体" w:hAnsi="宋体" w:cs="宋体"/>
          <w:sz w:val="18"/>
          <w:szCs w:val="18"/>
        </w:rPr>
        <w:t>不符合材料信息，排除。</w:t>
      </w:r>
    </w:p>
    <w:p w:rsidR="000B4998" w:rsidRPr="00B34456" w:rsidRDefault="002E7066" w:rsidP="00B34456">
      <w:pPr>
        <w:spacing w:line="220" w:lineRule="exact"/>
        <w:rPr>
          <w:sz w:val="18"/>
          <w:szCs w:val="18"/>
        </w:rPr>
      </w:pPr>
      <w:r w:rsidRPr="00B34456">
        <w:rPr>
          <w:sz w:val="18"/>
          <w:szCs w:val="18"/>
        </w:rPr>
        <w:t>14</w:t>
      </w:r>
      <w:r w:rsidRPr="00B34456">
        <w:rPr>
          <w:sz w:val="18"/>
          <w:szCs w:val="18"/>
        </w:rPr>
        <w:t>．</w:t>
      </w:r>
      <w:r w:rsidRPr="00B34456">
        <w:rPr>
          <w:sz w:val="18"/>
          <w:szCs w:val="18"/>
        </w:rPr>
        <w:t>D</w:t>
      </w:r>
      <w:r w:rsidRPr="00B34456">
        <w:rPr>
          <w:sz w:val="18"/>
          <w:szCs w:val="18"/>
        </w:rPr>
        <w:t>【解析】</w:t>
      </w:r>
      <w:r w:rsidRPr="00B34456">
        <w:rPr>
          <w:rFonts w:ascii="宋体" w:eastAsia="宋体" w:hAnsi="宋体" w:cs="宋体"/>
          <w:sz w:val="18"/>
          <w:szCs w:val="18"/>
        </w:rPr>
        <w:t>材料</w:t>
      </w:r>
      <w:r w:rsidRPr="00B34456">
        <w:rPr>
          <w:rFonts w:ascii="宋体" w:eastAsia="宋体" w:hAnsi="宋体" w:cs="宋体"/>
          <w:sz w:val="18"/>
          <w:szCs w:val="18"/>
        </w:rPr>
        <w:t>“</w:t>
      </w:r>
      <w:r w:rsidRPr="00B34456">
        <w:rPr>
          <w:rFonts w:ascii="宋体" w:eastAsia="宋体" w:hAnsi="宋体" w:cs="宋体"/>
          <w:sz w:val="18"/>
          <w:szCs w:val="18"/>
        </w:rPr>
        <w:t>诸侯之于天子，犹后世诸侯之于盟主</w:t>
      </w:r>
      <w:r w:rsidRPr="00B34456">
        <w:rPr>
          <w:rFonts w:ascii="宋体" w:eastAsia="宋体" w:hAnsi="宋体" w:cs="宋体"/>
          <w:sz w:val="18"/>
          <w:szCs w:val="18"/>
        </w:rPr>
        <w:t>”</w:t>
      </w:r>
      <w:r w:rsidRPr="00B34456">
        <w:rPr>
          <w:rFonts w:ascii="宋体" w:eastAsia="宋体" w:hAnsi="宋体" w:cs="宋体"/>
          <w:sz w:val="18"/>
          <w:szCs w:val="18"/>
        </w:rPr>
        <w:t>说明商朝灭亡之前，国王与诸侯的关系比较松散，</w:t>
      </w:r>
      <w:r w:rsidRPr="00B34456">
        <w:rPr>
          <w:rFonts w:ascii="宋体" w:eastAsia="宋体" w:hAnsi="宋体" w:cs="宋体"/>
          <w:sz w:val="18"/>
          <w:szCs w:val="18"/>
        </w:rPr>
        <w:t>“</w:t>
      </w:r>
      <w:r w:rsidRPr="00B34456">
        <w:rPr>
          <w:rFonts w:ascii="宋体" w:eastAsia="宋体" w:hAnsi="宋体" w:cs="宋体"/>
          <w:sz w:val="18"/>
          <w:szCs w:val="18"/>
        </w:rPr>
        <w:t>诸侯为天子斩衰三年，与子为父、臣为君同</w:t>
      </w:r>
      <w:r w:rsidRPr="00B34456">
        <w:rPr>
          <w:rFonts w:ascii="宋体" w:eastAsia="宋体" w:hAnsi="宋体" w:cs="宋体"/>
          <w:sz w:val="18"/>
          <w:szCs w:val="18"/>
        </w:rPr>
        <w:t>”</w:t>
      </w:r>
      <w:r w:rsidRPr="00B34456">
        <w:rPr>
          <w:rFonts w:ascii="宋体" w:eastAsia="宋体" w:hAnsi="宋体" w:cs="宋体"/>
          <w:sz w:val="18"/>
          <w:szCs w:val="18"/>
        </w:rPr>
        <w:t>说明周王与诸侯的关系大大加强，故</w:t>
      </w:r>
      <w:r w:rsidRPr="00B34456">
        <w:rPr>
          <w:rFonts w:ascii="Times New Romance" w:eastAsia="Times New Romance" w:hAnsi="Times New Romance" w:cs="Times New Romance"/>
          <w:sz w:val="18"/>
          <w:szCs w:val="18"/>
        </w:rPr>
        <w:t>D</w:t>
      </w:r>
      <w:r w:rsidRPr="00B34456">
        <w:rPr>
          <w:rFonts w:ascii="宋体" w:eastAsia="宋体" w:hAnsi="宋体" w:cs="宋体"/>
          <w:sz w:val="18"/>
          <w:szCs w:val="18"/>
        </w:rPr>
        <w:t>项正确</w:t>
      </w:r>
      <w:r w:rsidRPr="00B34456">
        <w:rPr>
          <w:rFonts w:ascii="Times New Romance" w:eastAsia="Times New Romance" w:hAnsi="Times New Romance" w:cs="Times New Romance"/>
          <w:sz w:val="18"/>
          <w:szCs w:val="18"/>
        </w:rPr>
        <w:t>；</w:t>
      </w:r>
      <w:r w:rsidRPr="00B34456">
        <w:rPr>
          <w:rFonts w:ascii="宋体" w:eastAsia="宋体" w:hAnsi="宋体" w:cs="宋体"/>
          <w:sz w:val="18"/>
          <w:szCs w:val="18"/>
        </w:rPr>
        <w:t>由材料</w:t>
      </w:r>
      <w:r w:rsidRPr="00B34456">
        <w:rPr>
          <w:rFonts w:ascii="宋体" w:eastAsia="宋体" w:hAnsi="宋体" w:cs="宋体"/>
          <w:sz w:val="18"/>
          <w:szCs w:val="18"/>
        </w:rPr>
        <w:t>“</w:t>
      </w:r>
      <w:r w:rsidRPr="00B34456">
        <w:rPr>
          <w:rFonts w:ascii="宋体" w:eastAsia="宋体" w:hAnsi="宋体" w:cs="宋体"/>
          <w:sz w:val="18"/>
          <w:szCs w:val="18"/>
        </w:rPr>
        <w:t>新建之国皆其功臣、昆弟、甥舅</w:t>
      </w:r>
      <w:r w:rsidRPr="00B34456">
        <w:rPr>
          <w:rFonts w:ascii="宋体" w:eastAsia="宋体" w:hAnsi="宋体" w:cs="宋体"/>
          <w:sz w:val="18"/>
          <w:szCs w:val="18"/>
        </w:rPr>
        <w:t>”</w:t>
      </w:r>
      <w:r w:rsidRPr="00B34456">
        <w:rPr>
          <w:rFonts w:ascii="宋体" w:eastAsia="宋体" w:hAnsi="宋体" w:cs="宋体"/>
          <w:sz w:val="18"/>
          <w:szCs w:val="18"/>
        </w:rPr>
        <w:t>得知，分封的主体除王族和先代贵族外，还有功臣，故</w:t>
      </w:r>
      <w:r w:rsidRPr="00B34456">
        <w:rPr>
          <w:rFonts w:ascii="宋体" w:eastAsia="宋体" w:hAnsi="宋体" w:cs="宋体"/>
          <w:sz w:val="18"/>
          <w:szCs w:val="18"/>
        </w:rPr>
        <w:t>A</w:t>
      </w:r>
      <w:r w:rsidRPr="00B34456">
        <w:rPr>
          <w:rFonts w:ascii="宋体" w:eastAsia="宋体" w:hAnsi="宋体" w:cs="宋体"/>
          <w:sz w:val="18"/>
          <w:szCs w:val="18"/>
        </w:rPr>
        <w:t>项错误；皇权的出现是在秦朝专制主义中央集权建立之后，故</w:t>
      </w:r>
      <w:r w:rsidRPr="00B34456">
        <w:rPr>
          <w:rFonts w:ascii="宋体" w:eastAsia="宋体" w:hAnsi="宋体" w:cs="宋体"/>
          <w:sz w:val="18"/>
          <w:szCs w:val="18"/>
        </w:rPr>
        <w:t>B</w:t>
      </w:r>
      <w:r w:rsidRPr="00B34456">
        <w:rPr>
          <w:rFonts w:ascii="宋体" w:eastAsia="宋体" w:hAnsi="宋体" w:cs="宋体"/>
          <w:sz w:val="18"/>
          <w:szCs w:val="18"/>
        </w:rPr>
        <w:t>项错误；西周通过血缘分封，加强了对地方的统治，但诸侯在自己的领地内，享有相当大的独立性，故</w:t>
      </w:r>
      <w:r w:rsidRPr="00B34456">
        <w:rPr>
          <w:rFonts w:ascii="Times New Romance" w:eastAsia="Times New Romance" w:hAnsi="Times New Romance" w:cs="Times New Romance"/>
          <w:sz w:val="18"/>
          <w:szCs w:val="18"/>
        </w:rPr>
        <w:t>C</w:t>
      </w:r>
      <w:r w:rsidRPr="00B34456">
        <w:rPr>
          <w:rFonts w:ascii="宋体" w:eastAsia="宋体" w:hAnsi="宋体" w:cs="宋体"/>
          <w:sz w:val="18"/>
          <w:szCs w:val="18"/>
        </w:rPr>
        <w:t>项</w:t>
      </w:r>
      <w:r w:rsidRPr="00B34456">
        <w:rPr>
          <w:rFonts w:ascii="Times New Romance" w:eastAsia="Times New Romance" w:hAnsi="Times New Romance" w:cs="Times New Romance"/>
          <w:sz w:val="18"/>
          <w:szCs w:val="18"/>
        </w:rPr>
        <w:t>“</w:t>
      </w:r>
      <w:r w:rsidRPr="00B34456">
        <w:rPr>
          <w:rFonts w:ascii="宋体" w:eastAsia="宋体" w:hAnsi="宋体" w:cs="宋体"/>
          <w:sz w:val="18"/>
          <w:szCs w:val="18"/>
        </w:rPr>
        <w:t>中央集权</w:t>
      </w:r>
      <w:r w:rsidRPr="00B34456">
        <w:rPr>
          <w:rFonts w:ascii="宋体" w:eastAsia="宋体" w:hAnsi="宋体" w:cs="宋体"/>
          <w:sz w:val="18"/>
          <w:szCs w:val="18"/>
        </w:rPr>
        <w:t>”</w:t>
      </w:r>
      <w:r w:rsidRPr="00B34456">
        <w:rPr>
          <w:rFonts w:ascii="宋体" w:eastAsia="宋体" w:hAnsi="宋体" w:cs="宋体"/>
          <w:sz w:val="18"/>
          <w:szCs w:val="18"/>
        </w:rPr>
        <w:t>表述错误</w:t>
      </w:r>
      <w:r w:rsidRPr="00B34456">
        <w:rPr>
          <w:rFonts w:ascii="Times New Romance" w:eastAsia="Times New Romance" w:hAnsi="Times New Romance" w:cs="Times New Romance"/>
          <w:sz w:val="18"/>
          <w:szCs w:val="18"/>
        </w:rPr>
        <w:t>。</w:t>
      </w:r>
    </w:p>
    <w:p w:rsidR="000B4998" w:rsidRPr="00B34456" w:rsidRDefault="002E7066" w:rsidP="00B34456">
      <w:pPr>
        <w:spacing w:line="220" w:lineRule="exact"/>
        <w:rPr>
          <w:sz w:val="18"/>
          <w:szCs w:val="18"/>
        </w:rPr>
      </w:pPr>
      <w:r w:rsidRPr="00B34456">
        <w:rPr>
          <w:sz w:val="18"/>
          <w:szCs w:val="18"/>
        </w:rPr>
        <w:t>15</w:t>
      </w:r>
      <w:r w:rsidRPr="00B34456">
        <w:rPr>
          <w:sz w:val="18"/>
          <w:szCs w:val="18"/>
        </w:rPr>
        <w:t>．</w:t>
      </w:r>
      <w:r w:rsidRPr="00B34456">
        <w:rPr>
          <w:sz w:val="18"/>
          <w:szCs w:val="18"/>
        </w:rPr>
        <w:t>A</w:t>
      </w:r>
      <w:r w:rsidRPr="00B34456">
        <w:rPr>
          <w:sz w:val="18"/>
          <w:szCs w:val="18"/>
        </w:rPr>
        <w:t>【解析】</w:t>
      </w:r>
      <w:r w:rsidRPr="00B34456">
        <w:rPr>
          <w:rFonts w:ascii="宋体" w:eastAsia="宋体" w:hAnsi="宋体" w:cs="宋体"/>
          <w:sz w:val="18"/>
          <w:szCs w:val="18"/>
        </w:rPr>
        <w:t>根据</w:t>
      </w:r>
      <w:r w:rsidRPr="00B34456">
        <w:rPr>
          <w:rFonts w:ascii="宋体" w:eastAsia="宋体" w:hAnsi="宋体" w:cs="宋体"/>
          <w:sz w:val="18"/>
          <w:szCs w:val="18"/>
        </w:rPr>
        <w:t>“</w:t>
      </w:r>
      <w:r w:rsidRPr="00B34456">
        <w:rPr>
          <w:rFonts w:ascii="宋体" w:eastAsia="宋体" w:hAnsi="宋体" w:cs="宋体"/>
          <w:sz w:val="18"/>
          <w:szCs w:val="18"/>
        </w:rPr>
        <w:t>废嫡而立其他弟子</w:t>
      </w:r>
      <w:r w:rsidRPr="00B34456">
        <w:rPr>
          <w:rFonts w:ascii="宋体" w:eastAsia="宋体" w:hAnsi="宋体" w:cs="宋体"/>
          <w:sz w:val="18"/>
          <w:szCs w:val="18"/>
        </w:rPr>
        <w:t>”</w:t>
      </w:r>
      <w:r w:rsidRPr="00B34456">
        <w:rPr>
          <w:rFonts w:ascii="宋体" w:eastAsia="宋体" w:hAnsi="宋体" w:cs="宋体"/>
          <w:sz w:val="18"/>
          <w:szCs w:val="18"/>
        </w:rPr>
        <w:t>，</w:t>
      </w:r>
      <w:r w:rsidRPr="00B34456">
        <w:rPr>
          <w:rFonts w:ascii="宋体" w:eastAsia="宋体" w:hAnsi="宋体" w:cs="宋体"/>
          <w:sz w:val="18"/>
          <w:szCs w:val="18"/>
        </w:rPr>
        <w:t>“</w:t>
      </w:r>
      <w:r w:rsidRPr="00B34456">
        <w:rPr>
          <w:rFonts w:ascii="宋体" w:eastAsia="宋体" w:hAnsi="宋体" w:cs="宋体"/>
          <w:sz w:val="18"/>
          <w:szCs w:val="18"/>
        </w:rPr>
        <w:t>弟子或争相代位</w:t>
      </w:r>
      <w:r w:rsidRPr="00B34456">
        <w:rPr>
          <w:rFonts w:ascii="宋体" w:eastAsia="宋体" w:hAnsi="宋体" w:cs="宋体"/>
          <w:sz w:val="18"/>
          <w:szCs w:val="18"/>
        </w:rPr>
        <w:t>”</w:t>
      </w:r>
      <w:r w:rsidRPr="00B34456">
        <w:rPr>
          <w:rFonts w:ascii="宋体" w:eastAsia="宋体" w:hAnsi="宋体" w:cs="宋体"/>
          <w:sz w:val="18"/>
          <w:szCs w:val="18"/>
        </w:rPr>
        <w:t>可知，商代自</w:t>
      </w:r>
      <w:r w:rsidRPr="00B34456">
        <w:rPr>
          <w:rFonts w:ascii="宋体" w:eastAsia="宋体" w:hAnsi="宋体" w:cs="宋体"/>
          <w:sz w:val="18"/>
          <w:szCs w:val="18"/>
        </w:rPr>
        <w:t>中丁以来存在废长立幼，王位继承混乱的现象。它表明这时期关于王位继承问题，并没有严格遵循</w:t>
      </w:r>
      <w:r w:rsidRPr="00B34456">
        <w:rPr>
          <w:rFonts w:ascii="宋体" w:eastAsia="宋体" w:hAnsi="宋体" w:cs="宋体"/>
          <w:sz w:val="18"/>
          <w:szCs w:val="18"/>
        </w:rPr>
        <w:t>“</w:t>
      </w:r>
      <w:r w:rsidRPr="00B34456">
        <w:rPr>
          <w:rFonts w:ascii="宋体" w:eastAsia="宋体" w:hAnsi="宋体" w:cs="宋体"/>
          <w:sz w:val="18"/>
          <w:szCs w:val="18"/>
        </w:rPr>
        <w:t>立嫡以长不以贤，立子以贵不以长</w:t>
      </w:r>
      <w:r w:rsidRPr="00B34456">
        <w:rPr>
          <w:rFonts w:ascii="宋体" w:eastAsia="宋体" w:hAnsi="宋体" w:cs="宋体"/>
          <w:sz w:val="18"/>
          <w:szCs w:val="18"/>
        </w:rPr>
        <w:t>”</w:t>
      </w:r>
      <w:r w:rsidRPr="00B34456">
        <w:rPr>
          <w:rFonts w:ascii="宋体" w:eastAsia="宋体" w:hAnsi="宋体" w:cs="宋体"/>
          <w:sz w:val="18"/>
          <w:szCs w:val="18"/>
        </w:rPr>
        <w:t>的原则，宗法制的</w:t>
      </w:r>
      <w:r w:rsidRPr="00B34456">
        <w:rPr>
          <w:rFonts w:ascii="宋体" w:eastAsia="宋体" w:hAnsi="宋体" w:cs="宋体"/>
          <w:sz w:val="18"/>
          <w:szCs w:val="18"/>
        </w:rPr>
        <w:t>“</w:t>
      </w:r>
      <w:r w:rsidRPr="00B34456">
        <w:rPr>
          <w:rFonts w:ascii="宋体" w:eastAsia="宋体" w:hAnsi="宋体" w:cs="宋体"/>
          <w:sz w:val="18"/>
          <w:szCs w:val="18"/>
        </w:rPr>
        <w:t>嫡长子继承制</w:t>
      </w:r>
      <w:r w:rsidRPr="00B34456">
        <w:rPr>
          <w:rFonts w:ascii="宋体" w:eastAsia="宋体" w:hAnsi="宋体" w:cs="宋体"/>
          <w:sz w:val="18"/>
          <w:szCs w:val="18"/>
        </w:rPr>
        <w:t>”</w:t>
      </w:r>
      <w:r w:rsidRPr="00B34456">
        <w:rPr>
          <w:rFonts w:ascii="宋体" w:eastAsia="宋体" w:hAnsi="宋体" w:cs="宋体"/>
          <w:sz w:val="18"/>
          <w:szCs w:val="18"/>
        </w:rPr>
        <w:lastRenderedPageBreak/>
        <w:t>在这时并没有完全得到确立和执行，从侧面反映出嫡长子继承制有利于社会稳定，</w:t>
      </w:r>
      <w:r w:rsidRPr="00B34456">
        <w:rPr>
          <w:rFonts w:ascii="宋体" w:eastAsia="宋体" w:hAnsi="宋体" w:cs="宋体"/>
          <w:sz w:val="18"/>
          <w:szCs w:val="18"/>
        </w:rPr>
        <w:t>A</w:t>
      </w:r>
      <w:r w:rsidRPr="00B34456">
        <w:rPr>
          <w:rFonts w:ascii="宋体" w:eastAsia="宋体" w:hAnsi="宋体" w:cs="宋体"/>
          <w:sz w:val="18"/>
          <w:szCs w:val="18"/>
        </w:rPr>
        <w:t>正确，</w:t>
      </w:r>
      <w:r w:rsidRPr="00B34456">
        <w:rPr>
          <w:rFonts w:ascii="宋体" w:eastAsia="宋体" w:hAnsi="宋体" w:cs="宋体"/>
          <w:sz w:val="18"/>
          <w:szCs w:val="18"/>
        </w:rPr>
        <w:t>BCD</w:t>
      </w:r>
      <w:r w:rsidRPr="00B34456">
        <w:rPr>
          <w:rFonts w:ascii="宋体" w:eastAsia="宋体" w:hAnsi="宋体" w:cs="宋体"/>
          <w:sz w:val="18"/>
          <w:szCs w:val="18"/>
        </w:rPr>
        <w:t>错误。</w:t>
      </w:r>
    </w:p>
    <w:p w:rsidR="000B4998" w:rsidRPr="00B34456" w:rsidRDefault="002E7066" w:rsidP="00B34456">
      <w:pPr>
        <w:spacing w:line="220" w:lineRule="exact"/>
        <w:rPr>
          <w:sz w:val="18"/>
          <w:szCs w:val="18"/>
        </w:rPr>
      </w:pPr>
      <w:r w:rsidRPr="00B34456">
        <w:rPr>
          <w:sz w:val="18"/>
          <w:szCs w:val="18"/>
        </w:rPr>
        <w:t>16</w:t>
      </w:r>
      <w:r w:rsidRPr="00B34456">
        <w:rPr>
          <w:sz w:val="18"/>
          <w:szCs w:val="18"/>
        </w:rPr>
        <w:t>．</w:t>
      </w:r>
      <w:r w:rsidRPr="00B34456">
        <w:rPr>
          <w:sz w:val="18"/>
          <w:szCs w:val="18"/>
        </w:rPr>
        <w:t>A</w:t>
      </w:r>
      <w:r w:rsidRPr="00B34456">
        <w:rPr>
          <w:sz w:val="18"/>
          <w:szCs w:val="18"/>
        </w:rPr>
        <w:t>【解析】</w:t>
      </w:r>
      <w:r w:rsidRPr="00B34456">
        <w:rPr>
          <w:rFonts w:ascii="宋体" w:eastAsia="宋体" w:hAnsi="宋体" w:cs="宋体"/>
          <w:sz w:val="18"/>
          <w:szCs w:val="18"/>
        </w:rPr>
        <w:t>“</w:t>
      </w:r>
      <w:r w:rsidRPr="00B34456">
        <w:rPr>
          <w:rFonts w:ascii="宋体" w:eastAsia="宋体" w:hAnsi="宋体" w:cs="宋体"/>
          <w:sz w:val="18"/>
          <w:szCs w:val="18"/>
        </w:rPr>
        <w:t>我们只能通过目击者和追忆者的记载来叙述以往的史实</w:t>
      </w:r>
      <w:r w:rsidRPr="00B34456">
        <w:rPr>
          <w:rFonts w:ascii="宋体" w:eastAsia="宋体" w:hAnsi="宋体" w:cs="宋体"/>
          <w:sz w:val="18"/>
          <w:szCs w:val="18"/>
        </w:rPr>
        <w:t>”</w:t>
      </w:r>
      <w:r w:rsidRPr="00B34456">
        <w:rPr>
          <w:rFonts w:ascii="宋体" w:eastAsia="宋体" w:hAnsi="宋体" w:cs="宋体"/>
          <w:sz w:val="18"/>
          <w:szCs w:val="18"/>
        </w:rPr>
        <w:t>，由于受到多种因素影响，这样的史实不一定能反映历史真实，因此需要认真地考证与辨析，故</w:t>
      </w:r>
      <w:r w:rsidRPr="00B34456">
        <w:rPr>
          <w:rFonts w:ascii="宋体" w:eastAsia="宋体" w:hAnsi="宋体" w:cs="宋体"/>
          <w:sz w:val="18"/>
          <w:szCs w:val="18"/>
        </w:rPr>
        <w:t>A</w:t>
      </w:r>
      <w:r w:rsidRPr="00B34456">
        <w:rPr>
          <w:rFonts w:ascii="宋体" w:eastAsia="宋体" w:hAnsi="宋体" w:cs="宋体"/>
          <w:sz w:val="18"/>
          <w:szCs w:val="18"/>
        </w:rPr>
        <w:t>项正确；第一手材料指文献资料</w:t>
      </w:r>
      <w:r w:rsidRPr="00B34456">
        <w:rPr>
          <w:rFonts w:ascii="宋体" w:eastAsia="宋体" w:hAnsi="宋体" w:cs="宋体"/>
          <w:sz w:val="18"/>
          <w:szCs w:val="18"/>
        </w:rPr>
        <w:t>(</w:t>
      </w:r>
      <w:r w:rsidRPr="00B34456">
        <w:rPr>
          <w:rFonts w:ascii="宋体" w:eastAsia="宋体" w:hAnsi="宋体" w:cs="宋体"/>
          <w:sz w:val="18"/>
          <w:szCs w:val="18"/>
        </w:rPr>
        <w:t>指原创的</w:t>
      </w:r>
      <w:r w:rsidRPr="00B34456">
        <w:rPr>
          <w:rFonts w:ascii="宋体" w:eastAsia="宋体" w:hAnsi="宋体" w:cs="宋体"/>
          <w:sz w:val="18"/>
          <w:szCs w:val="18"/>
        </w:rPr>
        <w:t>)</w:t>
      </w:r>
      <w:r w:rsidRPr="00B34456">
        <w:rPr>
          <w:rFonts w:ascii="宋体" w:eastAsia="宋体" w:hAnsi="宋体" w:cs="宋体"/>
          <w:sz w:val="18"/>
          <w:szCs w:val="18"/>
        </w:rPr>
        <w:t>和实物资料、口述资料，并非都是通过田野考古获得，故</w:t>
      </w:r>
      <w:r w:rsidRPr="00B34456">
        <w:rPr>
          <w:rFonts w:ascii="宋体" w:eastAsia="宋体" w:hAnsi="宋体" w:cs="宋体"/>
          <w:sz w:val="18"/>
          <w:szCs w:val="18"/>
        </w:rPr>
        <w:t>B</w:t>
      </w:r>
      <w:r w:rsidRPr="00B34456">
        <w:rPr>
          <w:rFonts w:ascii="宋体" w:eastAsia="宋体" w:hAnsi="宋体" w:cs="宋体"/>
          <w:sz w:val="18"/>
          <w:szCs w:val="18"/>
        </w:rPr>
        <w:t>项错误；历史研究对</w:t>
      </w:r>
      <w:r w:rsidRPr="00B34456">
        <w:rPr>
          <w:rFonts w:ascii="宋体" w:eastAsia="宋体" w:hAnsi="宋体" w:cs="宋体"/>
          <w:sz w:val="18"/>
          <w:szCs w:val="18"/>
        </w:rPr>
        <w:t>象的间接性，经过认真地考证与辨析，也可以带来史实表述的确定性，故</w:t>
      </w:r>
      <w:r w:rsidRPr="00B34456">
        <w:rPr>
          <w:rFonts w:ascii="宋体" w:eastAsia="宋体" w:hAnsi="宋体" w:cs="宋体"/>
          <w:sz w:val="18"/>
          <w:szCs w:val="18"/>
        </w:rPr>
        <w:t>C</w:t>
      </w:r>
      <w:r w:rsidRPr="00B34456">
        <w:rPr>
          <w:rFonts w:ascii="宋体" w:eastAsia="宋体" w:hAnsi="宋体" w:cs="宋体"/>
          <w:sz w:val="18"/>
          <w:szCs w:val="18"/>
        </w:rPr>
        <w:t>项错误；材料没有涉及专门技术的支持，故</w:t>
      </w:r>
      <w:r w:rsidRPr="00B34456">
        <w:rPr>
          <w:rFonts w:ascii="宋体" w:eastAsia="宋体" w:hAnsi="宋体" w:cs="宋体"/>
          <w:sz w:val="18"/>
          <w:szCs w:val="18"/>
        </w:rPr>
        <w:t>D</w:t>
      </w:r>
      <w:r w:rsidRPr="00B34456">
        <w:rPr>
          <w:rFonts w:ascii="宋体" w:eastAsia="宋体" w:hAnsi="宋体" w:cs="宋体"/>
          <w:sz w:val="18"/>
          <w:szCs w:val="18"/>
        </w:rPr>
        <w:t>项错误。</w:t>
      </w:r>
    </w:p>
    <w:p w:rsidR="000B4998" w:rsidRPr="00B34456" w:rsidRDefault="002E7066" w:rsidP="00B34456">
      <w:pPr>
        <w:spacing w:line="220" w:lineRule="exact"/>
        <w:rPr>
          <w:sz w:val="18"/>
          <w:szCs w:val="18"/>
        </w:rPr>
      </w:pPr>
      <w:r w:rsidRPr="00B34456">
        <w:rPr>
          <w:sz w:val="18"/>
          <w:szCs w:val="18"/>
        </w:rPr>
        <w:t>17</w:t>
      </w:r>
      <w:r w:rsidRPr="00B34456">
        <w:rPr>
          <w:sz w:val="18"/>
          <w:szCs w:val="18"/>
        </w:rPr>
        <w:t>．</w:t>
      </w:r>
      <w:r w:rsidRPr="00B34456">
        <w:rPr>
          <w:sz w:val="18"/>
          <w:szCs w:val="18"/>
        </w:rPr>
        <w:t>C</w:t>
      </w:r>
      <w:r w:rsidRPr="00B34456">
        <w:rPr>
          <w:sz w:val="18"/>
          <w:szCs w:val="18"/>
        </w:rPr>
        <w:t>【解析】</w:t>
      </w:r>
      <w:r w:rsidRPr="00B34456">
        <w:rPr>
          <w:rFonts w:ascii="宋体" w:eastAsia="宋体" w:hAnsi="宋体" w:cs="宋体"/>
          <w:sz w:val="18"/>
          <w:szCs w:val="18"/>
        </w:rPr>
        <w:t>材料体现了分封制的影响下，各个地方的统治势力形成了一种共同的国家体制的认同，为后来中国统一奠定了基础，</w:t>
      </w:r>
      <w:r w:rsidRPr="00B34456">
        <w:rPr>
          <w:rFonts w:ascii="宋体" w:eastAsia="宋体" w:hAnsi="宋体" w:cs="宋体"/>
          <w:sz w:val="18"/>
          <w:szCs w:val="18"/>
        </w:rPr>
        <w:t>C</w:t>
      </w:r>
      <w:r w:rsidRPr="00B34456">
        <w:rPr>
          <w:rFonts w:ascii="宋体" w:eastAsia="宋体" w:hAnsi="宋体" w:cs="宋体"/>
          <w:sz w:val="18"/>
          <w:szCs w:val="18"/>
        </w:rPr>
        <w:t>正确；材料与建立集体统治无关，排除</w:t>
      </w:r>
      <w:r w:rsidRPr="00B34456">
        <w:rPr>
          <w:rFonts w:ascii="宋体" w:eastAsia="宋体" w:hAnsi="宋体" w:cs="宋体"/>
          <w:sz w:val="18"/>
          <w:szCs w:val="18"/>
        </w:rPr>
        <w:t>A</w:t>
      </w:r>
      <w:r w:rsidRPr="00B34456">
        <w:rPr>
          <w:rFonts w:ascii="宋体" w:eastAsia="宋体" w:hAnsi="宋体" w:cs="宋体"/>
          <w:sz w:val="18"/>
          <w:szCs w:val="18"/>
        </w:rPr>
        <w:t>；材料中没有体现出</w:t>
      </w:r>
      <w:r w:rsidRPr="00B34456">
        <w:rPr>
          <w:rFonts w:ascii="宋体" w:eastAsia="宋体" w:hAnsi="宋体" w:cs="宋体"/>
          <w:sz w:val="18"/>
          <w:szCs w:val="18"/>
        </w:rPr>
        <w:t>“</w:t>
      </w:r>
      <w:r w:rsidRPr="00B34456">
        <w:rPr>
          <w:rFonts w:ascii="宋体" w:eastAsia="宋体" w:hAnsi="宋体" w:cs="宋体"/>
          <w:sz w:val="18"/>
          <w:szCs w:val="18"/>
        </w:rPr>
        <w:t>王权至上</w:t>
      </w:r>
      <w:r w:rsidRPr="00B34456">
        <w:rPr>
          <w:rFonts w:ascii="宋体" w:eastAsia="宋体" w:hAnsi="宋体" w:cs="宋体"/>
          <w:sz w:val="18"/>
          <w:szCs w:val="18"/>
        </w:rPr>
        <w:t>”</w:t>
      </w:r>
      <w:r w:rsidRPr="00B34456">
        <w:rPr>
          <w:rFonts w:ascii="宋体" w:eastAsia="宋体" w:hAnsi="宋体" w:cs="宋体"/>
          <w:sz w:val="18"/>
          <w:szCs w:val="18"/>
        </w:rPr>
        <w:t>的认同，排除</w:t>
      </w:r>
      <w:r w:rsidRPr="00B34456">
        <w:rPr>
          <w:rFonts w:ascii="宋体" w:eastAsia="宋体" w:hAnsi="宋体" w:cs="宋体"/>
          <w:sz w:val="18"/>
          <w:szCs w:val="18"/>
        </w:rPr>
        <w:t>B</w:t>
      </w:r>
      <w:r w:rsidRPr="00B34456">
        <w:rPr>
          <w:rFonts w:ascii="宋体" w:eastAsia="宋体" w:hAnsi="宋体" w:cs="宋体"/>
          <w:sz w:val="18"/>
          <w:szCs w:val="18"/>
        </w:rPr>
        <w:t>；材料无法体现</w:t>
      </w:r>
      <w:r w:rsidRPr="00B34456">
        <w:rPr>
          <w:rFonts w:ascii="宋体" w:eastAsia="宋体" w:hAnsi="宋体" w:cs="宋体"/>
          <w:sz w:val="18"/>
          <w:szCs w:val="18"/>
        </w:rPr>
        <w:t>“</w:t>
      </w:r>
      <w:r w:rsidRPr="00B34456">
        <w:rPr>
          <w:rFonts w:ascii="宋体" w:eastAsia="宋体" w:hAnsi="宋体" w:cs="宋体"/>
          <w:sz w:val="18"/>
          <w:szCs w:val="18"/>
        </w:rPr>
        <w:t>不利于建立中央集权制</w:t>
      </w:r>
      <w:r w:rsidRPr="00B34456">
        <w:rPr>
          <w:rFonts w:ascii="宋体" w:eastAsia="宋体" w:hAnsi="宋体" w:cs="宋体"/>
          <w:sz w:val="18"/>
          <w:szCs w:val="18"/>
        </w:rPr>
        <w:t>”</w:t>
      </w:r>
      <w:r w:rsidRPr="00B34456">
        <w:rPr>
          <w:rFonts w:ascii="宋体" w:eastAsia="宋体" w:hAnsi="宋体" w:cs="宋体"/>
          <w:sz w:val="18"/>
          <w:szCs w:val="18"/>
        </w:rPr>
        <w:t>，排除</w:t>
      </w:r>
      <w:r w:rsidRPr="00B34456">
        <w:rPr>
          <w:rFonts w:ascii="宋体" w:eastAsia="宋体" w:hAnsi="宋体" w:cs="宋体"/>
          <w:sz w:val="18"/>
          <w:szCs w:val="18"/>
        </w:rPr>
        <w:t>C</w:t>
      </w:r>
      <w:r w:rsidRPr="00B34456">
        <w:rPr>
          <w:rFonts w:ascii="宋体" w:eastAsia="宋体" w:hAnsi="宋体" w:cs="宋体"/>
          <w:sz w:val="18"/>
          <w:szCs w:val="18"/>
        </w:rPr>
        <w:t>。</w:t>
      </w:r>
    </w:p>
    <w:p w:rsidR="000B4998" w:rsidRPr="00B34456" w:rsidRDefault="002E7066" w:rsidP="00B34456">
      <w:pPr>
        <w:spacing w:line="220" w:lineRule="exact"/>
        <w:rPr>
          <w:sz w:val="18"/>
          <w:szCs w:val="18"/>
        </w:rPr>
      </w:pPr>
      <w:r w:rsidRPr="00B34456">
        <w:rPr>
          <w:sz w:val="18"/>
          <w:szCs w:val="18"/>
        </w:rPr>
        <w:t>18</w:t>
      </w:r>
      <w:r w:rsidRPr="00B34456">
        <w:rPr>
          <w:sz w:val="18"/>
          <w:szCs w:val="18"/>
        </w:rPr>
        <w:t>．</w:t>
      </w:r>
      <w:r w:rsidRPr="00B34456">
        <w:rPr>
          <w:sz w:val="18"/>
          <w:szCs w:val="18"/>
        </w:rPr>
        <w:t>C</w:t>
      </w:r>
      <w:r w:rsidRPr="00B34456">
        <w:rPr>
          <w:sz w:val="18"/>
          <w:szCs w:val="18"/>
        </w:rPr>
        <w:t>【解析】</w:t>
      </w:r>
      <w:r w:rsidRPr="00B34456">
        <w:rPr>
          <w:rFonts w:ascii="宋体" w:eastAsia="宋体" w:hAnsi="宋体" w:cs="宋体"/>
          <w:sz w:val="18"/>
          <w:szCs w:val="18"/>
        </w:rPr>
        <w:t>依据所给材料中</w:t>
      </w:r>
      <w:r w:rsidRPr="00B34456">
        <w:rPr>
          <w:rFonts w:ascii="宋体" w:eastAsia="宋体" w:hAnsi="宋体" w:cs="宋体"/>
          <w:sz w:val="18"/>
          <w:szCs w:val="18"/>
        </w:rPr>
        <w:t>“</w:t>
      </w:r>
      <w:r w:rsidRPr="00B34456">
        <w:rPr>
          <w:rFonts w:ascii="宋体" w:eastAsia="宋体" w:hAnsi="宋体" w:cs="宋体"/>
          <w:sz w:val="18"/>
          <w:szCs w:val="18"/>
        </w:rPr>
        <w:t>忠孝观念在中国古代深入人心，成为中国的道德本位</w:t>
      </w:r>
      <w:r w:rsidRPr="00B34456">
        <w:rPr>
          <w:rFonts w:ascii="宋体" w:eastAsia="宋体" w:hAnsi="宋体" w:cs="宋体"/>
          <w:sz w:val="18"/>
          <w:szCs w:val="18"/>
        </w:rPr>
        <w:t>”</w:t>
      </w:r>
      <w:r w:rsidRPr="00B34456">
        <w:rPr>
          <w:rFonts w:ascii="宋体" w:eastAsia="宋体" w:hAnsi="宋体" w:cs="宋体"/>
          <w:sz w:val="18"/>
          <w:szCs w:val="18"/>
        </w:rPr>
        <w:t>并结合所学知识判断，宗法制是一种按照血缘关系分配政治权力的制度，</w:t>
      </w:r>
      <w:r w:rsidRPr="00B34456">
        <w:rPr>
          <w:rFonts w:ascii="宋体" w:eastAsia="宋体" w:hAnsi="宋体" w:cs="宋体"/>
          <w:sz w:val="18"/>
          <w:szCs w:val="18"/>
        </w:rPr>
        <w:t>C</w:t>
      </w:r>
      <w:r w:rsidRPr="00B34456">
        <w:rPr>
          <w:rFonts w:ascii="宋体" w:eastAsia="宋体" w:hAnsi="宋体" w:cs="宋体"/>
          <w:sz w:val="18"/>
          <w:szCs w:val="18"/>
        </w:rPr>
        <w:t>正确；王位世袭制是指按血缘关系传承王位，这与题干所给材料不符，排除</w:t>
      </w:r>
      <w:r w:rsidRPr="00B34456">
        <w:rPr>
          <w:rFonts w:ascii="宋体" w:eastAsia="宋体" w:hAnsi="宋体" w:cs="宋体"/>
          <w:sz w:val="18"/>
          <w:szCs w:val="18"/>
        </w:rPr>
        <w:t>A</w:t>
      </w:r>
      <w:r w:rsidRPr="00B34456">
        <w:rPr>
          <w:rFonts w:ascii="宋体" w:eastAsia="宋体" w:hAnsi="宋体" w:cs="宋体"/>
          <w:sz w:val="18"/>
          <w:szCs w:val="18"/>
        </w:rPr>
        <w:t>；</w:t>
      </w:r>
      <w:r w:rsidRPr="00B34456">
        <w:rPr>
          <w:rFonts w:ascii="宋体" w:eastAsia="宋体" w:hAnsi="宋体" w:cs="宋体"/>
          <w:sz w:val="18"/>
          <w:szCs w:val="18"/>
        </w:rPr>
        <w:t>B</w:t>
      </w:r>
      <w:r w:rsidRPr="00B34456">
        <w:rPr>
          <w:rFonts w:ascii="宋体" w:eastAsia="宋体" w:hAnsi="宋体" w:cs="宋体"/>
          <w:sz w:val="18"/>
          <w:szCs w:val="18"/>
        </w:rPr>
        <w:t>、</w:t>
      </w:r>
      <w:r w:rsidRPr="00B34456">
        <w:rPr>
          <w:rFonts w:ascii="宋体" w:eastAsia="宋体" w:hAnsi="宋体" w:cs="宋体"/>
          <w:sz w:val="18"/>
          <w:szCs w:val="18"/>
        </w:rPr>
        <w:t>D</w:t>
      </w:r>
      <w:r w:rsidRPr="00B34456">
        <w:rPr>
          <w:rFonts w:ascii="宋体" w:eastAsia="宋体" w:hAnsi="宋体" w:cs="宋体"/>
          <w:sz w:val="18"/>
          <w:szCs w:val="18"/>
        </w:rPr>
        <w:t>与材料信息无关，排除。</w:t>
      </w:r>
      <w:r w:rsidRPr="00B34456">
        <w:rPr>
          <w:rFonts w:ascii="宋体" w:eastAsia="宋体" w:hAnsi="宋体" w:cs="宋体"/>
          <w:sz w:val="18"/>
          <w:szCs w:val="18"/>
        </w:rPr>
        <w:t xml:space="preserve"> </w:t>
      </w:r>
    </w:p>
    <w:p w:rsidR="000B4998" w:rsidRPr="00B34456" w:rsidRDefault="002E7066" w:rsidP="00B34456">
      <w:pPr>
        <w:spacing w:line="220" w:lineRule="exact"/>
        <w:rPr>
          <w:sz w:val="18"/>
          <w:szCs w:val="18"/>
        </w:rPr>
      </w:pPr>
      <w:r w:rsidRPr="00B34456">
        <w:rPr>
          <w:sz w:val="18"/>
          <w:szCs w:val="18"/>
        </w:rPr>
        <w:t>19</w:t>
      </w:r>
      <w:r w:rsidRPr="00B34456">
        <w:rPr>
          <w:sz w:val="18"/>
          <w:szCs w:val="18"/>
        </w:rPr>
        <w:t>．</w:t>
      </w:r>
      <w:r w:rsidRPr="00B34456">
        <w:rPr>
          <w:sz w:val="18"/>
          <w:szCs w:val="18"/>
        </w:rPr>
        <w:t>C</w:t>
      </w:r>
      <w:r w:rsidRPr="00B34456">
        <w:rPr>
          <w:sz w:val="18"/>
          <w:szCs w:val="18"/>
        </w:rPr>
        <w:t>【解析】</w:t>
      </w:r>
      <w:r w:rsidRPr="00B34456">
        <w:rPr>
          <w:rFonts w:ascii="宋体" w:eastAsia="宋体" w:hAnsi="宋体" w:cs="宋体"/>
          <w:sz w:val="18"/>
          <w:szCs w:val="18"/>
        </w:rPr>
        <w:t>材料中商朝统治者敬鬼神、尊天命，并借天命为商代夏正名，神权与王权紧密结合，故</w:t>
      </w:r>
      <w:r w:rsidRPr="00B34456">
        <w:rPr>
          <w:rFonts w:ascii="宋体" w:eastAsia="宋体" w:hAnsi="宋体" w:cs="宋体"/>
          <w:sz w:val="18"/>
          <w:szCs w:val="18"/>
        </w:rPr>
        <w:t>C</w:t>
      </w:r>
      <w:r w:rsidRPr="00B34456">
        <w:rPr>
          <w:rFonts w:ascii="宋体" w:eastAsia="宋体" w:hAnsi="宋体" w:cs="宋体"/>
          <w:sz w:val="18"/>
          <w:szCs w:val="18"/>
        </w:rPr>
        <w:t>正确；以血缘关系为纽带之宗法制，材料中都与鬼神、天命有关，故</w:t>
      </w:r>
      <w:r w:rsidRPr="00B34456">
        <w:rPr>
          <w:rFonts w:ascii="宋体" w:eastAsia="宋体" w:hAnsi="宋体" w:cs="宋体"/>
          <w:sz w:val="18"/>
          <w:szCs w:val="18"/>
        </w:rPr>
        <w:t>A</w:t>
      </w:r>
      <w:r w:rsidRPr="00B34456">
        <w:rPr>
          <w:rFonts w:ascii="宋体" w:eastAsia="宋体" w:hAnsi="宋体" w:cs="宋体"/>
          <w:sz w:val="18"/>
          <w:szCs w:val="18"/>
        </w:rPr>
        <w:t>错误；</w:t>
      </w:r>
      <w:r w:rsidRPr="00B34456">
        <w:rPr>
          <w:rFonts w:ascii="宋体" w:eastAsia="宋体" w:hAnsi="宋体" w:cs="宋体"/>
          <w:sz w:val="18"/>
          <w:szCs w:val="18"/>
        </w:rPr>
        <w:t>“</w:t>
      </w:r>
      <w:r w:rsidRPr="00B34456">
        <w:rPr>
          <w:rFonts w:ascii="宋体" w:eastAsia="宋体" w:hAnsi="宋体" w:cs="宋体"/>
          <w:sz w:val="18"/>
          <w:szCs w:val="18"/>
        </w:rPr>
        <w:t>家天下</w:t>
      </w:r>
      <w:r w:rsidRPr="00B34456">
        <w:rPr>
          <w:rFonts w:ascii="宋体" w:eastAsia="宋体" w:hAnsi="宋体" w:cs="宋体"/>
          <w:sz w:val="18"/>
          <w:szCs w:val="18"/>
        </w:rPr>
        <w:t>”</w:t>
      </w:r>
      <w:r w:rsidRPr="00B34456">
        <w:rPr>
          <w:rFonts w:ascii="宋体" w:eastAsia="宋体" w:hAnsi="宋体" w:cs="宋体"/>
          <w:sz w:val="18"/>
          <w:szCs w:val="18"/>
        </w:rPr>
        <w:t>指王位在一家一行中传承，和材料中鬼神、天命无关，</w:t>
      </w:r>
      <w:r w:rsidRPr="00B34456">
        <w:rPr>
          <w:rFonts w:ascii="宋体" w:eastAsia="宋体" w:hAnsi="宋体" w:cs="宋体"/>
          <w:sz w:val="18"/>
          <w:szCs w:val="18"/>
        </w:rPr>
        <w:t>故</w:t>
      </w:r>
      <w:r w:rsidRPr="00B34456">
        <w:rPr>
          <w:rFonts w:ascii="宋体" w:eastAsia="宋体" w:hAnsi="宋体" w:cs="宋体"/>
          <w:sz w:val="18"/>
          <w:szCs w:val="18"/>
        </w:rPr>
        <w:t>B</w:t>
      </w:r>
      <w:r w:rsidRPr="00B34456">
        <w:rPr>
          <w:rFonts w:ascii="宋体" w:eastAsia="宋体" w:hAnsi="宋体" w:cs="宋体"/>
          <w:sz w:val="18"/>
          <w:szCs w:val="18"/>
        </w:rPr>
        <w:t>错误；材料体现的是商朝宣传鬼神观念，显然不是科学宣传、信仰自由，故</w:t>
      </w:r>
      <w:r w:rsidRPr="00B34456">
        <w:rPr>
          <w:rFonts w:ascii="宋体" w:eastAsia="宋体" w:hAnsi="宋体" w:cs="宋体"/>
          <w:sz w:val="18"/>
          <w:szCs w:val="18"/>
        </w:rPr>
        <w:t>D</w:t>
      </w:r>
      <w:r w:rsidRPr="00B34456">
        <w:rPr>
          <w:rFonts w:ascii="宋体" w:eastAsia="宋体" w:hAnsi="宋体" w:cs="宋体"/>
          <w:sz w:val="18"/>
          <w:szCs w:val="18"/>
        </w:rPr>
        <w:t>错误。</w:t>
      </w:r>
    </w:p>
    <w:p w:rsidR="000B4998" w:rsidRPr="00B34456" w:rsidRDefault="002E7066" w:rsidP="00B34456">
      <w:pPr>
        <w:spacing w:line="220" w:lineRule="exact"/>
        <w:rPr>
          <w:sz w:val="18"/>
          <w:szCs w:val="18"/>
        </w:rPr>
      </w:pPr>
      <w:r w:rsidRPr="00B34456">
        <w:rPr>
          <w:sz w:val="18"/>
          <w:szCs w:val="18"/>
        </w:rPr>
        <w:t>20</w:t>
      </w:r>
      <w:r w:rsidRPr="00B34456">
        <w:rPr>
          <w:sz w:val="18"/>
          <w:szCs w:val="18"/>
        </w:rPr>
        <w:t>．</w:t>
      </w:r>
      <w:r w:rsidRPr="00B34456">
        <w:rPr>
          <w:sz w:val="18"/>
          <w:szCs w:val="18"/>
        </w:rPr>
        <w:t>B</w:t>
      </w:r>
      <w:r w:rsidRPr="00B34456">
        <w:rPr>
          <w:sz w:val="18"/>
          <w:szCs w:val="18"/>
        </w:rPr>
        <w:t>【解析】</w:t>
      </w:r>
      <w:r w:rsidRPr="00B34456">
        <w:rPr>
          <w:rFonts w:ascii="Times New Romance" w:eastAsia="Times New Romance" w:hAnsi="Times New Romance" w:cs="Times New Romance"/>
          <w:sz w:val="18"/>
          <w:szCs w:val="18"/>
        </w:rPr>
        <w:t>“</w:t>
      </w:r>
      <w:r w:rsidRPr="00B34456">
        <w:rPr>
          <w:rFonts w:ascii="宋体" w:eastAsia="宋体" w:hAnsi="宋体" w:cs="宋体"/>
          <w:sz w:val="18"/>
          <w:szCs w:val="18"/>
        </w:rPr>
        <w:t>宋公、曹伯、卫人、邾人伐齐</w:t>
      </w:r>
      <w:r w:rsidRPr="00B34456">
        <w:rPr>
          <w:rFonts w:ascii="Times New Romance" w:eastAsia="Times New Romance" w:hAnsi="Times New Romance" w:cs="Times New Romance"/>
          <w:sz w:val="18"/>
          <w:szCs w:val="18"/>
        </w:rPr>
        <w:t>”</w:t>
      </w:r>
      <w:r w:rsidRPr="00B34456">
        <w:rPr>
          <w:rFonts w:ascii="宋体" w:eastAsia="宋体" w:hAnsi="宋体" w:cs="宋体"/>
          <w:sz w:val="18"/>
          <w:szCs w:val="18"/>
        </w:rPr>
        <w:t>反映了诸侯混战的局面，实质是分封制遭到破坏，</w:t>
      </w:r>
      <w:r w:rsidRPr="00B34456">
        <w:rPr>
          <w:rFonts w:ascii="宋体" w:eastAsia="宋体" w:hAnsi="宋体" w:cs="宋体"/>
          <w:sz w:val="18"/>
          <w:szCs w:val="18"/>
        </w:rPr>
        <w:t>B</w:t>
      </w:r>
      <w:r w:rsidRPr="00B34456">
        <w:rPr>
          <w:rFonts w:ascii="宋体" w:eastAsia="宋体" w:hAnsi="宋体" w:cs="宋体"/>
          <w:sz w:val="18"/>
          <w:szCs w:val="18"/>
        </w:rPr>
        <w:t>正确；周天子地位衰微是分封制遭到破坏的表现，排除</w:t>
      </w:r>
      <w:r w:rsidRPr="00B34456">
        <w:rPr>
          <w:rFonts w:ascii="宋体" w:eastAsia="宋体" w:hAnsi="宋体" w:cs="宋体"/>
          <w:sz w:val="18"/>
          <w:szCs w:val="18"/>
        </w:rPr>
        <w:t>A</w:t>
      </w:r>
      <w:r w:rsidRPr="00B34456">
        <w:rPr>
          <w:rFonts w:ascii="宋体" w:eastAsia="宋体" w:hAnsi="宋体" w:cs="宋体"/>
          <w:sz w:val="18"/>
          <w:szCs w:val="18"/>
        </w:rPr>
        <w:t>；</w:t>
      </w:r>
      <w:r w:rsidRPr="00B34456">
        <w:rPr>
          <w:rFonts w:ascii="宋体" w:eastAsia="宋体" w:hAnsi="宋体" w:cs="宋体"/>
          <w:sz w:val="18"/>
          <w:szCs w:val="18"/>
        </w:rPr>
        <w:t>C</w:t>
      </w:r>
      <w:r w:rsidRPr="00B34456">
        <w:rPr>
          <w:rFonts w:ascii="宋体" w:eastAsia="宋体" w:hAnsi="宋体" w:cs="宋体"/>
          <w:sz w:val="18"/>
          <w:szCs w:val="18"/>
        </w:rPr>
        <w:t>表述过于绝对，错误；</w:t>
      </w:r>
      <w:r w:rsidRPr="00B34456">
        <w:rPr>
          <w:rFonts w:ascii="宋体" w:eastAsia="宋体" w:hAnsi="宋体" w:cs="宋体"/>
          <w:sz w:val="18"/>
          <w:szCs w:val="18"/>
        </w:rPr>
        <w:t>D</w:t>
      </w:r>
      <w:r w:rsidRPr="00B34456">
        <w:rPr>
          <w:rFonts w:ascii="宋体" w:eastAsia="宋体" w:hAnsi="宋体" w:cs="宋体"/>
          <w:sz w:val="18"/>
          <w:szCs w:val="18"/>
        </w:rPr>
        <w:t>与材料无关，排除。</w:t>
      </w:r>
    </w:p>
    <w:p w:rsidR="000B4998" w:rsidRPr="00B34456" w:rsidRDefault="002E7066" w:rsidP="00B34456">
      <w:pPr>
        <w:spacing w:line="220" w:lineRule="exact"/>
        <w:rPr>
          <w:sz w:val="18"/>
          <w:szCs w:val="18"/>
        </w:rPr>
      </w:pPr>
      <w:r w:rsidRPr="00B34456">
        <w:rPr>
          <w:sz w:val="18"/>
          <w:szCs w:val="18"/>
        </w:rPr>
        <w:t>21</w:t>
      </w:r>
      <w:r w:rsidRPr="00B34456">
        <w:rPr>
          <w:sz w:val="18"/>
          <w:szCs w:val="18"/>
        </w:rPr>
        <w:t>．</w:t>
      </w:r>
      <w:r w:rsidRPr="00B34456">
        <w:rPr>
          <w:sz w:val="18"/>
          <w:szCs w:val="18"/>
        </w:rPr>
        <w:t>C</w:t>
      </w:r>
      <w:r w:rsidRPr="00B34456">
        <w:rPr>
          <w:sz w:val="18"/>
          <w:szCs w:val="18"/>
        </w:rPr>
        <w:t>【解析】</w:t>
      </w:r>
      <w:r w:rsidRPr="00B34456">
        <w:rPr>
          <w:rFonts w:ascii="宋体" w:eastAsia="宋体" w:hAnsi="宋体" w:cs="宋体"/>
          <w:sz w:val="18"/>
          <w:szCs w:val="18"/>
        </w:rPr>
        <w:t>贵族政治是在秦朝建立官僚政治后崩溃的，不符合时间限制，故</w:t>
      </w:r>
      <w:r w:rsidRPr="00B34456">
        <w:rPr>
          <w:rFonts w:ascii="Times New Romance" w:eastAsia="Times New Romance" w:hAnsi="Times New Romance" w:cs="Times New Romance"/>
          <w:sz w:val="18"/>
          <w:szCs w:val="18"/>
        </w:rPr>
        <w:t>A</w:t>
      </w:r>
      <w:r w:rsidRPr="00B34456">
        <w:rPr>
          <w:rFonts w:ascii="宋体" w:eastAsia="宋体" w:hAnsi="宋体" w:cs="宋体"/>
          <w:sz w:val="18"/>
          <w:szCs w:val="18"/>
        </w:rPr>
        <w:t>项错误；春秋时期仍然是贵族后代世袭王位，故</w:t>
      </w:r>
      <w:r w:rsidRPr="00B34456">
        <w:rPr>
          <w:rFonts w:ascii="Times New Romance" w:eastAsia="Times New Romance" w:hAnsi="Times New Romance" w:cs="Times New Romance"/>
          <w:sz w:val="18"/>
          <w:szCs w:val="18"/>
        </w:rPr>
        <w:t>B</w:t>
      </w:r>
      <w:r w:rsidRPr="00B34456">
        <w:rPr>
          <w:rFonts w:ascii="宋体" w:eastAsia="宋体" w:hAnsi="宋体" w:cs="宋体"/>
          <w:sz w:val="18"/>
          <w:szCs w:val="18"/>
        </w:rPr>
        <w:t>项错误；西周宗法制确立了嫡长子继承的唯一性，但仍然出现诸侯国王位争夺，这说明宗法秩序受到冲击，故</w:t>
      </w:r>
      <w:r w:rsidRPr="00B34456">
        <w:rPr>
          <w:rFonts w:ascii="Times New Romance" w:eastAsia="Times New Romance" w:hAnsi="Times New Romance" w:cs="Times New Romance"/>
          <w:sz w:val="18"/>
          <w:szCs w:val="18"/>
        </w:rPr>
        <w:t>C</w:t>
      </w:r>
      <w:r w:rsidRPr="00B34456">
        <w:rPr>
          <w:rFonts w:ascii="宋体" w:eastAsia="宋体" w:hAnsi="宋体" w:cs="宋体"/>
          <w:sz w:val="18"/>
          <w:szCs w:val="18"/>
        </w:rPr>
        <w:t>项正确；材料反映的是诸侯国内部贵族的权力争夺，故</w:t>
      </w:r>
      <w:r w:rsidRPr="00B34456">
        <w:rPr>
          <w:rFonts w:ascii="Times New Romance" w:eastAsia="Times New Romance" w:hAnsi="Times New Romance" w:cs="Times New Romance"/>
          <w:sz w:val="18"/>
          <w:szCs w:val="18"/>
        </w:rPr>
        <w:t>D</w:t>
      </w:r>
      <w:r w:rsidRPr="00B34456">
        <w:rPr>
          <w:rFonts w:ascii="宋体" w:eastAsia="宋体" w:hAnsi="宋体" w:cs="宋体"/>
          <w:sz w:val="18"/>
          <w:szCs w:val="18"/>
        </w:rPr>
        <w:t>项错误。</w:t>
      </w:r>
    </w:p>
    <w:p w:rsidR="000B4998" w:rsidRPr="00B34456" w:rsidRDefault="002E7066" w:rsidP="00B34456">
      <w:pPr>
        <w:spacing w:line="220" w:lineRule="exact"/>
        <w:rPr>
          <w:sz w:val="18"/>
          <w:szCs w:val="18"/>
        </w:rPr>
      </w:pPr>
      <w:r w:rsidRPr="00B34456">
        <w:rPr>
          <w:sz w:val="18"/>
          <w:szCs w:val="18"/>
        </w:rPr>
        <w:t>22</w:t>
      </w:r>
      <w:r w:rsidRPr="00B34456">
        <w:rPr>
          <w:sz w:val="18"/>
          <w:szCs w:val="18"/>
        </w:rPr>
        <w:t>．</w:t>
      </w:r>
      <w:r w:rsidRPr="00B34456">
        <w:rPr>
          <w:sz w:val="18"/>
          <w:szCs w:val="18"/>
        </w:rPr>
        <w:t>C</w:t>
      </w:r>
      <w:r w:rsidRPr="00B34456">
        <w:rPr>
          <w:sz w:val="18"/>
          <w:szCs w:val="18"/>
        </w:rPr>
        <w:t>【解析】</w:t>
      </w:r>
      <w:r w:rsidRPr="00B34456">
        <w:rPr>
          <w:rFonts w:ascii="宋体" w:eastAsia="宋体" w:hAnsi="宋体" w:cs="宋体"/>
          <w:sz w:val="18"/>
          <w:szCs w:val="18"/>
        </w:rPr>
        <w:t>据</w:t>
      </w:r>
      <w:r w:rsidRPr="00B34456">
        <w:rPr>
          <w:rFonts w:ascii="宋体" w:eastAsia="宋体" w:hAnsi="宋体" w:cs="宋体"/>
          <w:sz w:val="18"/>
          <w:szCs w:val="18"/>
        </w:rPr>
        <w:t>“</w:t>
      </w:r>
      <w:r w:rsidRPr="00B34456">
        <w:rPr>
          <w:rFonts w:ascii="宋体" w:eastAsia="宋体" w:hAnsi="宋体" w:cs="宋体"/>
          <w:sz w:val="18"/>
          <w:szCs w:val="18"/>
        </w:rPr>
        <w:t>殷商制度论</w:t>
      </w:r>
      <w:r w:rsidRPr="00B34456">
        <w:rPr>
          <w:rFonts w:ascii="宋体" w:eastAsia="宋体" w:hAnsi="宋体" w:cs="宋体"/>
          <w:sz w:val="18"/>
          <w:szCs w:val="18"/>
        </w:rPr>
        <w:t>”</w:t>
      </w:r>
      <w:r w:rsidRPr="00B34456">
        <w:rPr>
          <w:rFonts w:ascii="宋体" w:eastAsia="宋体" w:hAnsi="宋体" w:cs="宋体"/>
          <w:sz w:val="18"/>
          <w:szCs w:val="18"/>
        </w:rPr>
        <w:t>可知材料中反映的是商周时期，而儒家思想形成于春秋战国时期，故</w:t>
      </w:r>
      <w:r w:rsidRPr="00B34456">
        <w:rPr>
          <w:rFonts w:ascii="宋体" w:eastAsia="宋体" w:hAnsi="宋体" w:cs="宋体"/>
          <w:sz w:val="18"/>
          <w:szCs w:val="18"/>
        </w:rPr>
        <w:t>A</w:t>
      </w:r>
      <w:r w:rsidRPr="00B34456">
        <w:rPr>
          <w:rFonts w:ascii="宋体" w:eastAsia="宋体" w:hAnsi="宋体" w:cs="宋体"/>
          <w:sz w:val="18"/>
          <w:szCs w:val="18"/>
        </w:rPr>
        <w:t>项排除；据所学可知商周时期</w:t>
      </w:r>
      <w:r w:rsidRPr="00B34456">
        <w:rPr>
          <w:rFonts w:ascii="宋体" w:eastAsia="宋体" w:hAnsi="宋体" w:cs="宋体"/>
          <w:sz w:val="18"/>
          <w:szCs w:val="18"/>
        </w:rPr>
        <w:t>“</w:t>
      </w:r>
      <w:r w:rsidRPr="00B34456">
        <w:rPr>
          <w:rFonts w:ascii="宋体" w:eastAsia="宋体" w:hAnsi="宋体" w:cs="宋体"/>
          <w:sz w:val="18"/>
          <w:szCs w:val="18"/>
        </w:rPr>
        <w:t>中央集权</w:t>
      </w:r>
      <w:r w:rsidRPr="00B34456">
        <w:rPr>
          <w:rFonts w:ascii="宋体" w:eastAsia="宋体" w:hAnsi="宋体" w:cs="宋体"/>
          <w:sz w:val="18"/>
          <w:szCs w:val="18"/>
        </w:rPr>
        <w:t>”</w:t>
      </w:r>
      <w:r w:rsidRPr="00B34456">
        <w:rPr>
          <w:rFonts w:ascii="宋体" w:eastAsia="宋体" w:hAnsi="宋体" w:cs="宋体"/>
          <w:sz w:val="18"/>
          <w:szCs w:val="18"/>
        </w:rPr>
        <w:t>尚未形成，故</w:t>
      </w:r>
      <w:r w:rsidRPr="00B34456">
        <w:rPr>
          <w:rFonts w:ascii="宋体" w:eastAsia="宋体" w:hAnsi="宋体" w:cs="宋体"/>
          <w:sz w:val="18"/>
          <w:szCs w:val="18"/>
        </w:rPr>
        <w:t>B</w:t>
      </w:r>
      <w:r w:rsidRPr="00B34456">
        <w:rPr>
          <w:rFonts w:ascii="宋体" w:eastAsia="宋体" w:hAnsi="宋体" w:cs="宋体"/>
          <w:sz w:val="18"/>
          <w:szCs w:val="18"/>
        </w:rPr>
        <w:t>项排除；据材料</w:t>
      </w:r>
      <w:r w:rsidRPr="00B34456">
        <w:rPr>
          <w:rFonts w:ascii="宋体" w:eastAsia="宋体" w:hAnsi="宋体" w:cs="宋体"/>
          <w:sz w:val="18"/>
          <w:szCs w:val="18"/>
        </w:rPr>
        <w:t>“</w:t>
      </w:r>
      <w:r w:rsidRPr="00B34456">
        <w:rPr>
          <w:rFonts w:ascii="宋体" w:eastAsia="宋体" w:hAnsi="宋体" w:cs="宋体"/>
          <w:sz w:val="18"/>
          <w:szCs w:val="18"/>
        </w:rPr>
        <w:t>丧服之大纲四：曰</w:t>
      </w:r>
      <w:r w:rsidRPr="00B34456">
        <w:rPr>
          <w:rFonts w:ascii="宋体" w:eastAsia="宋体" w:hAnsi="宋体" w:cs="宋体"/>
          <w:sz w:val="18"/>
          <w:szCs w:val="18"/>
        </w:rPr>
        <w:t>‘</w:t>
      </w:r>
      <w:r w:rsidRPr="00B34456">
        <w:rPr>
          <w:rFonts w:ascii="宋体" w:eastAsia="宋体" w:hAnsi="宋体" w:cs="宋体"/>
          <w:sz w:val="18"/>
          <w:szCs w:val="18"/>
        </w:rPr>
        <w:t>亲亲</w:t>
      </w:r>
      <w:r w:rsidRPr="00B34456">
        <w:rPr>
          <w:rFonts w:ascii="宋体" w:eastAsia="宋体" w:hAnsi="宋体" w:cs="宋体"/>
          <w:sz w:val="18"/>
          <w:szCs w:val="18"/>
        </w:rPr>
        <w:t>’</w:t>
      </w:r>
      <w:r w:rsidRPr="00B34456">
        <w:rPr>
          <w:rFonts w:ascii="宋体" w:eastAsia="宋体" w:hAnsi="宋体" w:cs="宋体"/>
          <w:sz w:val="18"/>
          <w:szCs w:val="18"/>
        </w:rPr>
        <w:t>，曰</w:t>
      </w:r>
      <w:r w:rsidRPr="00B34456">
        <w:rPr>
          <w:rFonts w:ascii="宋体" w:eastAsia="宋体" w:hAnsi="宋体" w:cs="宋体"/>
          <w:sz w:val="18"/>
          <w:szCs w:val="18"/>
        </w:rPr>
        <w:t>‘</w:t>
      </w:r>
      <w:r w:rsidRPr="00B34456">
        <w:rPr>
          <w:rFonts w:ascii="宋体" w:eastAsia="宋体" w:hAnsi="宋体" w:cs="宋体"/>
          <w:sz w:val="18"/>
          <w:szCs w:val="18"/>
        </w:rPr>
        <w:t>尊尊</w:t>
      </w:r>
      <w:r w:rsidRPr="00B34456">
        <w:rPr>
          <w:rFonts w:ascii="宋体" w:eastAsia="宋体" w:hAnsi="宋体" w:cs="宋体"/>
          <w:sz w:val="18"/>
          <w:szCs w:val="18"/>
        </w:rPr>
        <w:t>’</w:t>
      </w:r>
      <w:r w:rsidRPr="00B34456">
        <w:rPr>
          <w:rFonts w:ascii="宋体" w:eastAsia="宋体" w:hAnsi="宋体" w:cs="宋体"/>
          <w:sz w:val="18"/>
          <w:szCs w:val="18"/>
        </w:rPr>
        <w:t>，曰</w:t>
      </w:r>
      <w:r w:rsidRPr="00B34456">
        <w:rPr>
          <w:rFonts w:ascii="宋体" w:eastAsia="宋体" w:hAnsi="宋体" w:cs="宋体"/>
          <w:sz w:val="18"/>
          <w:szCs w:val="18"/>
        </w:rPr>
        <w:t>‘</w:t>
      </w:r>
      <w:r w:rsidRPr="00B34456">
        <w:rPr>
          <w:rFonts w:ascii="宋体" w:eastAsia="宋体" w:hAnsi="宋体" w:cs="宋体"/>
          <w:sz w:val="18"/>
          <w:szCs w:val="18"/>
        </w:rPr>
        <w:t>长长</w:t>
      </w:r>
      <w:r w:rsidRPr="00B34456">
        <w:rPr>
          <w:rFonts w:ascii="宋体" w:eastAsia="宋体" w:hAnsi="宋体" w:cs="宋体"/>
          <w:sz w:val="18"/>
          <w:szCs w:val="18"/>
        </w:rPr>
        <w:t>’</w:t>
      </w:r>
      <w:r w:rsidRPr="00B34456">
        <w:rPr>
          <w:rFonts w:ascii="宋体" w:eastAsia="宋体" w:hAnsi="宋体" w:cs="宋体"/>
          <w:sz w:val="18"/>
          <w:szCs w:val="18"/>
        </w:rPr>
        <w:t>，曰</w:t>
      </w:r>
      <w:r w:rsidRPr="00B34456">
        <w:rPr>
          <w:rFonts w:ascii="宋体" w:eastAsia="宋体" w:hAnsi="宋体" w:cs="宋体"/>
          <w:sz w:val="18"/>
          <w:szCs w:val="18"/>
        </w:rPr>
        <w:t>‘</w:t>
      </w:r>
      <w:r w:rsidRPr="00B34456">
        <w:rPr>
          <w:rFonts w:ascii="宋体" w:eastAsia="宋体" w:hAnsi="宋体" w:cs="宋体"/>
          <w:sz w:val="18"/>
          <w:szCs w:val="18"/>
        </w:rPr>
        <w:t>男女有别</w:t>
      </w:r>
      <w:r w:rsidRPr="00B34456">
        <w:rPr>
          <w:rFonts w:ascii="宋体" w:eastAsia="宋体" w:hAnsi="宋体" w:cs="宋体"/>
          <w:sz w:val="18"/>
          <w:szCs w:val="18"/>
        </w:rPr>
        <w:t>’”</w:t>
      </w:r>
      <w:r w:rsidRPr="00B34456">
        <w:rPr>
          <w:rFonts w:ascii="宋体" w:eastAsia="宋体" w:hAnsi="宋体" w:cs="宋体"/>
          <w:sz w:val="18"/>
          <w:szCs w:val="18"/>
        </w:rPr>
        <w:t>可得出其反映的是礼，以此来维护贵族等级特权，故</w:t>
      </w:r>
      <w:r w:rsidRPr="00B34456">
        <w:rPr>
          <w:rFonts w:ascii="宋体" w:eastAsia="宋体" w:hAnsi="宋体" w:cs="宋体"/>
          <w:sz w:val="18"/>
          <w:szCs w:val="18"/>
        </w:rPr>
        <w:t>C</w:t>
      </w:r>
      <w:r w:rsidRPr="00B34456">
        <w:rPr>
          <w:rFonts w:ascii="宋体" w:eastAsia="宋体" w:hAnsi="宋体" w:cs="宋体"/>
          <w:sz w:val="18"/>
          <w:szCs w:val="18"/>
        </w:rPr>
        <w:t>项正确；材料提到了礼乐与宗法的关系，但没有明确说明对家庭凝聚力的作用，故</w:t>
      </w:r>
      <w:r w:rsidRPr="00B34456">
        <w:rPr>
          <w:rFonts w:ascii="宋体" w:eastAsia="宋体" w:hAnsi="宋体" w:cs="宋体"/>
          <w:sz w:val="18"/>
          <w:szCs w:val="18"/>
        </w:rPr>
        <w:t>D</w:t>
      </w:r>
      <w:r w:rsidRPr="00B34456">
        <w:rPr>
          <w:rFonts w:ascii="宋体" w:eastAsia="宋体" w:hAnsi="宋体" w:cs="宋体"/>
          <w:sz w:val="18"/>
          <w:szCs w:val="18"/>
        </w:rPr>
        <w:t>项排除。</w:t>
      </w:r>
    </w:p>
    <w:p w:rsidR="000B4998" w:rsidRPr="00B34456" w:rsidRDefault="002E7066" w:rsidP="00B34456">
      <w:pPr>
        <w:spacing w:line="220" w:lineRule="exact"/>
        <w:rPr>
          <w:sz w:val="18"/>
          <w:szCs w:val="18"/>
        </w:rPr>
      </w:pPr>
      <w:r w:rsidRPr="00B34456">
        <w:rPr>
          <w:sz w:val="18"/>
          <w:szCs w:val="18"/>
        </w:rPr>
        <w:t>23</w:t>
      </w:r>
      <w:r w:rsidRPr="00B34456">
        <w:rPr>
          <w:sz w:val="18"/>
          <w:szCs w:val="18"/>
        </w:rPr>
        <w:t>．</w:t>
      </w:r>
      <w:r w:rsidRPr="00B34456">
        <w:rPr>
          <w:sz w:val="18"/>
          <w:szCs w:val="18"/>
        </w:rPr>
        <w:t>A</w:t>
      </w:r>
      <w:r w:rsidRPr="00B34456">
        <w:rPr>
          <w:sz w:val="18"/>
          <w:szCs w:val="18"/>
        </w:rPr>
        <w:t>【解析】</w:t>
      </w:r>
      <w:r w:rsidRPr="00B34456">
        <w:rPr>
          <w:rFonts w:ascii="Times New Romance" w:eastAsia="Times New Romance" w:hAnsi="Times New Romance" w:cs="Times New Romance"/>
          <w:sz w:val="18"/>
          <w:szCs w:val="18"/>
        </w:rPr>
        <w:t>“</w:t>
      </w:r>
      <w:r w:rsidRPr="00B34456">
        <w:rPr>
          <w:rFonts w:ascii="宋体" w:eastAsia="宋体" w:hAnsi="宋体" w:cs="宋体"/>
          <w:sz w:val="18"/>
          <w:szCs w:val="18"/>
        </w:rPr>
        <w:t>各诸侯国甚至是一些相距遥远诸侯国的青铜等器物，在形制、纹饰和工艺上都与周王朝表现出很强的一致性</w:t>
      </w:r>
      <w:r w:rsidRPr="00B34456">
        <w:rPr>
          <w:rFonts w:ascii="宋体" w:eastAsia="宋体" w:hAnsi="宋体" w:cs="宋体"/>
          <w:sz w:val="18"/>
          <w:szCs w:val="18"/>
        </w:rPr>
        <w:t>”</w:t>
      </w:r>
      <w:r w:rsidRPr="00B34456">
        <w:rPr>
          <w:rFonts w:ascii="宋体" w:eastAsia="宋体" w:hAnsi="宋体" w:cs="宋体"/>
          <w:sz w:val="18"/>
          <w:szCs w:val="18"/>
        </w:rPr>
        <w:t>反映了文化的统一性，这是分封制促进周辖区内文化融合的结果，故</w:t>
      </w:r>
      <w:r w:rsidRPr="00B34456">
        <w:rPr>
          <w:rFonts w:ascii="Times New Romance" w:eastAsia="Times New Romance" w:hAnsi="Times New Romance" w:cs="Times New Romance"/>
          <w:sz w:val="18"/>
          <w:szCs w:val="18"/>
        </w:rPr>
        <w:t>A</w:t>
      </w:r>
      <w:r w:rsidRPr="00B34456">
        <w:rPr>
          <w:rFonts w:ascii="宋体" w:eastAsia="宋体" w:hAnsi="宋体" w:cs="宋体"/>
          <w:sz w:val="18"/>
          <w:szCs w:val="18"/>
        </w:rPr>
        <w:t>正确；材料无法体现青铜器物是周王赏赐</w:t>
      </w:r>
      <w:r w:rsidRPr="00B34456">
        <w:rPr>
          <w:rFonts w:ascii="Times New Romance" w:eastAsia="Times New Romance" w:hAnsi="Times New Romance" w:cs="Times New Romance"/>
          <w:sz w:val="18"/>
          <w:szCs w:val="18"/>
        </w:rPr>
        <w:t>，</w:t>
      </w:r>
      <w:r w:rsidRPr="00B34456">
        <w:rPr>
          <w:rFonts w:ascii="Times New Romance" w:eastAsia="Times New Romance" w:hAnsi="Times New Romance" w:cs="Times New Romance"/>
          <w:sz w:val="18"/>
          <w:szCs w:val="18"/>
        </w:rPr>
        <w:t>B</w:t>
      </w:r>
      <w:r w:rsidRPr="00B34456">
        <w:rPr>
          <w:rFonts w:ascii="宋体" w:eastAsia="宋体" w:hAnsi="宋体" w:cs="宋体"/>
          <w:sz w:val="18"/>
          <w:szCs w:val="18"/>
        </w:rPr>
        <w:t>错误；一些诸侯与周王室并非同宗，有些是功臣或前代贵族，</w:t>
      </w:r>
      <w:r w:rsidRPr="00B34456">
        <w:rPr>
          <w:rFonts w:ascii="Times New Romance" w:eastAsia="Times New Romance" w:hAnsi="Times New Romance" w:cs="Times New Romance"/>
          <w:sz w:val="18"/>
          <w:szCs w:val="18"/>
        </w:rPr>
        <w:t>C</w:t>
      </w:r>
      <w:r w:rsidRPr="00B34456">
        <w:rPr>
          <w:rFonts w:ascii="宋体" w:eastAsia="宋体" w:hAnsi="宋体" w:cs="宋体"/>
          <w:sz w:val="18"/>
          <w:szCs w:val="18"/>
        </w:rPr>
        <w:t>错误；在西周时期不可能出现</w:t>
      </w:r>
      <w:r w:rsidRPr="00B34456">
        <w:rPr>
          <w:rFonts w:ascii="宋体" w:eastAsia="宋体" w:hAnsi="宋体" w:cs="宋体"/>
          <w:sz w:val="18"/>
          <w:szCs w:val="18"/>
        </w:rPr>
        <w:t>“</w:t>
      </w:r>
      <w:r w:rsidRPr="00B34456">
        <w:rPr>
          <w:rFonts w:ascii="宋体" w:eastAsia="宋体" w:hAnsi="宋体" w:cs="宋体"/>
          <w:sz w:val="18"/>
          <w:szCs w:val="18"/>
        </w:rPr>
        <w:t>标准化器物生产</w:t>
      </w:r>
      <w:r w:rsidRPr="00B34456">
        <w:rPr>
          <w:rFonts w:ascii="Times New Romance" w:eastAsia="Times New Romance" w:hAnsi="Times New Romance" w:cs="Times New Romance"/>
          <w:sz w:val="18"/>
          <w:szCs w:val="18"/>
        </w:rPr>
        <w:t>”</w:t>
      </w:r>
      <w:r w:rsidRPr="00B34456">
        <w:rPr>
          <w:rFonts w:ascii="Times New Romance" w:eastAsia="Times New Romance" w:hAnsi="Times New Romance" w:cs="Times New Romance"/>
          <w:sz w:val="18"/>
          <w:szCs w:val="18"/>
        </w:rPr>
        <w:t>，</w:t>
      </w:r>
      <w:r w:rsidRPr="00B34456">
        <w:rPr>
          <w:rFonts w:ascii="Times New Romance" w:eastAsia="Times New Romance" w:hAnsi="Times New Romance" w:cs="Times New Romance"/>
          <w:sz w:val="18"/>
          <w:szCs w:val="18"/>
        </w:rPr>
        <w:t>D</w:t>
      </w:r>
      <w:r w:rsidRPr="00B34456">
        <w:rPr>
          <w:rFonts w:ascii="宋体" w:eastAsia="宋体" w:hAnsi="宋体" w:cs="宋体"/>
          <w:sz w:val="18"/>
          <w:szCs w:val="18"/>
        </w:rPr>
        <w:t>错误。</w:t>
      </w:r>
    </w:p>
    <w:p w:rsidR="000B4998" w:rsidRPr="00B34456" w:rsidRDefault="002E7066" w:rsidP="00B34456">
      <w:pPr>
        <w:spacing w:line="220" w:lineRule="exact"/>
        <w:rPr>
          <w:sz w:val="18"/>
          <w:szCs w:val="18"/>
        </w:rPr>
      </w:pPr>
      <w:r w:rsidRPr="00B34456">
        <w:rPr>
          <w:sz w:val="18"/>
          <w:szCs w:val="18"/>
        </w:rPr>
        <w:t>24</w:t>
      </w:r>
      <w:r w:rsidRPr="00B34456">
        <w:rPr>
          <w:sz w:val="18"/>
          <w:szCs w:val="18"/>
        </w:rPr>
        <w:t>．</w:t>
      </w:r>
      <w:r w:rsidRPr="00B34456">
        <w:rPr>
          <w:sz w:val="18"/>
          <w:szCs w:val="18"/>
        </w:rPr>
        <w:t>B</w:t>
      </w:r>
      <w:r w:rsidRPr="00B34456">
        <w:rPr>
          <w:sz w:val="18"/>
          <w:szCs w:val="18"/>
        </w:rPr>
        <w:t>【解析】</w:t>
      </w:r>
      <w:r w:rsidRPr="00B34456">
        <w:rPr>
          <w:rFonts w:ascii="宋体" w:eastAsia="宋体" w:hAnsi="宋体" w:cs="宋体"/>
          <w:sz w:val="18"/>
          <w:szCs w:val="18"/>
        </w:rPr>
        <w:t>根据所学知识，鲁国是姬姓王国，齐国是功臣，山东简称鲁而不是齐原因是受到宗法制的影响，故</w:t>
      </w:r>
      <w:r w:rsidRPr="00B34456">
        <w:rPr>
          <w:rFonts w:ascii="Times New Romance" w:eastAsia="Times New Romance" w:hAnsi="Times New Romance" w:cs="Times New Romance"/>
          <w:sz w:val="18"/>
          <w:szCs w:val="18"/>
        </w:rPr>
        <w:t>B</w:t>
      </w:r>
      <w:r w:rsidRPr="00B34456">
        <w:rPr>
          <w:rFonts w:ascii="宋体" w:eastAsia="宋体" w:hAnsi="宋体" w:cs="宋体"/>
          <w:sz w:val="18"/>
          <w:szCs w:val="18"/>
        </w:rPr>
        <w:t>项正确；</w:t>
      </w:r>
      <w:r w:rsidRPr="00B34456">
        <w:rPr>
          <w:rFonts w:ascii="Times New Romance" w:eastAsia="Times New Romance" w:hAnsi="Times New Romance" w:cs="Times New Romance"/>
          <w:sz w:val="18"/>
          <w:szCs w:val="18"/>
        </w:rPr>
        <w:t>A</w:t>
      </w:r>
      <w:r w:rsidRPr="00B34456">
        <w:rPr>
          <w:rFonts w:ascii="宋体" w:eastAsia="宋体" w:hAnsi="宋体" w:cs="宋体"/>
          <w:sz w:val="18"/>
          <w:szCs w:val="18"/>
        </w:rPr>
        <w:t>项与</w:t>
      </w:r>
      <w:r w:rsidRPr="00B34456">
        <w:rPr>
          <w:rFonts w:ascii="Times New Romance" w:eastAsia="Times New Romance" w:hAnsi="Times New Romance" w:cs="Times New Romance"/>
          <w:sz w:val="18"/>
          <w:szCs w:val="18"/>
        </w:rPr>
        <w:t>“</w:t>
      </w:r>
      <w:r w:rsidRPr="00B34456">
        <w:rPr>
          <w:rFonts w:ascii="宋体" w:eastAsia="宋体" w:hAnsi="宋体" w:cs="宋体"/>
          <w:sz w:val="18"/>
          <w:szCs w:val="18"/>
        </w:rPr>
        <w:t>山东的简称是鲁，而不是齐</w:t>
      </w:r>
      <w:r w:rsidRPr="00B34456">
        <w:rPr>
          <w:rFonts w:ascii="Times New Romance" w:eastAsia="Times New Romance" w:hAnsi="Times New Romance" w:cs="Times New Romance"/>
          <w:sz w:val="18"/>
          <w:szCs w:val="18"/>
        </w:rPr>
        <w:t>”</w:t>
      </w:r>
      <w:r w:rsidRPr="00B34456">
        <w:rPr>
          <w:rFonts w:ascii="宋体" w:eastAsia="宋体" w:hAnsi="宋体" w:cs="宋体"/>
          <w:sz w:val="18"/>
          <w:szCs w:val="18"/>
        </w:rPr>
        <w:t>无关；孔子受到历代的推崇与此题无关，故</w:t>
      </w:r>
      <w:r w:rsidRPr="00B34456">
        <w:rPr>
          <w:rFonts w:ascii="Times New Romance" w:eastAsia="Times New Romance" w:hAnsi="Times New Romance" w:cs="Times New Romance"/>
          <w:sz w:val="18"/>
          <w:szCs w:val="18"/>
        </w:rPr>
        <w:t>C</w:t>
      </w:r>
      <w:r w:rsidRPr="00B34456">
        <w:rPr>
          <w:rFonts w:ascii="宋体" w:eastAsia="宋体" w:hAnsi="宋体" w:cs="宋体"/>
          <w:sz w:val="18"/>
          <w:szCs w:val="18"/>
        </w:rPr>
        <w:t>项错误；分封制的等级体系与此题无关，故</w:t>
      </w:r>
      <w:r w:rsidRPr="00B34456">
        <w:rPr>
          <w:rFonts w:ascii="Times New Romance" w:eastAsia="Times New Romance" w:hAnsi="Times New Romance" w:cs="Times New Romance"/>
          <w:sz w:val="18"/>
          <w:szCs w:val="18"/>
        </w:rPr>
        <w:t>D</w:t>
      </w:r>
      <w:r w:rsidRPr="00B34456">
        <w:rPr>
          <w:rFonts w:ascii="宋体" w:eastAsia="宋体" w:hAnsi="宋体" w:cs="宋体"/>
          <w:sz w:val="18"/>
          <w:szCs w:val="18"/>
        </w:rPr>
        <w:t>项错误。</w:t>
      </w:r>
    </w:p>
    <w:p w:rsidR="000B4998" w:rsidRPr="00B34456" w:rsidRDefault="002E7066" w:rsidP="00B34456">
      <w:pPr>
        <w:spacing w:line="220" w:lineRule="exact"/>
        <w:rPr>
          <w:sz w:val="18"/>
          <w:szCs w:val="18"/>
        </w:rPr>
      </w:pPr>
      <w:r w:rsidRPr="00B34456">
        <w:rPr>
          <w:sz w:val="18"/>
          <w:szCs w:val="18"/>
        </w:rPr>
        <w:t>25</w:t>
      </w:r>
      <w:r w:rsidRPr="00B34456">
        <w:rPr>
          <w:sz w:val="18"/>
          <w:szCs w:val="18"/>
        </w:rPr>
        <w:t>．</w:t>
      </w:r>
      <w:r w:rsidRPr="00B34456">
        <w:rPr>
          <w:rFonts w:ascii="宋体" w:eastAsia="宋体" w:hAnsi="宋体" w:cs="宋体"/>
          <w:sz w:val="18"/>
          <w:szCs w:val="18"/>
        </w:rPr>
        <w:t>我同意</w:t>
      </w:r>
      <w:r w:rsidRPr="00B34456">
        <w:rPr>
          <w:rFonts w:ascii="宋体" w:eastAsia="宋体" w:hAnsi="宋体" w:cs="宋体"/>
          <w:sz w:val="18"/>
          <w:szCs w:val="18"/>
        </w:rPr>
        <w:t>“</w:t>
      </w:r>
      <w:r w:rsidRPr="00B34456">
        <w:rPr>
          <w:rFonts w:ascii="宋体" w:eastAsia="宋体" w:hAnsi="宋体" w:cs="宋体"/>
          <w:sz w:val="18"/>
          <w:szCs w:val="18"/>
        </w:rPr>
        <w:t>封建</w:t>
      </w:r>
      <w:r w:rsidRPr="00B34456">
        <w:rPr>
          <w:rFonts w:ascii="宋体" w:eastAsia="宋体" w:hAnsi="宋体" w:cs="宋体"/>
          <w:sz w:val="18"/>
          <w:szCs w:val="18"/>
        </w:rPr>
        <w:t>”</w:t>
      </w:r>
      <w:r w:rsidRPr="00B34456">
        <w:rPr>
          <w:rFonts w:ascii="宋体" w:eastAsia="宋体" w:hAnsi="宋体" w:cs="宋体"/>
          <w:sz w:val="18"/>
          <w:szCs w:val="18"/>
        </w:rPr>
        <w:t>与</w:t>
      </w:r>
      <w:r w:rsidRPr="00B34456">
        <w:rPr>
          <w:rFonts w:ascii="宋体" w:eastAsia="宋体" w:hAnsi="宋体" w:cs="宋体"/>
          <w:sz w:val="18"/>
          <w:szCs w:val="18"/>
        </w:rPr>
        <w:t>“</w:t>
      </w:r>
      <w:r w:rsidRPr="00B34456">
        <w:rPr>
          <w:rFonts w:ascii="宋体" w:eastAsia="宋体" w:hAnsi="宋体" w:cs="宋体"/>
          <w:sz w:val="18"/>
          <w:szCs w:val="18"/>
        </w:rPr>
        <w:t>专制</w:t>
      </w:r>
      <w:r w:rsidRPr="00B34456">
        <w:rPr>
          <w:rFonts w:ascii="宋体" w:eastAsia="宋体" w:hAnsi="宋体" w:cs="宋体"/>
          <w:sz w:val="18"/>
          <w:szCs w:val="18"/>
        </w:rPr>
        <w:t>”</w:t>
      </w:r>
      <w:r w:rsidRPr="00B34456">
        <w:rPr>
          <w:rFonts w:ascii="宋体" w:eastAsia="宋体" w:hAnsi="宋体" w:cs="宋体"/>
          <w:sz w:val="18"/>
          <w:szCs w:val="18"/>
        </w:rPr>
        <w:t>是两个不相兼容的概念的观点。</w:t>
      </w:r>
    </w:p>
    <w:p w:rsidR="000B4998" w:rsidRPr="00B34456" w:rsidRDefault="002E7066" w:rsidP="00B34456">
      <w:pPr>
        <w:spacing w:line="220" w:lineRule="exact"/>
        <w:rPr>
          <w:sz w:val="18"/>
          <w:szCs w:val="18"/>
        </w:rPr>
      </w:pPr>
      <w:r w:rsidRPr="00B34456">
        <w:rPr>
          <w:noProof/>
          <w:sz w:val="18"/>
          <w:szCs w:val="18"/>
        </w:rPr>
        <w:drawing>
          <wp:inline distT="0" distB="0" distL="0" distR="0">
            <wp:extent cx="104775" cy="104775"/>
            <wp:effectExtent l="0" t="0" r="0" b="0"/>
            <wp:docPr id="100006" name="图片 100006"/>
            <wp:cNvGraphicFramePr/>
            <a:graphic xmlns:a="http://schemas.openxmlformats.org/drawingml/2006/main">
              <a:graphicData uri="http://schemas.openxmlformats.org/drawingml/2006/picture">
                <pic:pic xmlns:pic="http://schemas.openxmlformats.org/drawingml/2006/picture">
                  <pic:nvPicPr>
                    <pic:cNvPr id="227536217" name=""/>
                    <pic:cNvPicPr/>
                  </pic:nvPicPr>
                  <pic:blipFill>
                    <a:blip r:embed="rId9"/>
                    <a:stretch>
                      <a:fillRect/>
                    </a:stretch>
                  </pic:blipFill>
                  <pic:spPr>
                    <a:xfrm>
                      <a:off x="0" y="0"/>
                      <a:ext cx="104775" cy="104775"/>
                    </a:xfrm>
                    <a:prstGeom prst="rect">
                      <a:avLst/>
                    </a:prstGeom>
                  </pic:spPr>
                </pic:pic>
              </a:graphicData>
            </a:graphic>
          </wp:inline>
        </w:drawing>
      </w:r>
      <w:r w:rsidRPr="00B34456">
        <w:rPr>
          <w:rFonts w:ascii="宋体" w:eastAsia="宋体" w:hAnsi="宋体" w:cs="宋体"/>
          <w:sz w:val="18"/>
          <w:szCs w:val="18"/>
        </w:rPr>
        <w:t>“</w:t>
      </w:r>
      <w:r w:rsidRPr="00B34456">
        <w:rPr>
          <w:rFonts w:ascii="宋体" w:eastAsia="宋体" w:hAnsi="宋体" w:cs="宋体"/>
          <w:sz w:val="18"/>
          <w:szCs w:val="18"/>
        </w:rPr>
        <w:t>封建</w:t>
      </w:r>
      <w:r w:rsidRPr="00B34456">
        <w:rPr>
          <w:rFonts w:ascii="宋体" w:eastAsia="宋体" w:hAnsi="宋体" w:cs="宋体"/>
          <w:sz w:val="18"/>
          <w:szCs w:val="18"/>
        </w:rPr>
        <w:t>”</w:t>
      </w:r>
      <w:r w:rsidRPr="00B34456">
        <w:rPr>
          <w:rFonts w:ascii="宋体" w:eastAsia="宋体" w:hAnsi="宋体" w:cs="宋体"/>
          <w:sz w:val="18"/>
          <w:szCs w:val="18"/>
        </w:rPr>
        <w:t>的本义是分封，即统治权的分散，</w:t>
      </w:r>
      <w:r w:rsidRPr="00B34456">
        <w:rPr>
          <w:rFonts w:ascii="宋体" w:eastAsia="宋体" w:hAnsi="宋体" w:cs="宋体"/>
          <w:sz w:val="18"/>
          <w:szCs w:val="18"/>
        </w:rPr>
        <w:t>“</w:t>
      </w:r>
      <w:r w:rsidRPr="00B34456">
        <w:rPr>
          <w:rFonts w:ascii="宋体" w:eastAsia="宋体" w:hAnsi="宋体" w:cs="宋体"/>
          <w:sz w:val="18"/>
          <w:szCs w:val="18"/>
        </w:rPr>
        <w:t>专制</w:t>
      </w:r>
      <w:r w:rsidRPr="00B34456">
        <w:rPr>
          <w:rFonts w:ascii="宋体" w:eastAsia="宋体" w:hAnsi="宋体" w:cs="宋体"/>
          <w:sz w:val="18"/>
          <w:szCs w:val="18"/>
        </w:rPr>
        <w:t>”</w:t>
      </w:r>
      <w:r w:rsidRPr="00B34456">
        <w:rPr>
          <w:rFonts w:ascii="宋体" w:eastAsia="宋体" w:hAnsi="宋体" w:cs="宋体"/>
          <w:sz w:val="18"/>
          <w:szCs w:val="18"/>
        </w:rPr>
        <w:t>的本意是权力高度集中，一人独断。</w:t>
      </w:r>
    </w:p>
    <w:p w:rsidR="000B4998" w:rsidRPr="00B34456" w:rsidRDefault="002E7066" w:rsidP="00B34456">
      <w:pPr>
        <w:spacing w:line="220" w:lineRule="exact"/>
        <w:rPr>
          <w:sz w:val="18"/>
          <w:szCs w:val="18"/>
        </w:rPr>
      </w:pPr>
      <w:r w:rsidRPr="00B34456">
        <w:rPr>
          <w:noProof/>
          <w:sz w:val="18"/>
          <w:szCs w:val="18"/>
        </w:rPr>
        <w:drawing>
          <wp:inline distT="0" distB="0" distL="0" distR="0">
            <wp:extent cx="104775" cy="104775"/>
            <wp:effectExtent l="0" t="0" r="0" b="0"/>
            <wp:docPr id="100007" name="图片 100007"/>
            <wp:cNvGraphicFramePr/>
            <a:graphic xmlns:a="http://schemas.openxmlformats.org/drawingml/2006/main">
              <a:graphicData uri="http://schemas.openxmlformats.org/drawingml/2006/picture">
                <pic:pic xmlns:pic="http://schemas.openxmlformats.org/drawingml/2006/picture">
                  <pic:nvPicPr>
                    <pic:cNvPr id="1985585587" name=""/>
                    <pic:cNvPicPr/>
                  </pic:nvPicPr>
                  <pic:blipFill>
                    <a:blip r:embed="rId10"/>
                    <a:stretch>
                      <a:fillRect/>
                    </a:stretch>
                  </pic:blipFill>
                  <pic:spPr>
                    <a:xfrm>
                      <a:off x="0" y="0"/>
                      <a:ext cx="104775" cy="104775"/>
                    </a:xfrm>
                    <a:prstGeom prst="rect">
                      <a:avLst/>
                    </a:prstGeom>
                  </pic:spPr>
                </pic:pic>
              </a:graphicData>
            </a:graphic>
          </wp:inline>
        </w:drawing>
      </w:r>
      <w:r w:rsidRPr="00B34456">
        <w:rPr>
          <w:rFonts w:ascii="宋体" w:eastAsia="宋体" w:hAnsi="宋体" w:cs="宋体"/>
          <w:sz w:val="18"/>
          <w:szCs w:val="18"/>
        </w:rPr>
        <w:t>周朝实行分封制，封邦建国，周天子分封的诸侯王职位世袭，在自己的领地内完全独立自主。贵族享有的世袭特权，周天子不能随意取消。这也是数百年后周朝统治瓦解的重要原因。</w:t>
      </w:r>
    </w:p>
    <w:p w:rsidR="000B4998" w:rsidRPr="00B34456" w:rsidRDefault="002E7066" w:rsidP="00B34456">
      <w:pPr>
        <w:spacing w:line="220" w:lineRule="exact"/>
        <w:rPr>
          <w:sz w:val="18"/>
          <w:szCs w:val="18"/>
        </w:rPr>
      </w:pPr>
      <w:r w:rsidRPr="00B34456">
        <w:rPr>
          <w:noProof/>
          <w:sz w:val="18"/>
          <w:szCs w:val="18"/>
        </w:rPr>
        <w:drawing>
          <wp:inline distT="0" distB="0" distL="0" distR="0">
            <wp:extent cx="104775" cy="104775"/>
            <wp:effectExtent l="0" t="0" r="0" b="0"/>
            <wp:docPr id="100008" name="图片 100008"/>
            <wp:cNvGraphicFramePr/>
            <a:graphic xmlns:a="http://schemas.openxmlformats.org/drawingml/2006/main">
              <a:graphicData uri="http://schemas.openxmlformats.org/drawingml/2006/picture">
                <pic:pic xmlns:pic="http://schemas.openxmlformats.org/drawingml/2006/picture">
                  <pic:nvPicPr>
                    <pic:cNvPr id="354064811" name=""/>
                    <pic:cNvPicPr/>
                  </pic:nvPicPr>
                  <pic:blipFill>
                    <a:blip r:embed="rId11"/>
                    <a:stretch>
                      <a:fillRect/>
                    </a:stretch>
                  </pic:blipFill>
                  <pic:spPr>
                    <a:xfrm>
                      <a:off x="0" y="0"/>
                      <a:ext cx="104775" cy="104775"/>
                    </a:xfrm>
                    <a:prstGeom prst="rect">
                      <a:avLst/>
                    </a:prstGeom>
                  </pic:spPr>
                </pic:pic>
              </a:graphicData>
            </a:graphic>
          </wp:inline>
        </w:drawing>
      </w:r>
      <w:r w:rsidRPr="00B34456">
        <w:rPr>
          <w:rFonts w:ascii="宋体" w:eastAsia="宋体" w:hAnsi="宋体" w:cs="宋体"/>
          <w:sz w:val="18"/>
          <w:szCs w:val="18"/>
        </w:rPr>
        <w:t>秦至清，皇帝一人大权独揽，地方权力集中于中央，中央权力集中于皇帝。皇帝（或中央）任命的职业官僚取代了以前的世袭官僚</w:t>
      </w:r>
      <w:r w:rsidRPr="00B34456">
        <w:rPr>
          <w:rFonts w:ascii="宋体" w:eastAsia="宋体" w:hAnsi="宋体" w:cs="宋体"/>
          <w:sz w:val="18"/>
          <w:szCs w:val="18"/>
        </w:rPr>
        <w:t>，中央牢牢控制各部门和地方。为维系专制统治，中央不断分散和削弱地方权力，使地方越来越缺乏自主性。中央与地方的关系，完全不同于周朝时周天子与地方诸侯的关系。</w:t>
      </w:r>
    </w:p>
    <w:p w:rsidR="000B4998" w:rsidRPr="00B34456" w:rsidRDefault="002E7066" w:rsidP="00B34456">
      <w:pPr>
        <w:spacing w:line="220" w:lineRule="exact"/>
        <w:rPr>
          <w:sz w:val="18"/>
          <w:szCs w:val="18"/>
        </w:rPr>
      </w:pPr>
      <w:r w:rsidRPr="00B34456">
        <w:rPr>
          <w:rFonts w:ascii="宋体" w:eastAsia="宋体" w:hAnsi="宋体" w:cs="宋体"/>
          <w:sz w:val="18"/>
          <w:szCs w:val="18"/>
        </w:rPr>
        <w:t>因之，</w:t>
      </w:r>
      <w:r w:rsidRPr="00B34456">
        <w:rPr>
          <w:rFonts w:ascii="宋体" w:eastAsia="宋体" w:hAnsi="宋体" w:cs="宋体"/>
          <w:sz w:val="18"/>
          <w:szCs w:val="18"/>
        </w:rPr>
        <w:t>“</w:t>
      </w:r>
      <w:r w:rsidRPr="00B34456">
        <w:rPr>
          <w:rFonts w:ascii="宋体" w:eastAsia="宋体" w:hAnsi="宋体" w:cs="宋体"/>
          <w:sz w:val="18"/>
          <w:szCs w:val="18"/>
        </w:rPr>
        <w:t>封建专制</w:t>
      </w:r>
      <w:r w:rsidRPr="00B34456">
        <w:rPr>
          <w:rFonts w:ascii="宋体" w:eastAsia="宋体" w:hAnsi="宋体" w:cs="宋体"/>
          <w:sz w:val="18"/>
          <w:szCs w:val="18"/>
        </w:rPr>
        <w:t>”</w:t>
      </w:r>
      <w:r w:rsidRPr="00B34456">
        <w:rPr>
          <w:rFonts w:ascii="宋体" w:eastAsia="宋体" w:hAnsi="宋体" w:cs="宋体"/>
          <w:sz w:val="18"/>
          <w:szCs w:val="18"/>
        </w:rPr>
        <w:t>一词是荒谬的。</w:t>
      </w:r>
    </w:p>
    <w:p w:rsidR="000B4998" w:rsidRPr="00B34456" w:rsidRDefault="002E7066" w:rsidP="00B34456">
      <w:pPr>
        <w:spacing w:line="220" w:lineRule="exact"/>
        <w:rPr>
          <w:sz w:val="18"/>
          <w:szCs w:val="18"/>
        </w:rPr>
      </w:pPr>
      <w:r w:rsidRPr="00B34456">
        <w:rPr>
          <w:sz w:val="18"/>
          <w:szCs w:val="18"/>
        </w:rPr>
        <w:t>【解析】</w:t>
      </w:r>
      <w:r w:rsidRPr="00B34456">
        <w:rPr>
          <w:rFonts w:ascii="宋体" w:eastAsia="宋体" w:hAnsi="宋体" w:cs="宋体"/>
          <w:sz w:val="18"/>
          <w:szCs w:val="18"/>
        </w:rPr>
        <w:t>本题属于开放性试题，本题的题型特点：试题提供一段或一组材料，要求学生从中提炼出观点并加以评价、然后论证。论证的最大特点就是</w:t>
      </w:r>
      <w:r w:rsidRPr="00B34456">
        <w:rPr>
          <w:rFonts w:ascii="宋体" w:eastAsia="宋体" w:hAnsi="宋体" w:cs="宋体"/>
          <w:sz w:val="18"/>
          <w:szCs w:val="18"/>
        </w:rPr>
        <w:t>“</w:t>
      </w:r>
      <w:r w:rsidRPr="00B34456">
        <w:rPr>
          <w:rFonts w:ascii="宋体" w:eastAsia="宋体" w:hAnsi="宋体" w:cs="宋体"/>
          <w:sz w:val="18"/>
          <w:szCs w:val="18"/>
        </w:rPr>
        <w:t>论</w:t>
      </w:r>
      <w:r w:rsidRPr="00B34456">
        <w:rPr>
          <w:rFonts w:ascii="宋体" w:eastAsia="宋体" w:hAnsi="宋体" w:cs="宋体"/>
          <w:sz w:val="18"/>
          <w:szCs w:val="18"/>
        </w:rPr>
        <w:t>”</w:t>
      </w:r>
      <w:r w:rsidRPr="00B34456">
        <w:rPr>
          <w:rFonts w:ascii="宋体" w:eastAsia="宋体" w:hAnsi="宋体" w:cs="宋体"/>
          <w:sz w:val="18"/>
          <w:szCs w:val="18"/>
        </w:rPr>
        <w:t>，即要求学生运用已有的历史知识和历史学科的基本理论，通过对史实的分析，说明道理，得出结论，来论证某一观点或结论的正确或者错误，作答时要开门见山的摆出自己的观点，然后结合所学知识加以论证，</w:t>
      </w:r>
      <w:r w:rsidRPr="00B34456">
        <w:rPr>
          <w:rFonts w:ascii="宋体" w:eastAsia="宋体" w:hAnsi="宋体" w:cs="宋体"/>
          <w:sz w:val="18"/>
          <w:szCs w:val="18"/>
        </w:rPr>
        <w:t>做到史论结合言之有理。本题需要对材料</w:t>
      </w:r>
      <w:r w:rsidRPr="00B34456">
        <w:rPr>
          <w:rFonts w:ascii="宋体" w:eastAsia="宋体" w:hAnsi="宋体" w:cs="宋体"/>
          <w:sz w:val="18"/>
          <w:szCs w:val="18"/>
        </w:rPr>
        <w:t>“</w:t>
      </w:r>
      <w:r w:rsidRPr="00B34456">
        <w:rPr>
          <w:rFonts w:ascii="宋体" w:eastAsia="宋体" w:hAnsi="宋体" w:cs="宋体"/>
          <w:sz w:val="18"/>
          <w:szCs w:val="18"/>
        </w:rPr>
        <w:t>封建专制</w:t>
      </w:r>
      <w:r w:rsidRPr="00B34456">
        <w:rPr>
          <w:rFonts w:ascii="宋体" w:eastAsia="宋体" w:hAnsi="宋体" w:cs="宋体"/>
          <w:sz w:val="18"/>
          <w:szCs w:val="18"/>
        </w:rPr>
        <w:t>”</w:t>
      </w:r>
      <w:r w:rsidRPr="00B34456">
        <w:rPr>
          <w:rFonts w:ascii="宋体" w:eastAsia="宋体" w:hAnsi="宋体" w:cs="宋体"/>
          <w:sz w:val="18"/>
          <w:szCs w:val="18"/>
        </w:rPr>
        <w:t>的概念有清晰的认识和理解。</w:t>
      </w:r>
    </w:p>
    <w:p w:rsidR="000B4998" w:rsidRPr="00B34456" w:rsidRDefault="002E7066" w:rsidP="00B34456">
      <w:pPr>
        <w:spacing w:line="220" w:lineRule="exact"/>
        <w:rPr>
          <w:sz w:val="18"/>
          <w:szCs w:val="18"/>
        </w:rPr>
      </w:pPr>
      <w:r w:rsidRPr="00B34456">
        <w:rPr>
          <w:sz w:val="18"/>
          <w:szCs w:val="18"/>
        </w:rPr>
        <w:t>26</w:t>
      </w:r>
      <w:r w:rsidRPr="00B34456">
        <w:rPr>
          <w:sz w:val="18"/>
          <w:szCs w:val="18"/>
        </w:rPr>
        <w:t>．</w:t>
      </w:r>
      <w:r w:rsidRPr="00B34456">
        <w:rPr>
          <w:rFonts w:ascii="Calibri" w:eastAsia="Calibri" w:hAnsi="Calibri" w:cs="Calibri"/>
          <w:sz w:val="18"/>
          <w:szCs w:val="18"/>
        </w:rPr>
        <w:t>（</w:t>
      </w:r>
      <w:r w:rsidRPr="00B34456">
        <w:rPr>
          <w:rFonts w:ascii="Calibri" w:eastAsia="Calibri" w:hAnsi="Calibri" w:cs="Calibri"/>
          <w:sz w:val="18"/>
          <w:szCs w:val="18"/>
        </w:rPr>
        <w:t>1</w:t>
      </w:r>
      <w:r w:rsidRPr="00B34456">
        <w:rPr>
          <w:rFonts w:ascii="宋体" w:eastAsia="宋体" w:hAnsi="宋体" w:cs="宋体"/>
          <w:sz w:val="18"/>
          <w:szCs w:val="18"/>
        </w:rPr>
        <w:t>）特征：强调家庭成员间的和谐相处以及等级秩序；注重家庭本位（将家庭视为核心，个人利益服从家庭利益</w:t>
      </w:r>
      <w:r w:rsidRPr="00B34456">
        <w:rPr>
          <w:rFonts w:ascii="Calibri" w:eastAsia="Calibri" w:hAnsi="Calibri" w:cs="Calibri"/>
          <w:sz w:val="18"/>
          <w:szCs w:val="18"/>
        </w:rPr>
        <w:t>)</w:t>
      </w:r>
      <w:r w:rsidRPr="00B34456">
        <w:rPr>
          <w:rFonts w:ascii="宋体" w:eastAsia="宋体" w:hAnsi="宋体" w:cs="宋体"/>
          <w:sz w:val="18"/>
          <w:szCs w:val="18"/>
        </w:rPr>
        <w:t>；家国一体</w:t>
      </w:r>
      <w:r w:rsidRPr="00B34456">
        <w:rPr>
          <w:rFonts w:ascii="Calibri" w:eastAsia="Calibri" w:hAnsi="Calibri" w:cs="Calibri"/>
          <w:sz w:val="18"/>
          <w:szCs w:val="18"/>
        </w:rPr>
        <w:t>(</w:t>
      </w:r>
      <w:r w:rsidRPr="00B34456">
        <w:rPr>
          <w:rFonts w:ascii="宋体" w:eastAsia="宋体" w:hAnsi="宋体" w:cs="宋体"/>
          <w:sz w:val="18"/>
          <w:szCs w:val="18"/>
        </w:rPr>
        <w:t>家是国的基础，家国的利益根本一致，不可分割</w:t>
      </w:r>
      <w:r w:rsidRPr="00B34456">
        <w:rPr>
          <w:rFonts w:ascii="Calibri" w:eastAsia="Calibri" w:hAnsi="Calibri" w:cs="Calibri"/>
          <w:sz w:val="18"/>
          <w:szCs w:val="18"/>
        </w:rPr>
        <w:t>)</w:t>
      </w:r>
      <w:r w:rsidRPr="00B34456">
        <w:rPr>
          <w:rFonts w:ascii="Calibri" w:eastAsia="Calibri" w:hAnsi="Calibri" w:cs="Calibri"/>
          <w:sz w:val="18"/>
          <w:szCs w:val="18"/>
        </w:rPr>
        <w:t>。</w:t>
      </w:r>
      <w:r w:rsidRPr="00B34456">
        <w:rPr>
          <w:rFonts w:ascii="Calibri" w:eastAsia="Calibri" w:hAnsi="Calibri" w:cs="Calibri"/>
          <w:sz w:val="18"/>
          <w:szCs w:val="18"/>
        </w:rPr>
        <w:t xml:space="preserve"> </w:t>
      </w:r>
    </w:p>
    <w:p w:rsidR="000B4998" w:rsidRPr="00B34456" w:rsidRDefault="002E7066" w:rsidP="00B34456">
      <w:pPr>
        <w:spacing w:line="220" w:lineRule="exact"/>
        <w:rPr>
          <w:sz w:val="18"/>
          <w:szCs w:val="18"/>
        </w:rPr>
      </w:pPr>
      <w:r w:rsidRPr="00B34456">
        <w:rPr>
          <w:rFonts w:ascii="Calibri" w:eastAsia="Calibri" w:hAnsi="Calibri" w:cs="Calibri"/>
          <w:sz w:val="18"/>
          <w:szCs w:val="18"/>
        </w:rPr>
        <w:t>（</w:t>
      </w:r>
      <w:r w:rsidRPr="00B34456">
        <w:rPr>
          <w:rFonts w:ascii="Calibri" w:eastAsia="Calibri" w:hAnsi="Calibri" w:cs="Calibri"/>
          <w:sz w:val="18"/>
          <w:szCs w:val="18"/>
        </w:rPr>
        <w:t>2</w:t>
      </w:r>
      <w:r w:rsidRPr="00B34456">
        <w:rPr>
          <w:rFonts w:ascii="宋体" w:eastAsia="宋体" w:hAnsi="宋体" w:cs="宋体"/>
          <w:sz w:val="18"/>
          <w:szCs w:val="18"/>
        </w:rPr>
        <w:t>）成因：自然经济条件下，家庭是生产生活的基本单位；政治统治借助于人伦秩序；宗法观念与传统儒学的影响。</w:t>
      </w:r>
      <w:r w:rsidRPr="00B34456">
        <w:rPr>
          <w:rFonts w:ascii="Calibri" w:eastAsia="Calibri" w:hAnsi="Calibri" w:cs="Calibri"/>
          <w:sz w:val="18"/>
          <w:szCs w:val="18"/>
        </w:rPr>
        <w:t xml:space="preserve"> </w:t>
      </w:r>
    </w:p>
    <w:p w:rsidR="000B4998" w:rsidRPr="00B34456" w:rsidRDefault="002E7066" w:rsidP="00B34456">
      <w:pPr>
        <w:spacing w:line="220" w:lineRule="exact"/>
        <w:rPr>
          <w:sz w:val="18"/>
          <w:szCs w:val="18"/>
        </w:rPr>
      </w:pPr>
      <w:r w:rsidRPr="00B34456">
        <w:rPr>
          <w:sz w:val="18"/>
          <w:szCs w:val="18"/>
        </w:rPr>
        <w:t>【解析】</w:t>
      </w:r>
      <w:r w:rsidRPr="00B34456">
        <w:rPr>
          <w:rFonts w:ascii="宋体" w:eastAsia="宋体" w:hAnsi="宋体" w:cs="宋体"/>
          <w:sz w:val="18"/>
          <w:szCs w:val="18"/>
        </w:rPr>
        <w:t>（</w:t>
      </w:r>
      <w:r w:rsidRPr="00B34456">
        <w:rPr>
          <w:rFonts w:ascii="宋体" w:eastAsia="宋体" w:hAnsi="宋体" w:cs="宋体"/>
          <w:sz w:val="18"/>
          <w:szCs w:val="18"/>
        </w:rPr>
        <w:t>1</w:t>
      </w:r>
      <w:r w:rsidRPr="00B34456">
        <w:rPr>
          <w:rFonts w:ascii="宋体" w:eastAsia="宋体" w:hAnsi="宋体" w:cs="宋体"/>
          <w:sz w:val="18"/>
          <w:szCs w:val="18"/>
        </w:rPr>
        <w:t>）特征：根据</w:t>
      </w:r>
      <w:r w:rsidRPr="00B34456">
        <w:rPr>
          <w:rFonts w:ascii="宋体" w:eastAsia="宋体" w:hAnsi="宋体" w:cs="宋体"/>
          <w:sz w:val="18"/>
          <w:szCs w:val="18"/>
        </w:rPr>
        <w:t>“</w:t>
      </w:r>
      <w:r w:rsidRPr="00B34456">
        <w:rPr>
          <w:rFonts w:ascii="宋体" w:eastAsia="宋体" w:hAnsi="宋体" w:cs="宋体"/>
          <w:sz w:val="18"/>
          <w:szCs w:val="18"/>
        </w:rPr>
        <w:t>为了维护家庭的稳定与和谐</w:t>
      </w:r>
      <w:r w:rsidRPr="00B34456">
        <w:rPr>
          <w:rFonts w:ascii="宋体" w:eastAsia="宋体" w:hAnsi="宋体" w:cs="宋体"/>
          <w:sz w:val="18"/>
          <w:szCs w:val="18"/>
        </w:rPr>
        <w:t>”“</w:t>
      </w:r>
      <w:r w:rsidRPr="00B34456">
        <w:rPr>
          <w:rFonts w:ascii="宋体" w:eastAsia="宋体" w:hAnsi="宋体" w:cs="宋体"/>
          <w:sz w:val="18"/>
          <w:szCs w:val="18"/>
        </w:rPr>
        <w:t>维护了传统家庭中的不平等的尊卑制度</w:t>
      </w:r>
      <w:r w:rsidRPr="00B34456">
        <w:rPr>
          <w:rFonts w:ascii="宋体" w:eastAsia="宋体" w:hAnsi="宋体" w:cs="宋体"/>
          <w:sz w:val="18"/>
          <w:szCs w:val="18"/>
        </w:rPr>
        <w:t>”</w:t>
      </w:r>
      <w:r w:rsidRPr="00B34456">
        <w:rPr>
          <w:rFonts w:ascii="宋体" w:eastAsia="宋体" w:hAnsi="宋体" w:cs="宋体"/>
          <w:sz w:val="18"/>
          <w:szCs w:val="18"/>
        </w:rPr>
        <w:t>得出强调家庭成员间的和谐相处以及等级秩序；根据</w:t>
      </w:r>
      <w:r w:rsidRPr="00B34456">
        <w:rPr>
          <w:rFonts w:ascii="宋体" w:eastAsia="宋体" w:hAnsi="宋体" w:cs="宋体"/>
          <w:sz w:val="18"/>
          <w:szCs w:val="18"/>
        </w:rPr>
        <w:t>“</w:t>
      </w:r>
      <w:r w:rsidRPr="00B34456">
        <w:rPr>
          <w:rFonts w:ascii="宋体" w:eastAsia="宋体" w:hAnsi="宋体" w:cs="宋体"/>
          <w:sz w:val="18"/>
          <w:szCs w:val="18"/>
        </w:rPr>
        <w:t>人一出生便被包围在层</w:t>
      </w:r>
      <w:r w:rsidRPr="00B34456">
        <w:rPr>
          <w:rFonts w:ascii="宋体" w:eastAsia="宋体" w:hAnsi="宋体" w:cs="宋体"/>
          <w:sz w:val="18"/>
          <w:szCs w:val="18"/>
        </w:rPr>
        <w:t>层的家庭关系中，个人是血缘链条上的一个环节，上以继宗庙，下以续万世</w:t>
      </w:r>
      <w:r w:rsidRPr="00B34456">
        <w:rPr>
          <w:rFonts w:ascii="宋体" w:eastAsia="宋体" w:hAnsi="宋体" w:cs="宋体"/>
          <w:sz w:val="18"/>
          <w:szCs w:val="18"/>
        </w:rPr>
        <w:t>”</w:t>
      </w:r>
      <w:r w:rsidRPr="00B34456">
        <w:rPr>
          <w:rFonts w:ascii="宋体" w:eastAsia="宋体" w:hAnsi="宋体" w:cs="宋体"/>
          <w:sz w:val="18"/>
          <w:szCs w:val="18"/>
        </w:rPr>
        <w:t>得出注重家庭本位；根据</w:t>
      </w:r>
      <w:r w:rsidRPr="00B34456">
        <w:rPr>
          <w:rFonts w:ascii="宋体" w:eastAsia="宋体" w:hAnsi="宋体" w:cs="宋体"/>
          <w:sz w:val="18"/>
          <w:szCs w:val="18"/>
        </w:rPr>
        <w:t>“</w:t>
      </w:r>
      <w:r w:rsidRPr="00B34456">
        <w:rPr>
          <w:rFonts w:ascii="宋体" w:eastAsia="宋体" w:hAnsi="宋体" w:cs="宋体"/>
          <w:sz w:val="18"/>
          <w:szCs w:val="18"/>
        </w:rPr>
        <w:t>最终的原理是家庭血缘的情理上升为国家政治的法则</w:t>
      </w:r>
      <w:r w:rsidRPr="00B34456">
        <w:rPr>
          <w:rFonts w:ascii="宋体" w:eastAsia="宋体" w:hAnsi="宋体" w:cs="宋体"/>
          <w:sz w:val="18"/>
          <w:szCs w:val="18"/>
        </w:rPr>
        <w:t>”</w:t>
      </w:r>
      <w:r w:rsidRPr="00B34456">
        <w:rPr>
          <w:rFonts w:ascii="宋体" w:eastAsia="宋体" w:hAnsi="宋体" w:cs="宋体"/>
          <w:sz w:val="18"/>
          <w:szCs w:val="18"/>
        </w:rPr>
        <w:t>得出家国一体。</w:t>
      </w:r>
    </w:p>
    <w:p w:rsidR="000B4998" w:rsidRPr="00B34456" w:rsidRDefault="002E7066" w:rsidP="00B34456">
      <w:pPr>
        <w:spacing w:line="220" w:lineRule="exact"/>
        <w:rPr>
          <w:sz w:val="18"/>
          <w:szCs w:val="18"/>
        </w:rPr>
      </w:pPr>
      <w:r w:rsidRPr="00B34456">
        <w:rPr>
          <w:rFonts w:ascii="宋体" w:eastAsia="宋体" w:hAnsi="宋体" w:cs="宋体"/>
          <w:sz w:val="18"/>
          <w:szCs w:val="18"/>
        </w:rPr>
        <w:t>（</w:t>
      </w:r>
      <w:r w:rsidRPr="00B34456">
        <w:rPr>
          <w:rFonts w:ascii="宋体" w:eastAsia="宋体" w:hAnsi="宋体" w:cs="宋体"/>
          <w:sz w:val="18"/>
          <w:szCs w:val="18"/>
        </w:rPr>
        <w:t>2</w:t>
      </w:r>
      <w:r w:rsidRPr="00B34456">
        <w:rPr>
          <w:rFonts w:ascii="宋体" w:eastAsia="宋体" w:hAnsi="宋体" w:cs="宋体"/>
          <w:sz w:val="18"/>
          <w:szCs w:val="18"/>
        </w:rPr>
        <w:t>）成因：可分别从以家庭为单位的自然经济、宗法制度、儒家思想的影响的角度分析思考。</w:t>
      </w:r>
    </w:p>
    <w:p w:rsidR="000B4998" w:rsidRPr="00B34456" w:rsidRDefault="002E7066" w:rsidP="00B34456">
      <w:pPr>
        <w:spacing w:line="220" w:lineRule="exact"/>
        <w:rPr>
          <w:sz w:val="18"/>
          <w:szCs w:val="18"/>
        </w:rPr>
      </w:pPr>
      <w:r w:rsidRPr="00B34456">
        <w:rPr>
          <w:sz w:val="18"/>
          <w:szCs w:val="18"/>
        </w:rPr>
        <w:t>27</w:t>
      </w:r>
      <w:r w:rsidRPr="00B34456">
        <w:rPr>
          <w:sz w:val="18"/>
          <w:szCs w:val="18"/>
        </w:rPr>
        <w:t>．</w:t>
      </w:r>
      <w:r w:rsidRPr="00B34456">
        <w:rPr>
          <w:rFonts w:ascii="宋体" w:eastAsia="宋体" w:hAnsi="宋体" w:cs="宋体"/>
          <w:sz w:val="18"/>
          <w:szCs w:val="18"/>
        </w:rPr>
        <w:t>（</w:t>
      </w:r>
      <w:r w:rsidRPr="00B34456">
        <w:rPr>
          <w:rFonts w:ascii="宋体" w:eastAsia="宋体" w:hAnsi="宋体" w:cs="宋体"/>
          <w:sz w:val="18"/>
          <w:szCs w:val="18"/>
        </w:rPr>
        <w:t>1</w:t>
      </w:r>
      <w:r w:rsidRPr="00B34456">
        <w:rPr>
          <w:rFonts w:ascii="宋体" w:eastAsia="宋体" w:hAnsi="宋体" w:cs="宋体"/>
          <w:sz w:val="18"/>
          <w:szCs w:val="18"/>
        </w:rPr>
        <w:t>）分封制。特征：与宗法制互为表里（血缘与国家政治制度相结合）；层层分封、等级森严。</w:t>
      </w:r>
    </w:p>
    <w:p w:rsidR="000B4998" w:rsidRPr="00B34456" w:rsidRDefault="002E7066" w:rsidP="00B34456">
      <w:pPr>
        <w:spacing w:line="220" w:lineRule="exact"/>
        <w:rPr>
          <w:sz w:val="18"/>
          <w:szCs w:val="18"/>
        </w:rPr>
      </w:pPr>
      <w:r w:rsidRPr="00B34456">
        <w:rPr>
          <w:rFonts w:ascii="宋体" w:eastAsia="宋体" w:hAnsi="宋体" w:cs="宋体"/>
          <w:sz w:val="18"/>
          <w:szCs w:val="18"/>
        </w:rPr>
        <w:t>（</w:t>
      </w:r>
      <w:r w:rsidRPr="00B34456">
        <w:rPr>
          <w:rFonts w:ascii="宋体" w:eastAsia="宋体" w:hAnsi="宋体" w:cs="宋体"/>
          <w:sz w:val="18"/>
          <w:szCs w:val="18"/>
        </w:rPr>
        <w:t>2</w:t>
      </w:r>
      <w:r w:rsidRPr="00B34456">
        <w:rPr>
          <w:rFonts w:ascii="宋体" w:eastAsia="宋体" w:hAnsi="宋体" w:cs="宋体"/>
          <w:sz w:val="18"/>
          <w:szCs w:val="18"/>
        </w:rPr>
        <w:t>）王室衰落；分封制、宗法制遭到破坏；礼崩乐坏；血缘关系逐渐疏远。</w:t>
      </w:r>
    </w:p>
    <w:p w:rsidR="000B4998" w:rsidRPr="00B34456" w:rsidRDefault="002E7066" w:rsidP="00B34456">
      <w:pPr>
        <w:spacing w:line="220" w:lineRule="exact"/>
        <w:rPr>
          <w:sz w:val="18"/>
          <w:szCs w:val="18"/>
        </w:rPr>
      </w:pPr>
      <w:r w:rsidRPr="00B34456">
        <w:rPr>
          <w:sz w:val="18"/>
          <w:szCs w:val="18"/>
        </w:rPr>
        <w:t>【解析】</w:t>
      </w:r>
      <w:r w:rsidRPr="00B34456">
        <w:rPr>
          <w:rFonts w:ascii="宋体" w:eastAsia="宋体" w:hAnsi="宋体" w:cs="宋体"/>
          <w:sz w:val="18"/>
          <w:szCs w:val="18"/>
        </w:rPr>
        <w:t>（</w:t>
      </w:r>
      <w:r w:rsidRPr="00B34456">
        <w:rPr>
          <w:rFonts w:ascii="宋体" w:eastAsia="宋体" w:hAnsi="宋体" w:cs="宋体"/>
          <w:sz w:val="18"/>
          <w:szCs w:val="18"/>
        </w:rPr>
        <w:t>1</w:t>
      </w:r>
      <w:r w:rsidRPr="00B34456">
        <w:rPr>
          <w:rFonts w:ascii="宋体" w:eastAsia="宋体" w:hAnsi="宋体" w:cs="宋体"/>
          <w:sz w:val="18"/>
          <w:szCs w:val="18"/>
        </w:rPr>
        <w:t>）制度：根据</w:t>
      </w:r>
      <w:r w:rsidRPr="00B34456">
        <w:rPr>
          <w:rFonts w:ascii="宋体" w:eastAsia="宋体" w:hAnsi="宋体" w:cs="宋体"/>
          <w:sz w:val="18"/>
          <w:szCs w:val="18"/>
        </w:rPr>
        <w:t>“</w:t>
      </w:r>
      <w:r w:rsidRPr="00B34456">
        <w:rPr>
          <w:rFonts w:ascii="宋体" w:eastAsia="宋体" w:hAnsi="宋体" w:cs="宋体"/>
          <w:sz w:val="18"/>
          <w:szCs w:val="18"/>
        </w:rPr>
        <w:t>封建子弟之制，君天下臣诸侯之制</w:t>
      </w:r>
      <w:r w:rsidRPr="00B34456">
        <w:rPr>
          <w:rFonts w:ascii="宋体" w:eastAsia="宋体" w:hAnsi="宋体" w:cs="宋体"/>
          <w:sz w:val="18"/>
          <w:szCs w:val="18"/>
        </w:rPr>
        <w:t>”</w:t>
      </w:r>
      <w:r w:rsidRPr="00B34456">
        <w:rPr>
          <w:rFonts w:ascii="宋体" w:eastAsia="宋体" w:hAnsi="宋体" w:cs="宋体"/>
          <w:sz w:val="18"/>
          <w:szCs w:val="18"/>
        </w:rPr>
        <w:t>判断这一制度为分封制，特征：根据</w:t>
      </w:r>
      <w:r w:rsidRPr="00B34456">
        <w:rPr>
          <w:rFonts w:ascii="宋体" w:eastAsia="宋体" w:hAnsi="宋体" w:cs="宋体"/>
          <w:sz w:val="18"/>
          <w:szCs w:val="18"/>
        </w:rPr>
        <w:t>“</w:t>
      </w:r>
      <w:r w:rsidRPr="00B34456">
        <w:rPr>
          <w:rFonts w:ascii="宋体" w:eastAsia="宋体" w:hAnsi="宋体" w:cs="宋体"/>
          <w:sz w:val="18"/>
          <w:szCs w:val="18"/>
        </w:rPr>
        <w:t>合天子、诸侯、卿大夫、士、庶民以成一道德之团体</w:t>
      </w:r>
      <w:r w:rsidRPr="00B34456">
        <w:rPr>
          <w:rFonts w:ascii="宋体" w:eastAsia="宋体" w:hAnsi="宋体" w:cs="宋体"/>
          <w:sz w:val="18"/>
          <w:szCs w:val="18"/>
        </w:rPr>
        <w:t>”</w:t>
      </w:r>
      <w:r w:rsidRPr="00B34456">
        <w:rPr>
          <w:rFonts w:ascii="宋体" w:eastAsia="宋体" w:hAnsi="宋体" w:cs="宋体"/>
          <w:sz w:val="18"/>
          <w:szCs w:val="18"/>
        </w:rPr>
        <w:t>并结合所学知识回答分封制的特点：与宗法制互为表里；层层分封、等级森严。</w:t>
      </w:r>
    </w:p>
    <w:p w:rsidR="000B4998" w:rsidRPr="00B34456" w:rsidRDefault="002E7066" w:rsidP="00B34456">
      <w:pPr>
        <w:spacing w:line="220" w:lineRule="exact"/>
        <w:rPr>
          <w:sz w:val="18"/>
          <w:szCs w:val="18"/>
        </w:rPr>
      </w:pPr>
      <w:r w:rsidRPr="00B34456">
        <w:rPr>
          <w:rFonts w:ascii="宋体" w:eastAsia="宋体" w:hAnsi="宋体" w:cs="宋体"/>
          <w:sz w:val="18"/>
          <w:szCs w:val="18"/>
        </w:rPr>
        <w:t>（</w:t>
      </w:r>
      <w:r w:rsidRPr="00B34456">
        <w:rPr>
          <w:rFonts w:ascii="宋体" w:eastAsia="宋体" w:hAnsi="宋体" w:cs="宋体"/>
          <w:sz w:val="18"/>
          <w:szCs w:val="18"/>
        </w:rPr>
        <w:t>2</w:t>
      </w:r>
      <w:r w:rsidRPr="00B34456">
        <w:rPr>
          <w:rFonts w:ascii="宋体" w:eastAsia="宋体" w:hAnsi="宋体" w:cs="宋体"/>
          <w:sz w:val="18"/>
          <w:szCs w:val="18"/>
        </w:rPr>
        <w:t>）材料二、三反映了分封制遭到破坏，原因：根据</w:t>
      </w:r>
      <w:r w:rsidRPr="00B34456">
        <w:rPr>
          <w:rFonts w:ascii="宋体" w:eastAsia="宋体" w:hAnsi="宋体" w:cs="宋体"/>
          <w:sz w:val="18"/>
          <w:szCs w:val="18"/>
        </w:rPr>
        <w:t>“</w:t>
      </w:r>
      <w:r w:rsidRPr="00B34456">
        <w:rPr>
          <w:rFonts w:ascii="宋体" w:eastAsia="宋体" w:hAnsi="宋体" w:cs="宋体"/>
          <w:sz w:val="18"/>
          <w:szCs w:val="18"/>
        </w:rPr>
        <w:t>周文武所封子弟同姓甚众，然后属疏远，相攻击如仇雠，诸侯更相诛伐，周天子弗能禁止</w:t>
      </w:r>
      <w:r w:rsidRPr="00B34456">
        <w:rPr>
          <w:rFonts w:ascii="宋体" w:eastAsia="宋体" w:hAnsi="宋体" w:cs="宋体"/>
          <w:sz w:val="18"/>
          <w:szCs w:val="18"/>
        </w:rPr>
        <w:t>”</w:t>
      </w:r>
      <w:r w:rsidRPr="00B34456">
        <w:rPr>
          <w:rFonts w:ascii="宋体" w:eastAsia="宋体" w:hAnsi="宋体" w:cs="宋体"/>
          <w:sz w:val="18"/>
          <w:szCs w:val="18"/>
        </w:rPr>
        <w:t>概括得出。</w:t>
      </w:r>
    </w:p>
    <w:p w:rsidR="000B4998" w:rsidRPr="00B34456" w:rsidRDefault="002E7066" w:rsidP="00B34456">
      <w:pPr>
        <w:spacing w:line="220" w:lineRule="exact"/>
        <w:rPr>
          <w:sz w:val="18"/>
          <w:szCs w:val="18"/>
        </w:rPr>
      </w:pPr>
      <w:r w:rsidRPr="00B34456">
        <w:rPr>
          <w:sz w:val="18"/>
          <w:szCs w:val="18"/>
        </w:rPr>
        <w:t>28</w:t>
      </w:r>
      <w:r w:rsidRPr="00B34456">
        <w:rPr>
          <w:sz w:val="18"/>
          <w:szCs w:val="18"/>
        </w:rPr>
        <w:t>．</w:t>
      </w:r>
      <w:r w:rsidRPr="00B34456">
        <w:rPr>
          <w:rFonts w:ascii="宋体" w:eastAsia="宋体" w:hAnsi="宋体" w:cs="宋体"/>
          <w:sz w:val="18"/>
          <w:szCs w:val="18"/>
        </w:rPr>
        <w:t>（</w:t>
      </w:r>
      <w:r w:rsidRPr="00B34456">
        <w:rPr>
          <w:rFonts w:ascii="宋体" w:eastAsia="宋体" w:hAnsi="宋体" w:cs="宋体"/>
          <w:sz w:val="18"/>
          <w:szCs w:val="18"/>
        </w:rPr>
        <w:t>1</w:t>
      </w:r>
      <w:r w:rsidRPr="00B34456">
        <w:rPr>
          <w:rFonts w:ascii="宋体" w:eastAsia="宋体" w:hAnsi="宋体" w:cs="宋体"/>
          <w:sz w:val="18"/>
          <w:szCs w:val="18"/>
        </w:rPr>
        <w:t>）先代贵族、功臣、王族。</w:t>
      </w:r>
    </w:p>
    <w:p w:rsidR="000B4998" w:rsidRPr="00B34456" w:rsidRDefault="002E7066" w:rsidP="00B34456">
      <w:pPr>
        <w:spacing w:line="220" w:lineRule="exact"/>
        <w:rPr>
          <w:sz w:val="18"/>
          <w:szCs w:val="18"/>
        </w:rPr>
      </w:pPr>
      <w:r w:rsidRPr="00B34456">
        <w:rPr>
          <w:rFonts w:ascii="宋体" w:eastAsia="宋体" w:hAnsi="宋体" w:cs="宋体"/>
          <w:sz w:val="18"/>
          <w:szCs w:val="18"/>
        </w:rPr>
        <w:t>（</w:t>
      </w:r>
      <w:r w:rsidRPr="00B34456">
        <w:rPr>
          <w:rFonts w:ascii="宋体" w:eastAsia="宋体" w:hAnsi="宋体" w:cs="宋体"/>
          <w:sz w:val="18"/>
          <w:szCs w:val="18"/>
        </w:rPr>
        <w:t>2</w:t>
      </w:r>
      <w:r w:rsidRPr="00B34456">
        <w:rPr>
          <w:rFonts w:ascii="宋体" w:eastAsia="宋体" w:hAnsi="宋体" w:cs="宋体"/>
          <w:sz w:val="18"/>
          <w:szCs w:val="18"/>
        </w:rPr>
        <w:t>）评分说明：按以下三个层次给分。第一层：说出西周的基本政治制度。第二层：简要说明宗法制和分封制的作用。第三层：说出周幽王行为的</w:t>
      </w:r>
      <w:r w:rsidRPr="00B34456">
        <w:rPr>
          <w:rFonts w:ascii="宋体" w:eastAsia="宋体" w:hAnsi="宋体" w:cs="宋体"/>
          <w:sz w:val="18"/>
          <w:szCs w:val="18"/>
        </w:rPr>
        <w:t>危害，得出结论。西周的基本政治制度是宗法制与分封制。</w:t>
      </w:r>
    </w:p>
    <w:p w:rsidR="000B4998" w:rsidRPr="00B34456" w:rsidRDefault="002E7066" w:rsidP="00B34456">
      <w:pPr>
        <w:spacing w:line="220" w:lineRule="exact"/>
        <w:rPr>
          <w:sz w:val="18"/>
          <w:szCs w:val="18"/>
        </w:rPr>
      </w:pPr>
      <w:r w:rsidRPr="00B34456">
        <w:rPr>
          <w:rFonts w:ascii="宋体" w:eastAsia="宋体" w:hAnsi="宋体" w:cs="宋体"/>
          <w:sz w:val="18"/>
          <w:szCs w:val="18"/>
        </w:rPr>
        <w:t>宗法制和分封制互为表里，西周宗法制的最大特点是嫡长子继承制；宗法制与分封制的结合保证了贵族在政治上的垄断和特权地位，有利于统治集团内部的稳定与团结。</w:t>
      </w:r>
    </w:p>
    <w:p w:rsidR="000B4998" w:rsidRPr="00B34456" w:rsidRDefault="002E7066" w:rsidP="00B34456">
      <w:pPr>
        <w:spacing w:line="220" w:lineRule="exact"/>
        <w:rPr>
          <w:sz w:val="18"/>
          <w:szCs w:val="18"/>
        </w:rPr>
      </w:pPr>
      <w:r w:rsidRPr="00B34456">
        <w:rPr>
          <w:rFonts w:ascii="宋体" w:eastAsia="宋体" w:hAnsi="宋体" w:cs="宋体"/>
          <w:sz w:val="18"/>
          <w:szCs w:val="18"/>
        </w:rPr>
        <w:t>周幽王的行为破坏了嫡长子继承制，进而影响宗法制和分封制，，动摇了西周统治。因此，</w:t>
      </w:r>
      <w:r w:rsidRPr="00B34456">
        <w:rPr>
          <w:rFonts w:ascii="宋体" w:eastAsia="宋体" w:hAnsi="宋体" w:cs="宋体"/>
          <w:sz w:val="18"/>
          <w:szCs w:val="18"/>
        </w:rPr>
        <w:t>“</w:t>
      </w:r>
      <w:r w:rsidRPr="00B34456">
        <w:rPr>
          <w:rFonts w:ascii="宋体" w:eastAsia="宋体" w:hAnsi="宋体" w:cs="宋体"/>
          <w:sz w:val="18"/>
          <w:szCs w:val="18"/>
        </w:rPr>
        <w:t>周太史</w:t>
      </w:r>
      <w:r w:rsidRPr="00B34456">
        <w:rPr>
          <w:rFonts w:ascii="宋体" w:eastAsia="宋体" w:hAnsi="宋体" w:cs="宋体"/>
          <w:sz w:val="18"/>
          <w:szCs w:val="18"/>
        </w:rPr>
        <w:t>”</w:t>
      </w:r>
      <w:r w:rsidRPr="00B34456">
        <w:rPr>
          <w:rFonts w:ascii="宋体" w:eastAsia="宋体" w:hAnsi="宋体" w:cs="宋体"/>
          <w:sz w:val="18"/>
          <w:szCs w:val="18"/>
        </w:rPr>
        <w:t>发出</w:t>
      </w:r>
      <w:r w:rsidRPr="00B34456">
        <w:rPr>
          <w:rFonts w:ascii="宋体" w:eastAsia="宋体" w:hAnsi="宋体" w:cs="宋体"/>
          <w:sz w:val="18"/>
          <w:szCs w:val="18"/>
        </w:rPr>
        <w:t>“</w:t>
      </w:r>
      <w:r w:rsidRPr="00B34456">
        <w:rPr>
          <w:rFonts w:ascii="宋体" w:eastAsia="宋体" w:hAnsi="宋体" w:cs="宋体"/>
          <w:sz w:val="18"/>
          <w:szCs w:val="18"/>
        </w:rPr>
        <w:t>周亡矣</w:t>
      </w:r>
      <w:r w:rsidRPr="00B34456">
        <w:rPr>
          <w:rFonts w:ascii="宋体" w:eastAsia="宋体" w:hAnsi="宋体" w:cs="宋体"/>
          <w:sz w:val="18"/>
          <w:szCs w:val="18"/>
        </w:rPr>
        <w:t>”</w:t>
      </w:r>
      <w:r w:rsidRPr="00B34456">
        <w:rPr>
          <w:rFonts w:ascii="宋体" w:eastAsia="宋体" w:hAnsi="宋体" w:cs="宋体"/>
          <w:sz w:val="18"/>
          <w:szCs w:val="18"/>
        </w:rPr>
        <w:t>的感叹。</w:t>
      </w:r>
    </w:p>
    <w:p w:rsidR="000B4998" w:rsidRPr="00B34456" w:rsidRDefault="002E7066" w:rsidP="00B34456">
      <w:pPr>
        <w:spacing w:line="220" w:lineRule="exact"/>
        <w:rPr>
          <w:sz w:val="18"/>
          <w:szCs w:val="18"/>
        </w:rPr>
      </w:pPr>
      <w:r w:rsidRPr="00B34456">
        <w:rPr>
          <w:rFonts w:ascii="宋体" w:eastAsia="宋体" w:hAnsi="宋体" w:cs="宋体"/>
          <w:sz w:val="18"/>
          <w:szCs w:val="18"/>
        </w:rPr>
        <w:t>（</w:t>
      </w:r>
      <w:r w:rsidRPr="00B34456">
        <w:rPr>
          <w:rFonts w:ascii="宋体" w:eastAsia="宋体" w:hAnsi="宋体" w:cs="宋体"/>
          <w:sz w:val="18"/>
          <w:szCs w:val="18"/>
        </w:rPr>
        <w:t>3</w:t>
      </w:r>
      <w:r w:rsidRPr="00B34456">
        <w:rPr>
          <w:rFonts w:ascii="宋体" w:eastAsia="宋体" w:hAnsi="宋体" w:cs="宋体"/>
          <w:sz w:val="18"/>
          <w:szCs w:val="18"/>
        </w:rPr>
        <w:t>）二手史料。特点：多学科综合研究、利用现代科技进行研究、政府主导。</w:t>
      </w:r>
      <w:bookmarkStart w:id="0" w:name="_GoBack"/>
      <w:bookmarkEnd w:id="0"/>
    </w:p>
    <w:sectPr w:rsidR="000B4998" w:rsidRPr="00B34456" w:rsidSect="00B34456">
      <w:headerReference w:type="even" r:id="rId12"/>
      <w:headerReference w:type="default" r:id="rId13"/>
      <w:footerReference w:type="even" r:id="rId14"/>
      <w:footerReference w:type="default" r:id="rId15"/>
      <w:pgSz w:w="11906" w:h="16838" w:code="9"/>
      <w:pgMar w:top="1440" w:right="991" w:bottom="1440" w:left="993" w:header="851" w:footer="992" w:gutter="0"/>
      <w:pgNumType w:start="1"/>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E7066" w:rsidRDefault="002E7066" w:rsidP="00AD3992">
      <w:r>
        <w:separator/>
      </w:r>
    </w:p>
  </w:endnote>
  <w:endnote w:type="continuationSeparator" w:id="0">
    <w:p w:rsidR="002E7066" w:rsidRDefault="002E7066" w:rsidP="00AD39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Times New Romance">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55687" w:rsidRPr="00BC62FB" w:rsidRDefault="002E7066" w:rsidP="00BC62FB">
    <w:pPr>
      <w:pStyle w:val="a4"/>
      <w:jc w:val="center"/>
    </w:pPr>
    <w:r>
      <w:rPr>
        <w:rFonts w:hint="eastAsia"/>
      </w:rPr>
      <w:t>试卷第</w:t>
    </w:r>
    <w:r>
      <w:fldChar w:fldCharType="begin"/>
    </w:r>
    <w:r>
      <w:instrText xml:space="preserve"> =</w:instrText>
    </w:r>
    <w:r>
      <w:fldChar w:fldCharType="begin"/>
    </w:r>
    <w:r>
      <w:instrText xml:space="preserve">page  </w:instrText>
    </w:r>
    <w:r>
      <w:fldChar w:fldCharType="separate"/>
    </w:r>
    <w:r w:rsidR="00B34456">
      <w:rPr>
        <w:noProof/>
      </w:rPr>
      <w:instrText>4</w:instrText>
    </w:r>
    <w:r>
      <w:rPr>
        <w:noProof/>
      </w:rPr>
      <w:fldChar w:fldCharType="end"/>
    </w:r>
    <w:r>
      <w:instrText xml:space="preserve"> </w:instrText>
    </w:r>
    <w:r>
      <w:fldChar w:fldCharType="separate"/>
    </w:r>
    <w:r w:rsidR="00B34456">
      <w:rPr>
        <w:noProof/>
      </w:rPr>
      <w:t>4</w:t>
    </w:r>
    <w:r>
      <w:fldChar w:fldCharType="end"/>
    </w:r>
    <w:r>
      <w:rPr>
        <w:rFonts w:hint="eastAsia"/>
      </w:rPr>
      <w:t>页，总</w:t>
    </w:r>
    <w:r>
      <w:fldChar w:fldCharType="begin"/>
    </w:r>
    <w:r>
      <w:instrText xml:space="preserve"> =</w:instrText>
    </w:r>
    <w:r>
      <w:fldChar w:fldCharType="begin"/>
    </w:r>
    <w:r>
      <w:instrText xml:space="preserve">sectionpages  </w:instrText>
    </w:r>
    <w:r>
      <w:fldChar w:fldCharType="separate"/>
    </w:r>
    <w:r w:rsidR="00B34456">
      <w:rPr>
        <w:noProof/>
      </w:rPr>
      <w:instrText>4</w:instrText>
    </w:r>
    <w:r>
      <w:rPr>
        <w:noProof/>
      </w:rPr>
      <w:fldChar w:fldCharType="end"/>
    </w:r>
    <w:r>
      <w:instrText xml:space="preserve"> </w:instrText>
    </w:r>
    <w:r>
      <w:fldChar w:fldCharType="separate"/>
    </w:r>
    <w:r w:rsidR="00B34456">
      <w:rPr>
        <w:noProof/>
      </w:rPr>
      <w:t>4</w:t>
    </w:r>
    <w:r>
      <w:fldChar w:fldCharType="end"/>
    </w:r>
    <w:r>
      <w:rPr>
        <w:rFonts w:hint="eastAsia"/>
      </w:rPr>
      <w:t>页</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55687" w:rsidRPr="00BC62FB" w:rsidRDefault="002E7066" w:rsidP="00BC62FB">
    <w:pPr>
      <w:pStyle w:val="a4"/>
      <w:jc w:val="center"/>
    </w:pPr>
    <w:r>
      <w:rPr>
        <w:rFonts w:hint="eastAsia"/>
      </w:rPr>
      <w:t>试卷第</w:t>
    </w:r>
    <w:r>
      <w:fldChar w:fldCharType="begin"/>
    </w:r>
    <w:r>
      <w:instrText xml:space="preserve"> =</w:instrText>
    </w:r>
    <w:r>
      <w:fldChar w:fldCharType="begin"/>
    </w:r>
    <w:r>
      <w:instrText xml:space="preserve">page  </w:instrText>
    </w:r>
    <w:r>
      <w:fldChar w:fldCharType="separate"/>
    </w:r>
    <w:r w:rsidR="00B34456">
      <w:rPr>
        <w:noProof/>
      </w:rPr>
      <w:instrText>3</w:instrText>
    </w:r>
    <w:r>
      <w:rPr>
        <w:noProof/>
      </w:rPr>
      <w:fldChar w:fldCharType="end"/>
    </w:r>
    <w:r>
      <w:instrText xml:space="preserve"> </w:instrText>
    </w:r>
    <w:r>
      <w:fldChar w:fldCharType="separate"/>
    </w:r>
    <w:r w:rsidR="00B34456">
      <w:rPr>
        <w:noProof/>
      </w:rPr>
      <w:t>3</w:t>
    </w:r>
    <w:r>
      <w:fldChar w:fldCharType="end"/>
    </w:r>
    <w:r>
      <w:rPr>
        <w:rFonts w:hint="eastAsia"/>
      </w:rPr>
      <w:t>页，总</w:t>
    </w:r>
    <w:r>
      <w:fldChar w:fldCharType="begin"/>
    </w:r>
    <w:r>
      <w:instrText xml:space="preserve"> =</w:instrText>
    </w:r>
    <w:r>
      <w:fldChar w:fldCharType="begin"/>
    </w:r>
    <w:r>
      <w:instrText xml:space="preserve">sectionpages  </w:instrText>
    </w:r>
    <w:r>
      <w:fldChar w:fldCharType="separate"/>
    </w:r>
    <w:r w:rsidR="00B34456">
      <w:rPr>
        <w:noProof/>
      </w:rPr>
      <w:instrText>4</w:instrText>
    </w:r>
    <w:r>
      <w:rPr>
        <w:noProof/>
      </w:rPr>
      <w:fldChar w:fldCharType="end"/>
    </w:r>
    <w:r>
      <w:instrText xml:space="preserve"> </w:instrText>
    </w:r>
    <w:r>
      <w:fldChar w:fldCharType="separate"/>
    </w:r>
    <w:r w:rsidR="00B34456">
      <w:rPr>
        <w:noProof/>
      </w:rPr>
      <w:t>4</w:t>
    </w:r>
    <w:r>
      <w:fldChar w:fldCharType="end"/>
    </w:r>
    <w:r>
      <w:rPr>
        <w:rFonts w:hint="eastAsia"/>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E611B" w:rsidRPr="0064153B" w:rsidRDefault="002E7066" w:rsidP="0064153B">
    <w:pPr>
      <w:pStyle w:val="a4"/>
      <w:jc w:val="center"/>
    </w:pPr>
    <w:r>
      <w:rPr>
        <w:rFonts w:hint="eastAsia"/>
      </w:rPr>
      <w:t>答案第</w:t>
    </w:r>
    <w:r>
      <w:fldChar w:fldCharType="begin"/>
    </w:r>
    <w:r>
      <w:instrText xml:space="preserve"> =</w:instrText>
    </w:r>
    <w:r>
      <w:fldChar w:fldCharType="begin"/>
    </w:r>
    <w:r>
      <w:instrText xml:space="preserve"> page </w:instrText>
    </w:r>
    <w:r>
      <w:fldChar w:fldCharType="separate"/>
    </w:r>
    <w:r w:rsidR="00B34456">
      <w:rPr>
        <w:noProof/>
      </w:rPr>
      <w:instrText>2</w:instrText>
    </w:r>
    <w:r>
      <w:rPr>
        <w:noProof/>
      </w:rPr>
      <w:fldChar w:fldCharType="end"/>
    </w:r>
    <w:r>
      <w:instrText xml:space="preserve"> </w:instrText>
    </w:r>
    <w:r>
      <w:fldChar w:fldCharType="separate"/>
    </w:r>
    <w:r w:rsidR="00B34456">
      <w:rPr>
        <w:noProof/>
      </w:rPr>
      <w:t>2</w:t>
    </w:r>
    <w:r>
      <w:fldChar w:fldCharType="end"/>
    </w:r>
    <w:r>
      <w:rPr>
        <w:rFonts w:hint="eastAsia"/>
      </w:rPr>
      <w:t>页，总</w:t>
    </w:r>
    <w:r>
      <w:fldChar w:fldCharType="begin"/>
    </w:r>
    <w:r>
      <w:instrText xml:space="preserve"> </w:instrText>
    </w:r>
    <w:r>
      <w:rPr>
        <w:rFonts w:hint="eastAsia"/>
      </w:rPr>
      <w:instrText>=</w:instrText>
    </w:r>
    <w:r>
      <w:fldChar w:fldCharType="begin"/>
    </w:r>
    <w:r>
      <w:instrText xml:space="preserve"> sectionpages </w:instrText>
    </w:r>
    <w:r>
      <w:fldChar w:fldCharType="separate"/>
    </w:r>
    <w:r w:rsidR="00B34456">
      <w:rPr>
        <w:noProof/>
      </w:rPr>
      <w:instrText>2</w:instrText>
    </w:r>
    <w:r>
      <w:rPr>
        <w:noProof/>
      </w:rPr>
      <w:fldChar w:fldCharType="end"/>
    </w:r>
    <w:r>
      <w:instrText xml:space="preserve"> </w:instrText>
    </w:r>
    <w:r>
      <w:fldChar w:fldCharType="separate"/>
    </w:r>
    <w:r w:rsidR="00B34456">
      <w:rPr>
        <w:noProof/>
      </w:rPr>
      <w:t>2</w:t>
    </w:r>
    <w:r>
      <w:fldChar w:fldCharType="end"/>
    </w:r>
    <w:r>
      <w:rPr>
        <w:rFonts w:hint="eastAsia"/>
      </w:rPr>
      <w:t>页</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E611B" w:rsidRPr="0064153B" w:rsidRDefault="002E7066" w:rsidP="0064153B">
    <w:pPr>
      <w:pStyle w:val="a4"/>
      <w:jc w:val="center"/>
    </w:pPr>
    <w:r>
      <w:rPr>
        <w:rFonts w:hint="eastAsia"/>
      </w:rPr>
      <w:t>答案第</w:t>
    </w:r>
    <w:r>
      <w:fldChar w:fldCharType="begin"/>
    </w:r>
    <w:r>
      <w:instrText xml:space="preserve"> =</w:instrText>
    </w:r>
    <w:r>
      <w:fldChar w:fldCharType="begin"/>
    </w:r>
    <w:r>
      <w:instrText xml:space="preserve"> page </w:instrText>
    </w:r>
    <w:r>
      <w:fldChar w:fldCharType="separate"/>
    </w:r>
    <w:r w:rsidR="00B34456">
      <w:rPr>
        <w:noProof/>
      </w:rPr>
      <w:instrText>1</w:instrText>
    </w:r>
    <w:r>
      <w:rPr>
        <w:noProof/>
      </w:rPr>
      <w:fldChar w:fldCharType="end"/>
    </w:r>
    <w:r>
      <w:instrText xml:space="preserve"> </w:instrText>
    </w:r>
    <w:r>
      <w:fldChar w:fldCharType="separate"/>
    </w:r>
    <w:r w:rsidR="00B34456">
      <w:rPr>
        <w:noProof/>
      </w:rPr>
      <w:t>1</w:t>
    </w:r>
    <w:r>
      <w:fldChar w:fldCharType="end"/>
    </w:r>
    <w:r>
      <w:rPr>
        <w:rFonts w:hint="eastAsia"/>
      </w:rPr>
      <w:t>页，总</w:t>
    </w:r>
    <w:r>
      <w:fldChar w:fldCharType="begin"/>
    </w:r>
    <w:r>
      <w:instrText xml:space="preserve"> </w:instrText>
    </w:r>
    <w:r>
      <w:rPr>
        <w:rFonts w:hint="eastAsia"/>
      </w:rPr>
      <w:instrText>=</w:instrText>
    </w:r>
    <w:r>
      <w:fldChar w:fldCharType="begin"/>
    </w:r>
    <w:r>
      <w:instrText xml:space="preserve"> sectionpages </w:instrText>
    </w:r>
    <w:r>
      <w:fldChar w:fldCharType="separate"/>
    </w:r>
    <w:r w:rsidR="00B34456">
      <w:rPr>
        <w:noProof/>
      </w:rPr>
      <w:instrText>2</w:instrText>
    </w:r>
    <w:r>
      <w:rPr>
        <w:noProof/>
      </w:rPr>
      <w:fldChar w:fldCharType="end"/>
    </w:r>
    <w:r>
      <w:instrText xml:space="preserve"> </w:instrText>
    </w:r>
    <w:r>
      <w:fldChar w:fldCharType="separate"/>
    </w:r>
    <w:r w:rsidR="00B34456">
      <w:rPr>
        <w:noProof/>
      </w:rPr>
      <w:t>2</w:t>
    </w:r>
    <w:r>
      <w:fldChar w:fldCharType="end"/>
    </w:r>
    <w:r>
      <w:rPr>
        <w:rFonts w:hint="eastAsia"/>
      </w:rPr>
      <w:t>页</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E7066" w:rsidRDefault="002E7066" w:rsidP="00AD3992">
      <w:r>
        <w:separator/>
      </w:r>
    </w:p>
  </w:footnote>
  <w:footnote w:type="continuationSeparator" w:id="0">
    <w:p w:rsidR="002E7066" w:rsidRDefault="002E7066" w:rsidP="00AD399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E611B" w:rsidRPr="00B34456" w:rsidRDefault="002E7066" w:rsidP="00B34456">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E611B" w:rsidRPr="00B34456" w:rsidRDefault="002E7066" w:rsidP="00B34456">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bordersDoNotSurroundHeader/>
  <w:bordersDoNotSurroundFooter/>
  <w:defaultTabStop w:val="420"/>
  <w:evenAndOddHeaders/>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AD3992"/>
    <w:rsid w:val="00026C90"/>
    <w:rsid w:val="000B4998"/>
    <w:rsid w:val="002A2386"/>
    <w:rsid w:val="002E7066"/>
    <w:rsid w:val="004E63D0"/>
    <w:rsid w:val="007543DC"/>
    <w:rsid w:val="007A55E5"/>
    <w:rsid w:val="007A64BA"/>
    <w:rsid w:val="009E1FB8"/>
    <w:rsid w:val="00A0138B"/>
    <w:rsid w:val="00AD3992"/>
    <w:rsid w:val="00B34456"/>
    <w:rsid w:val="00DD4B4F"/>
    <w:rsid w:val="00E17E42"/>
    <w:rsid w:val="00E55184"/>
    <w:rsid w:val="00EA770D"/>
    <w:rsid w:val="00FA5C16"/>
    <w:rsid w:val="00FF71A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E13B6F09-F3F0-4EA3-8605-F4C9D275B4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A2386"/>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AD3992"/>
    <w:rPr>
      <w:sz w:val="18"/>
      <w:szCs w:val="18"/>
    </w:rPr>
  </w:style>
  <w:style w:type="paragraph" w:styleId="a4">
    <w:name w:val="footer"/>
    <w:basedOn w:val="a"/>
    <w:link w:val="Char0"/>
    <w:uiPriority w:val="99"/>
    <w:unhideWhenUsed/>
    <w:rsid w:val="00AD3992"/>
    <w:pPr>
      <w:tabs>
        <w:tab w:val="center" w:pos="4153"/>
        <w:tab w:val="right" w:pos="8306"/>
      </w:tabs>
      <w:snapToGrid w:val="0"/>
      <w:jc w:val="left"/>
    </w:pPr>
    <w:rPr>
      <w:sz w:val="18"/>
      <w:szCs w:val="18"/>
    </w:rPr>
  </w:style>
  <w:style w:type="character" w:customStyle="1" w:styleId="Char0">
    <w:name w:val="页脚 Char"/>
    <w:basedOn w:val="a0"/>
    <w:link w:val="a4"/>
    <w:uiPriority w:val="99"/>
    <w:rsid w:val="00AD3992"/>
    <w:rPr>
      <w:sz w:val="18"/>
      <w:szCs w:val="18"/>
    </w:rPr>
  </w:style>
  <w:style w:type="paragraph" w:styleId="a5">
    <w:name w:val="Balloon Text"/>
    <w:basedOn w:val="a"/>
    <w:link w:val="Char1"/>
    <w:uiPriority w:val="99"/>
    <w:semiHidden/>
    <w:unhideWhenUsed/>
    <w:rsid w:val="00AD3992"/>
    <w:rPr>
      <w:sz w:val="18"/>
      <w:szCs w:val="18"/>
    </w:rPr>
  </w:style>
  <w:style w:type="character" w:customStyle="1" w:styleId="Char1">
    <w:name w:val="批注框文本 Char"/>
    <w:basedOn w:val="a0"/>
    <w:link w:val="a5"/>
    <w:uiPriority w:val="99"/>
    <w:semiHidden/>
    <w:rsid w:val="00AD3992"/>
    <w:rPr>
      <w:sz w:val="18"/>
      <w:szCs w:val="18"/>
    </w:rPr>
  </w:style>
  <w:style w:type="paragraph" w:styleId="a6">
    <w:name w:val="No Spacing"/>
    <w:link w:val="Char2"/>
    <w:uiPriority w:val="1"/>
    <w:qFormat/>
    <w:rsid w:val="00AD3992"/>
    <w:rPr>
      <w:kern w:val="0"/>
      <w:sz w:val="22"/>
    </w:rPr>
  </w:style>
  <w:style w:type="character" w:customStyle="1" w:styleId="Char2">
    <w:name w:val="无间隔 Char"/>
    <w:basedOn w:val="a0"/>
    <w:link w:val="a6"/>
    <w:uiPriority w:val="1"/>
    <w:rsid w:val="00AD3992"/>
    <w:rPr>
      <w:kern w:val="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footer" Target="footer3.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272689-84F7-4C7E-9F34-2B3B5AC5C7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6</Pages>
  <Words>1748</Words>
  <Characters>9967</Characters>
  <Application>Microsoft Office Word</Application>
  <DocSecurity>0</DocSecurity>
  <Lines>83</Lines>
  <Paragraphs>23</Paragraphs>
  <ScaleCrop>false</ScaleCrop>
  <Company>zxxk.com</Company>
  <LinksUpToDate>false</LinksUpToDate>
  <CharactersWithSpaces>11692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zxxk</dc:creator>
  <cp:keywords/>
  <dc:description/>
  <cp:lastModifiedBy>shenyg</cp:lastModifiedBy>
  <cp:revision>10</cp:revision>
  <dcterms:created xsi:type="dcterms:W3CDTF">2011-01-13T09:46:00Z</dcterms:created>
  <dcterms:modified xsi:type="dcterms:W3CDTF">2019-02-28T02:03:00Z</dcterms:modified>
</cp:coreProperties>
</file>