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评课</w:t>
      </w:r>
      <w:r>
        <w:rPr>
          <w:rFonts w:hint="eastAsia"/>
          <w:sz w:val="28"/>
          <w:szCs w:val="28"/>
          <w:lang w:val="en-US" w:eastAsia="zh-CN"/>
        </w:rPr>
        <w:t>3---评彭矗老师的课</w:t>
      </w:r>
    </w:p>
    <w:p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/>
          <w:sz w:val="24"/>
          <w:szCs w:val="24"/>
          <w:lang w:val="en-US" w:eastAsia="zh-CN"/>
        </w:rPr>
        <w:t xml:space="preserve">  2019年3月28日，学校组织的中青年教师研讨课中，彭矗老师上了一节《生活中的圆周运动---火车转弯类问题》。本节课彭老师课程目标定位清晰，就是运用圆周运动的知识解释火车转弯的特殊设计。对于学生的学习目标贴合学情，用特定的物理情景，引导学生使用物理原理解释物理现象，让学生体会并生成物理观念；通过具体的个案分析和问题导学的方式引导学生科学地分析问题，帮助学生形成科学思维。</w:t>
      </w:r>
    </w:p>
    <w:p>
      <w:pPr>
        <w:spacing w:line="360" w:lineRule="auto"/>
        <w:ind w:firstLine="48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彭老师的课堂设计精巧有趣，用托马斯小火车在圆形轨道运动，让学生观察运动过程中，火车的受力情况，思考当速度越大时，受力会发生怎样的变化，在转弯时对轨道内道和外道的压迫，哪个明显？过程中学生把直观感受，用物理知识描述出来，在通过物理原理来解释。最后小结对于火车转弯时司机的处理方案。</w:t>
      </w:r>
    </w:p>
    <w:p>
      <w:pPr>
        <w:spacing w:line="360" w:lineRule="auto"/>
        <w:ind w:firstLine="48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通过生活现象发现物理背景知识，理解物理原理。学生收获很大。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2121CE"/>
    <w:rsid w:val="5221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2019-07-11T08:14:00Z</dcterms:created>
  <dc:creator>草草</dc:creator>
  <cp:lastModifiedBy>草草</cp:lastModifiedBy>
  <dcterms:modified xsi:type="dcterms:W3CDTF">2019-07-11T08:40:40Z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