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BCA" w:rsidRPr="00992BCA" w:rsidRDefault="00992BCA" w:rsidP="00992BCA">
      <w:pPr>
        <w:spacing w:line="360" w:lineRule="exact"/>
        <w:rPr>
          <w:rFonts w:ascii="楷体" w:eastAsia="楷体" w:hAnsi="楷体"/>
        </w:rPr>
      </w:pPr>
      <w:r w:rsidRPr="00992BCA">
        <w:rPr>
          <w:rFonts w:ascii="楷体" w:eastAsia="楷体" w:hAnsi="楷体" w:hint="eastAsia"/>
        </w:rPr>
        <w:t>阅读下面的文字，完成11-14题。</w:t>
      </w:r>
      <w:r>
        <w:rPr>
          <w:rFonts w:ascii="楷体" w:eastAsia="楷体" w:hAnsi="楷体" w:hint="eastAsia"/>
        </w:rPr>
        <w:t xml:space="preserve"> </w:t>
      </w:r>
    </w:p>
    <w:p w:rsidR="00992BCA" w:rsidRPr="00771D6B" w:rsidRDefault="00992BCA" w:rsidP="00992BCA">
      <w:pPr>
        <w:spacing w:line="360" w:lineRule="exact"/>
        <w:rPr>
          <w:rFonts w:ascii="楷体" w:eastAsia="楷体" w:hAnsi="楷体" w:hint="eastAsia"/>
          <w:b/>
        </w:rPr>
      </w:pPr>
      <w:r>
        <w:rPr>
          <w:rFonts w:ascii="楷体" w:eastAsia="楷体" w:hAnsi="楷体" w:hint="eastAsia"/>
        </w:rPr>
        <w:t xml:space="preserve">                       </w:t>
      </w:r>
      <w:r w:rsidRPr="00771D6B">
        <w:rPr>
          <w:rFonts w:ascii="楷体" w:eastAsia="楷体" w:hAnsi="楷体" w:hint="eastAsia"/>
          <w:b/>
        </w:rPr>
        <w:t xml:space="preserve"> </w:t>
      </w:r>
      <w:r w:rsidRPr="00771D6B">
        <w:rPr>
          <w:rFonts w:ascii="楷体" w:eastAsia="楷体" w:hAnsi="楷体" w:hint="eastAsia"/>
          <w:b/>
        </w:rPr>
        <w:t>巴尔塔萨的一个奇特的下午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                            </w:t>
      </w:r>
      <w:r w:rsidRPr="00992BCA">
        <w:rPr>
          <w:rFonts w:ascii="楷体" w:eastAsia="楷体" w:hAnsi="楷体" w:hint="eastAsia"/>
        </w:rPr>
        <w:t>加卡列尔·加西亚·马尔克斯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鸟笼做成了。巴尔塔萨习惯地把它挂在房檐底下。刚吃完午饭，就听人到处在说，他做了一个全世界最漂亮的鸟笼。来瞧热闹的人多级了，巴尔塔萨房前简直门庭若市，吵吵嚷嚷的，他只得摘下鸟笼，把木工作坊的门关上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“你该刮刮脸啦。”乌尔苏拉对他说。两个星期以来，丈夫一心扑在鸟笼上，干木工活儿就不用心思了，她很不高兴，可是鸟笼一做好，她的烦恼就顿时烟消云散了。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“你能赚多少钱呢？”她问。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“不知道，”巴尔塔萨回答，“我想要价三十比索。末了总能到手二十吧。”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“你先要五十比索，”这半个月来，你起早贪黑的。再说，这鸟笼多大呀。我这辈子见过的鸟笼，就数这个大哩。”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 w:rsidRPr="00992BCA">
        <w:rPr>
          <w:rFonts w:ascii="楷体" w:eastAsia="楷体" w:hAnsi="楷体" w:hint="eastAsia"/>
        </w:rPr>
        <w:t xml:space="preserve">   “有关鸟笼的消息早就传开了，老大夫希拉尔多的夫人爱养鸟，那天下午，大夫出诊归来，就去看个究竟。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饭厅里挤满了人，那鸟笼放在桌上，供人观赏。偌大的鸟笼用铁丝扎成，分成三层，上下有通道，里面搭着专供鸟儿吃食和栖息的小房。空域部分，装有鸟儿嬉戏用的吊杆。整个鸟笼，犹如一座大型冰厂的模型。老大夫左看右瞧，他寻思，这鸟笼果然名不虚传，比他想给妻子买的那种漂亮多了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“①这鸟笼根本不用养鸟，只要在树上一挂，它自己就会叫起来。”说着，他当着众人把鸟笼转了几转，又把鸟笼搁回桌上，“得，我买下了。”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“已经卖给别人啦。”乌尔苏拉说。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“蒙铁尔的儿子，是他订做的。”巴尔塔萨补充道。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大夫又瞧瞧鸟笼。“你可以再做一个嘛！”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“很抱歉，大夫，”巴尔塔萨说，“可是已经出手的东西是不能再卖的呀。”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大夫耸耸肩膀，“他们出多少钱买下的？”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巴尔塔萨把目光转向乌尔苏拉。“六十个比索。”她说。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大夫又看看鸟笼。“真漂亮，”他赞叹着，“漂亮极了。”说罢，转身朝门口走去，“蒙铁尔可真有钱啊！”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财主蒙铁尔对于鸟笼的新闻无动于衷。他就住在离这儿没有多远的地方，一间堆满家具什物的房子里。他那形容憔悴的妻子，一吃罢午饭就紧闭门窗，在黑洞洞的屋子里，睁着眼睛整整待上两个钟头。她忽然听见人声嘈杂，不仅吃了一惊。开门一看，之间门前聚集着一大帮人，巴尔塔萨拿着一个鸟笼也在那儿。他穿一身白，胡子刮得精光，神情严肃纯朴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“这玩意儿真太妙啦，”蒙铁尔的妻子喊了起来，顿时容光焕发，她把巴尔塔萨青岛屋里，“我这一辈子都能没见过这么好的玩意儿。”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“彼贝在家吗？”巴尔塔萨把鸟笼搁在饭厅的桌子上。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“他还在学校里呢，一会儿就回来。”她答道。接着补上一句：“蒙铁尔这会儿在洗澡呢。”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蒙铁尔体态肥大，浑身毛茸茸的，脖子上搭着一条毛巾，从卧室的窗户里探出身来：“那是什么呀？”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“彼贝的鸟笼呗。”巴尔塔萨说。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/>
        </w:rPr>
      </w:pP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lastRenderedPageBreak/>
        <w:t xml:space="preserve">    </w:t>
      </w:r>
      <w:r w:rsidRPr="00992BCA">
        <w:rPr>
          <w:rFonts w:ascii="楷体" w:eastAsia="楷体" w:hAnsi="楷体" w:hint="eastAsia"/>
        </w:rPr>
        <w:t>那女人疑惑地瞧他一眼：“是谁的？”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“彼贝的呀，”巴尔塔萨的语气十分肯定，“是彼贝让我做的呀。”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蒙铁尔穿着裤衩就从卧室走了出来。“彼贝！”他大喊了一声。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“孩子还没有回来呢。”他妻子喃喃地说。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彼贝在门洞里出现了。他约摸十二岁，眼睫毛弯弯的，沉静忧伤，活像他母亲。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“你过来，”蒙铁尔对他说，“是你让他们做鸟笼的吧？”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孩子低下脑袋。蒙铁尔一把揪住孩子头发，硬要孩子看着他的眼睛，“你说呀。”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孩子咬咬嘴唇，一声不吭。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“蒙铁尔！”妻子埋怨了。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蒙铁尔放开孩子，转身朝巴尔塔萨走来。“抱歉得很哪，巴尔塔萨，你事先应该跟我商量一下嘛。只有你才会跟小孩子打交道。”他把鸟笼还给巴尔塔萨，“你赶紧拿走，能卖给谁就卖给谁。”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②那孩子一直木然不动地呆着，连眼皮都不眨一下。等巴尔塔萨接过鸟笼，迟疑地瞧了他一眼，他才像狗打呼噜似的，喉咙里发出一声闷响，然后趴到在地，嚎啕大哭。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蒙铁尔冷眼瞧着，无动于衷。母亲想上去抚慰一阵。“别管他。”蒙铁尔毫不妥协。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巴尔塔萨瞧那孩子半死不活的，活像一头害了传染病的牲畜。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“彼贝！”巴尔塔萨笑盈盈地走到孩子跟前，把鸟笼递给他。那孩子一跃而起，抱住跟他差不多大小的鸟笼，透过密集的铁丝瞧着巴尔塔萨，不知说什么好。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“巴尔塔萨，” 蒙铁尔轻声说，“我不是说了吗，你把鸟笼拿走吧。”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“还给人家吧。”母亲吩咐孩子。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“你留着吧。” 巴尔塔萨说。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“你别犯傻了，巴尔塔萨，” 蒙铁尔边说边拦住他，“你把这玩意儿带回家去吧，我一个子儿也不会给你的呀。”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“没事儿。我就是特意做了送给彼贝的，没想过要什么钱嘛。”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巴尔塔萨从挤在门口瞧热闹的人群里拨开一条路，走了出去。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巴尔塔萨在台球房受到热烈欢迎。这时候，他还在想，他做的鸟笼比别人的好，为了不让蒙铁尔的儿子哭哭啼啼，只得把鸟笼送给他，诸如此类的事情没什么新鲜的。可是过不了多久，他发现这类事情对许多人还挺重要，不禁兴奋起来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“他们到底还是给了你五十比索才买下鸟笼的吧。”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“六十比索。”巴尔塔萨答道。众人给巴尔塔萨斟上一杯啤酒，他一一回敬。天刚擦黑，他就喝得酩酊大醉，漫无边际地胡扯起来。他说他要做一千个鸟笼，每个售价六十比索。然后，再做它一百万个，攒满六千万比索。电唱机由他出钱不停地唱了整整两个钟头。大家举杯敬祝巴尔塔萨身体健康，走运，幸福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>乌尔苏拉做好一盘葱头炸肉，一直等他。有人告诉她，她丈夫在台球房里欢喜若狂地跟大伙儿喝啤酒呢。她不相信，因为巴尔塔萨从来没有喝过酒。差不多半夜了，巴尔塔萨还在灯火通明的台球房里，一步也动弹不得。他花了不少钱，只得留下手表抵押，保证次日还清欠款。过了一会儿，他劈腿坐在街上。清晨五点钟，赶去望弥撒的妇女们看见他还坐在那儿。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                                           </w:t>
      </w:r>
      <w:r w:rsidRPr="00992BCA">
        <w:rPr>
          <w:rFonts w:ascii="楷体" w:eastAsia="楷体" w:hAnsi="楷体" w:hint="eastAsia"/>
        </w:rPr>
        <w:t>(选自高兴主编《小说中的小说》，有删改)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/>
        </w:rPr>
      </w:pPr>
    </w:p>
    <w:p w:rsidR="002E6C5F" w:rsidRPr="00992BCA" w:rsidRDefault="00992BCA" w:rsidP="00992BCA">
      <w:pPr>
        <w:spacing w:line="360" w:lineRule="exact"/>
        <w:rPr>
          <w:rFonts w:ascii="楷体" w:eastAsia="楷体" w:hAnsi="楷体" w:hint="eastAsia"/>
          <w:b/>
          <w:bdr w:val="single" w:sz="4" w:space="0" w:color="auto"/>
        </w:rPr>
      </w:pPr>
      <w:r w:rsidRPr="00992BCA">
        <w:rPr>
          <w:rFonts w:ascii="楷体" w:eastAsia="楷体" w:hAnsi="楷体"/>
          <w:b/>
          <w:bdr w:val="single" w:sz="4" w:space="0" w:color="auto"/>
        </w:rPr>
        <w:lastRenderedPageBreak/>
        <w:t xml:space="preserve"> </w:t>
      </w:r>
      <w:r w:rsidRPr="00992BCA">
        <w:rPr>
          <w:rFonts w:ascii="楷体" w:eastAsia="楷体" w:hAnsi="楷体" w:hint="eastAsia"/>
          <w:b/>
          <w:bdr w:val="single" w:sz="4" w:space="0" w:color="auto"/>
        </w:rPr>
        <w:t>11.请用简明的语言梳理这篇小说的脉络。（5分）</w:t>
      </w:r>
    </w:p>
    <w:p w:rsidR="00992BCA" w:rsidRDefault="00992BCA" w:rsidP="00992BCA">
      <w:pPr>
        <w:spacing w:line="360" w:lineRule="exact"/>
        <w:rPr>
          <w:rFonts w:ascii="楷体" w:eastAsia="楷体" w:hAnsi="楷体" w:hint="eastAsia"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</w:rPr>
      </w:pP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 w:rsidRPr="00992BCA">
        <w:rPr>
          <w:rFonts w:ascii="楷体" w:eastAsia="楷体" w:hAnsi="楷体" w:hint="eastAsia"/>
        </w:rPr>
        <w:t xml:space="preserve">阅读下文，完成第14~18题。 </w:t>
      </w:r>
    </w:p>
    <w:p w:rsidR="00771D6B" w:rsidRPr="00771D6B" w:rsidRDefault="00992BCA" w:rsidP="00992BCA">
      <w:pPr>
        <w:spacing w:line="360" w:lineRule="exact"/>
        <w:rPr>
          <w:rFonts w:ascii="楷体" w:eastAsia="楷体" w:hAnsi="楷体" w:hint="eastAsia"/>
          <w:b/>
        </w:rPr>
      </w:pPr>
      <w:r>
        <w:rPr>
          <w:rFonts w:ascii="楷体" w:eastAsia="楷体" w:hAnsi="楷体" w:hint="eastAsia"/>
        </w:rPr>
        <w:t xml:space="preserve">                              </w:t>
      </w:r>
      <w:r w:rsidRPr="00771D6B">
        <w:rPr>
          <w:rFonts w:ascii="楷体" w:eastAsia="楷体" w:hAnsi="楷体" w:hint="eastAsia"/>
          <w:b/>
        </w:rPr>
        <w:t xml:space="preserve">枪口下的人格 </w:t>
      </w:r>
      <w:r w:rsidRPr="00771D6B">
        <w:rPr>
          <w:rFonts w:ascii="楷体" w:eastAsia="楷体" w:hAnsi="楷体" w:hint="eastAsia"/>
          <w:b/>
        </w:rPr>
        <w:t xml:space="preserve">        </w:t>
      </w:r>
    </w:p>
    <w:p w:rsidR="00992BCA" w:rsidRPr="00992BCA" w:rsidRDefault="00992BCA" w:rsidP="00771D6B">
      <w:pPr>
        <w:spacing w:line="360" w:lineRule="exact"/>
        <w:ind w:firstLineChars="2100" w:firstLine="4410"/>
        <w:rPr>
          <w:rFonts w:ascii="楷体" w:eastAsia="楷体" w:hAnsi="楷体" w:hint="eastAsia"/>
        </w:rPr>
      </w:pPr>
      <w:r w:rsidRPr="00992BCA">
        <w:rPr>
          <w:rFonts w:ascii="楷体" w:eastAsia="楷体" w:hAnsi="楷体" w:hint="eastAsia"/>
        </w:rPr>
        <w:t>徐树建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这是1944年的8月，德国人占领下的巴黎。在一家咖啡馆里，一名叫霍夫曼的德国少校脑后忽然被顶上一件冰凉的东西，随机有人大声命令道：“霍夫曼少校，举起你的手来。”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霍夫曼大吃一惊，只得举起双手，一任靠在腰间的手枪被抽走，等转头一看顿时又气又羞，原来，刚才顶着自己的并不是枪，仅仅是一柄铲子，而俘虏他的人竟是贝尔蒂——他的房东。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德国军队占领巴黎后，霍夫曼就住在贝尔蒂家。他对贝尔蒂一家还算客气，不过，那更是一种骨子里的轻蔑。此刻望着霍夫曼疑惑不解的样子，贝尔蒂挺直胸膛得意地说：“我们起义了，全城都解放了，现在，我要把你押送到战俘营里。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于是霍夫曼不得不在前面走，这时贝尔蒂的邻居迈尔迎面过来，冲上去对着霍夫曼就是一口黏痰。霍夫曼不动声色的擦掉脸上的黏痰，然后傲慢地说：“先生，你太没有风度了。作为一名有尊严的帝国军人，我鄙视你。”迈尔停了暴跳如雷，挥舞着拳头要上前殴打，更有几个围观的人大叫起来：“扒了他的衣裳，用石块砸死这个德国佬!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贝尔蒂死命拉住迈尔，又对众人说：“他是一个俘虏，理应得到应有的尊重，还是让法律来审判他吧!” 霍夫曼听了。对贝尔蒂微微弯腰，说：“谢谢!”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贝尔蒂严词呵斥道：“收起你的那一套吧!一个双手沾满无辜者鲜血的刽子手，有何风度、尊严可言？”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霍夫曼被关进了战俘营里。贝尔蒂同大伙正高兴，谁知刚过去几个小时，这座城市就又被疾驰增援的德国军人重新占领了，然后大伙像猪羊一样全被赶到广场上。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霍夫曼和其他俘虏自然得到了解救，他们趾高气扬地走到大伙面前，挨个指认几个小时前俘虏他们的人。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只要他们一指认出谁，那人就会被粗暴地强拉出来当众杀死。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一会儿轮到霍夫曼指认了，他一双狼似的眼睛从一张张惊惶失措的脸上扫过。没有人能忍受得了他的目光，不得不低下头，只有一双眼睛避也不避，那人正是贝尔蒂。 　　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只见霍夫曼盯着贝尔蒂，轻声说：“你曾维护了我的尊严，现在，该是我回报的时候了!”说着径直走过贝尔蒂的面前。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贝尔蒂得救了，虽然他不怕死，但活着毕竟是一件令人高兴的事，他从心底里暗暗感谢霍夫曼。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就在这时听到霍夫曼锐声叫了起来：“俘虏我的人就是他，给我毙了他!” 随着一声惊恐的叫声，早有两个如狼似虎的德国军人冲过去，揪出迈尔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德国人的手指不由分说地搭上了扳机，迈尔早就吓瘫了，面无人色，连裤子都湿了一大片。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lastRenderedPageBreak/>
        <w:t xml:space="preserve">    </w:t>
      </w:r>
      <w:r w:rsidRPr="00992BCA">
        <w:rPr>
          <w:rFonts w:ascii="楷体" w:eastAsia="楷体" w:hAnsi="楷体" w:hint="eastAsia"/>
        </w:rPr>
        <w:t xml:space="preserve">就在这千钧一发之际，有人大叫起来：“霍夫曼，你认错人了。俘虏你的人不是他，而是我!”所有人全惊呆了，霍夫曼更是大吃一惊，大叫的人是贝尔蒂。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霍夫曼一下子语无伦次起来：“贝尔蒂先生，你、你这是怎么了？你头昏了吗？”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/>
        </w:rPr>
      </w:pP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贝尔蒂从队列中笔直地走出来，一脸平静地说：“霍夫曼先生，你怎么可以泄私愤呢？你所谓的风度呢？”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霍夫曼大脑里一片糨糊，摇着头呻吟着说：“贝尔蒂先生，你这是开玩笑吧？明明是这个可恶的人俘虏我的嘛……”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贝尔蒂口齿分外清晰、分外响亮地说：“霍夫曼先生，请以你一向引以为豪的尊严起誓，俘虏你的人到底是谁？”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霍夫曼一下子脸如死灰，无力地回道：”为什么？你这是为什么？”贝尔蒂微笑着说：“在我们心目中，尊严和风度的重量绝不比你们轻，甚至比生命还要重!”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</w:rPr>
      </w:pPr>
      <w:r>
        <w:rPr>
          <w:rFonts w:ascii="楷体" w:eastAsia="楷体" w:hAnsi="楷体" w:hint="eastAsia"/>
        </w:rPr>
        <w:t xml:space="preserve">    </w:t>
      </w:r>
      <w:r w:rsidRPr="00992BCA">
        <w:rPr>
          <w:rFonts w:ascii="楷体" w:eastAsia="楷体" w:hAnsi="楷体" w:hint="eastAsia"/>
        </w:rPr>
        <w:t xml:space="preserve">枪响了，贝尔蒂倒了下去。对着这个伟大的灵魂。霍夫曼缓缓把腰弯了下去。 </w:t>
      </w: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  <w:r w:rsidRPr="00992BCA">
        <w:rPr>
          <w:rFonts w:ascii="楷体" w:eastAsia="楷体" w:hAnsi="楷体" w:hint="eastAsia"/>
          <w:b/>
        </w:rPr>
        <w:t>14. 怎样理解文章的最后一句“对着这个伟大的灵魂，霍夫曼缓缓地把腰弯了下去”的含意？（2分）</w:t>
      </w: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Pr="00992BCA" w:rsidRDefault="00992BCA" w:rsidP="00992BCA">
      <w:pPr>
        <w:spacing w:line="360" w:lineRule="exact"/>
        <w:rPr>
          <w:rFonts w:ascii="楷体" w:eastAsia="楷体" w:hAnsi="楷体"/>
          <w:b/>
        </w:rPr>
      </w:pPr>
    </w:p>
    <w:p w:rsidR="00992BCA" w:rsidRP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  <w:r w:rsidRPr="00992BCA">
        <w:rPr>
          <w:rFonts w:ascii="楷体" w:eastAsia="楷体" w:hAnsi="楷体" w:hint="eastAsia"/>
          <w:b/>
        </w:rPr>
        <w:t>15. 作者主要用了哪种艺术手法塑造贝尔蒂这一形象？请简要分析。（5分）</w:t>
      </w: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Default="00992BCA" w:rsidP="00992BCA">
      <w:pPr>
        <w:spacing w:line="360" w:lineRule="exact"/>
        <w:rPr>
          <w:rFonts w:ascii="楷体" w:eastAsia="楷体" w:hAnsi="楷体" w:hint="eastAsia"/>
          <w:b/>
        </w:rPr>
      </w:pPr>
    </w:p>
    <w:p w:rsidR="00992BCA" w:rsidRPr="00992BCA" w:rsidRDefault="00992BCA" w:rsidP="00992BCA">
      <w:pPr>
        <w:spacing w:line="360" w:lineRule="exact"/>
        <w:rPr>
          <w:rFonts w:ascii="楷体" w:eastAsia="楷体" w:hAnsi="楷体"/>
          <w:b/>
        </w:rPr>
      </w:pPr>
    </w:p>
    <w:p w:rsidR="00992BCA" w:rsidRPr="00992BCA" w:rsidRDefault="00992BCA" w:rsidP="00992BCA">
      <w:pPr>
        <w:spacing w:line="360" w:lineRule="exact"/>
        <w:rPr>
          <w:rFonts w:ascii="楷体" w:eastAsia="楷体" w:hAnsi="楷体"/>
          <w:b/>
          <w:bdr w:val="single" w:sz="4" w:space="0" w:color="auto"/>
        </w:rPr>
      </w:pPr>
      <w:r w:rsidRPr="00992BCA">
        <w:rPr>
          <w:rFonts w:ascii="楷体" w:eastAsia="楷体" w:hAnsi="楷体" w:hint="eastAsia"/>
          <w:b/>
          <w:bdr w:val="single" w:sz="4" w:space="0" w:color="auto"/>
        </w:rPr>
        <w:t>16. 请围绕主人公贝尔蒂梳理文章的基本情节。（4分）</w:t>
      </w:r>
    </w:p>
    <w:sectPr w:rsidR="00992BCA" w:rsidRPr="00992BCA" w:rsidSect="00992BCA">
      <w:headerReference w:type="default" r:id="rId7"/>
      <w:footerReference w:type="default" r:id="rId8"/>
      <w:pgSz w:w="11906" w:h="16838"/>
      <w:pgMar w:top="1440" w:right="1247" w:bottom="1440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279" w:rsidRDefault="00842279" w:rsidP="00992BCA">
      <w:r>
        <w:separator/>
      </w:r>
    </w:p>
  </w:endnote>
  <w:endnote w:type="continuationSeparator" w:id="1">
    <w:p w:rsidR="00842279" w:rsidRDefault="00842279" w:rsidP="00992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0128"/>
      <w:docPartObj>
        <w:docPartGallery w:val="Page Numbers (Bottom of Page)"/>
        <w:docPartUnique/>
      </w:docPartObj>
    </w:sdtPr>
    <w:sdtContent>
      <w:p w:rsidR="00992BCA" w:rsidRDefault="00992BCA">
        <w:pPr>
          <w:pStyle w:val="a4"/>
          <w:jc w:val="center"/>
        </w:pPr>
        <w:fldSimple w:instr=" PAGE   \* MERGEFORMAT ">
          <w:r w:rsidR="00FC29C9" w:rsidRPr="00FC29C9">
            <w:rPr>
              <w:noProof/>
              <w:lang w:val="zh-CN"/>
            </w:rPr>
            <w:t>3</w:t>
          </w:r>
        </w:fldSimple>
      </w:p>
    </w:sdtContent>
  </w:sdt>
  <w:p w:rsidR="00992BCA" w:rsidRDefault="00992BCA">
    <w:pPr>
      <w:pStyle w:val="Char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279" w:rsidRDefault="00842279" w:rsidP="00992BCA">
      <w:r>
        <w:separator/>
      </w:r>
    </w:p>
  </w:footnote>
  <w:footnote w:type="continuationSeparator" w:id="1">
    <w:p w:rsidR="00842279" w:rsidRDefault="00842279" w:rsidP="00992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BCA" w:rsidRDefault="00992BCA">
    <w:pPr>
      <w:pStyle w:val="a3"/>
    </w:pPr>
    <w:sdt>
      <w:sdtPr>
        <w:id w:val="171355734"/>
        <w:placeholder>
          <w:docPart w:val="D742217E5B374B83B9D43DFAE983E8AE"/>
        </w:placeholder>
        <w:temporary/>
        <w:showingPlcHdr/>
      </w:sdtPr>
      <w:sdtContent>
        <w:r>
          <w:rPr>
            <w:lang w:val="zh-CN"/>
          </w:rPr>
          <w:t>[</w:t>
        </w:r>
        <w:r>
          <w:rPr>
            <w:lang w:val="zh-CN"/>
          </w:rPr>
          <w:t>键入文字</w:t>
        </w:r>
        <w:r>
          <w:rPr>
            <w:lang w:val="zh-CN"/>
          </w:rPr>
          <w:t>]</w:t>
        </w:r>
      </w:sdtContent>
    </w:sdt>
    <w:r>
      <w:ptab w:relativeTo="margin" w:alignment="center" w:leader="none"/>
    </w:r>
    <w:r w:rsidR="00771D6B">
      <w:rPr>
        <w:rFonts w:hint="eastAsia"/>
      </w:rPr>
      <w:t>2020</w:t>
    </w:r>
    <w:r w:rsidR="00771D6B">
      <w:rPr>
        <w:rFonts w:hint="eastAsia"/>
      </w:rPr>
      <w:t>小说阅读第二课：概括情节</w:t>
    </w:r>
    <w:r w:rsidR="00FC29C9">
      <w:rPr>
        <w:rFonts w:hint="eastAsia"/>
      </w:rPr>
      <w:t>、恰当表述</w:t>
    </w:r>
    <w:r>
      <w:ptab w:relativeTo="margin" w:alignment="right" w:leader="none"/>
    </w:r>
    <w:sdt>
      <w:sdtPr>
        <w:id w:val="968859952"/>
        <w:placeholder>
          <w:docPart w:val="833D5F76D2CF467BAC6A84A78A67ACDD"/>
        </w:placeholder>
        <w:temporary/>
        <w:showingPlcHdr/>
      </w:sdtPr>
      <w:sdtContent>
        <w:r>
          <w:rPr>
            <w:lang w:val="zh-CN"/>
          </w:rPr>
          <w:t>[</w:t>
        </w:r>
        <w:r>
          <w:rPr>
            <w:lang w:val="zh-CN"/>
          </w:rPr>
          <w:t>键入文字</w:t>
        </w:r>
        <w:r>
          <w:rPr>
            <w:lang w:val="zh-CN"/>
          </w:rPr>
          <w:t>]</w:t>
        </w:r>
      </w:sdtContent>
    </w:sdt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2BCA"/>
    <w:rsid w:val="002A1481"/>
    <w:rsid w:val="002E6C5F"/>
    <w:rsid w:val="00771D6B"/>
    <w:rsid w:val="00842279"/>
    <w:rsid w:val="00992BCA"/>
    <w:rsid w:val="00FC2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C5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92B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92BC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92B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92B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92B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92BC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9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742217E5B374B83B9D43DFAE983E8A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347D55D-08F1-46EE-A8F3-D5A85881CF3D}"/>
      </w:docPartPr>
      <w:docPartBody>
        <w:p w:rsidR="00000000" w:rsidRDefault="00DD1C53" w:rsidP="00DD1C53">
          <w:pPr>
            <w:pStyle w:val="D742217E5B374B83B9D43DFAE983E8AE"/>
          </w:pPr>
          <w:r>
            <w:rPr>
              <w:lang w:val="zh-CN"/>
            </w:rPr>
            <w:t>[</w:t>
          </w:r>
          <w:r>
            <w:rPr>
              <w:lang w:val="zh-CN"/>
            </w:rPr>
            <w:t>键入文字</w:t>
          </w:r>
          <w:r>
            <w:rPr>
              <w:lang w:val="zh-CN"/>
            </w:rPr>
            <w:t>]</w:t>
          </w:r>
        </w:p>
      </w:docPartBody>
    </w:docPart>
    <w:docPart>
      <w:docPartPr>
        <w:name w:val="833D5F76D2CF467BAC6A84A78A67ACD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CB3FD88-8FAE-430E-9750-02F2966998E8}"/>
      </w:docPartPr>
      <w:docPartBody>
        <w:p w:rsidR="00000000" w:rsidRDefault="00DD1C53" w:rsidP="00DD1C53">
          <w:pPr>
            <w:pStyle w:val="833D5F76D2CF467BAC6A84A78A67ACDD"/>
          </w:pPr>
          <w:r>
            <w:rPr>
              <w:lang w:val="zh-CN"/>
            </w:rPr>
            <w:t>[</w:t>
          </w:r>
          <w:r>
            <w:rPr>
              <w:lang w:val="zh-CN"/>
            </w:rPr>
            <w:t>键入文字</w:t>
          </w:r>
          <w:r>
            <w:rPr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D1C53"/>
    <w:rsid w:val="001A22FD"/>
    <w:rsid w:val="00DD1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742217E5B374B83B9D43DFAE983E8AE">
    <w:name w:val="D742217E5B374B83B9D43DFAE983E8AE"/>
    <w:rsid w:val="00DD1C53"/>
    <w:pPr>
      <w:widowControl w:val="0"/>
      <w:jc w:val="both"/>
    </w:pPr>
  </w:style>
  <w:style w:type="paragraph" w:customStyle="1" w:styleId="7535CA383A4B48AAA45070B4580788C8">
    <w:name w:val="7535CA383A4B48AAA45070B4580788C8"/>
    <w:rsid w:val="00DD1C53"/>
    <w:pPr>
      <w:widowControl w:val="0"/>
      <w:jc w:val="both"/>
    </w:pPr>
  </w:style>
  <w:style w:type="paragraph" w:customStyle="1" w:styleId="833D5F76D2CF467BAC6A84A78A67ACDD">
    <w:name w:val="833D5F76D2CF467BAC6A84A78A67ACDD"/>
    <w:rsid w:val="00DD1C53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66AA9-E0BC-4440-A21D-EAD38F226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3</cp:revision>
  <dcterms:created xsi:type="dcterms:W3CDTF">2019-11-23T07:34:00Z</dcterms:created>
  <dcterms:modified xsi:type="dcterms:W3CDTF">2019-11-23T07:34:00Z</dcterms:modified>
</cp:coreProperties>
</file>