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6629D" w:rsidRPr="00C6629D" w:rsidRDefault="00C6629D" w:rsidP="00C6629D">
      <w:pPr>
        <w:ind w:firstLineChars="300" w:firstLine="720"/>
        <w:rPr>
          <w:rFonts w:hint="eastAsia"/>
          <w:sz w:val="24"/>
          <w:szCs w:val="24"/>
        </w:rPr>
      </w:pPr>
      <w:r w:rsidRPr="00C6629D">
        <w:rPr>
          <w:rFonts w:hint="eastAsia"/>
          <w:sz w:val="24"/>
          <w:szCs w:val="24"/>
        </w:rPr>
        <w:t>我读完了《做一个聪明的教师》。这本书通过点评一个个教育案例，传达着王晓春老师的思想，传播着他的理念，我有机会读到他的书的真是受益匪浅，改变自己的教育教学行为，甚至能在很大程度上改变原有的思维方式。我边读边思考，有很多句子印象深刻。</w:t>
      </w:r>
      <w:r w:rsidRPr="00C6629D">
        <w:rPr>
          <w:sz w:val="24"/>
          <w:szCs w:val="24"/>
        </w:rPr>
        <w:t>   </w:t>
      </w:r>
    </w:p>
    <w:p w:rsidR="00C6629D" w:rsidRPr="00C6629D" w:rsidRDefault="00C6629D">
      <w:pPr>
        <w:rPr>
          <w:rFonts w:hint="eastAsia"/>
          <w:sz w:val="24"/>
          <w:szCs w:val="24"/>
        </w:rPr>
      </w:pPr>
      <w:r w:rsidRPr="00C6629D">
        <w:rPr>
          <w:sz w:val="24"/>
          <w:szCs w:val="24"/>
        </w:rPr>
        <w:t> </w:t>
      </w:r>
      <w:r w:rsidRPr="00C6629D">
        <w:rPr>
          <w:rFonts w:hint="eastAsia"/>
          <w:sz w:val="24"/>
          <w:szCs w:val="24"/>
        </w:rPr>
        <w:t xml:space="preserve">   </w:t>
      </w:r>
      <w:r w:rsidRPr="00C6629D">
        <w:rPr>
          <w:rFonts w:hint="eastAsia"/>
          <w:sz w:val="24"/>
          <w:szCs w:val="24"/>
        </w:rPr>
        <w:t>王晓春老师的《做一个聪明的老师》给我们这些在教育一线苦苦摸索的教师们送来了一剂沁人心脾的良药。这句话看似简单。其实要做到不容易。有时候，我们老师常会好心办坏事，造成这种情况其实还是我们工作的不细致，想的不周全。鼓励孩子的方法有很多种，尤其是对行为偏差生上的鼓励老师更应该多想想办法，多从这些孩子的角度来考虑，带着一些宽容的心态去面对这些孩子。不能用一把尺子去丈量所有的孩子。不妨多动动脑筋，想一些既有效又能让孩子、家长都能接受的好办法。</w:t>
      </w:r>
      <w:r w:rsidRPr="00C6629D">
        <w:rPr>
          <w:sz w:val="24"/>
          <w:szCs w:val="24"/>
        </w:rPr>
        <w:t>   </w:t>
      </w:r>
    </w:p>
    <w:p w:rsidR="00C6629D" w:rsidRPr="00C6629D" w:rsidRDefault="00C6629D" w:rsidP="00C6629D">
      <w:pPr>
        <w:ind w:firstLineChars="200" w:firstLine="480"/>
        <w:rPr>
          <w:rFonts w:hint="eastAsia"/>
          <w:sz w:val="24"/>
          <w:szCs w:val="24"/>
        </w:rPr>
      </w:pPr>
      <w:r w:rsidRPr="00C6629D">
        <w:rPr>
          <w:sz w:val="24"/>
          <w:szCs w:val="24"/>
        </w:rPr>
        <w:t> </w:t>
      </w:r>
      <w:r w:rsidRPr="00C6629D">
        <w:rPr>
          <w:rFonts w:hint="eastAsia"/>
          <w:sz w:val="24"/>
          <w:szCs w:val="24"/>
        </w:rPr>
        <w:t>聪明的人其实就是善于思考的人，他们往往有良好的思维方式，思维方式对于一个教师太重要了。由于教师面对的是学生，是孩子。老师在孩子们面前有年龄优势</w:t>
      </w:r>
      <w:r w:rsidR="00BA5514">
        <w:rPr>
          <w:rFonts w:hint="eastAsia"/>
          <w:sz w:val="24"/>
          <w:szCs w:val="24"/>
        </w:rPr>
        <w:t>、经验优势、知识优势、权力优势，面对很多问题时省却了思考，</w:t>
      </w:r>
      <w:r w:rsidRPr="00C6629D">
        <w:rPr>
          <w:rFonts w:hint="eastAsia"/>
          <w:sz w:val="24"/>
          <w:szCs w:val="24"/>
        </w:rPr>
        <w:t>思维定势影响了教师的创造性思维。所以，我们应先改变自己的思维，不断更新教育理念，改变积淀在头脑中的陈旧的教育模式和教育方法，努力使自己成为聪明的教师。</w:t>
      </w:r>
      <w:r w:rsidRPr="00C6629D">
        <w:rPr>
          <w:sz w:val="24"/>
          <w:szCs w:val="24"/>
        </w:rPr>
        <w:t>   </w:t>
      </w:r>
    </w:p>
    <w:p w:rsidR="00C6629D" w:rsidRPr="00C6629D" w:rsidRDefault="00C6629D" w:rsidP="00C6629D">
      <w:pPr>
        <w:ind w:firstLineChars="200" w:firstLine="480"/>
        <w:rPr>
          <w:rFonts w:hint="eastAsia"/>
          <w:sz w:val="24"/>
          <w:szCs w:val="24"/>
        </w:rPr>
      </w:pPr>
      <w:r w:rsidRPr="00C6629D">
        <w:rPr>
          <w:rFonts w:hint="eastAsia"/>
          <w:sz w:val="24"/>
          <w:szCs w:val="24"/>
        </w:rPr>
        <w:t>书中一个个案例解开了深藏在我心中的困惑。我曾因为学生的问题而烦恼，我也曾因为学生的调皮而头疼，然而这一切都是教育过程中必须面临的正常问题，不要让自己的烦恼扩大，让我们坦然去面对，因为学生的生命存在着差异，我们不是要所有的孩子都长得一样高、一样强壮、一样美丽，而是与学生的原有基础相比，让每个学生的生命有所发展，而老师应该</w:t>
      </w:r>
      <w:proofErr w:type="gramStart"/>
      <w:r w:rsidRPr="00C6629D">
        <w:rPr>
          <w:rFonts w:hint="eastAsia"/>
          <w:sz w:val="24"/>
          <w:szCs w:val="24"/>
        </w:rPr>
        <w:t>引领着</w:t>
      </w:r>
      <w:proofErr w:type="gramEnd"/>
      <w:r w:rsidRPr="00C6629D">
        <w:rPr>
          <w:rFonts w:hint="eastAsia"/>
          <w:sz w:val="24"/>
          <w:szCs w:val="24"/>
        </w:rPr>
        <w:t>我们的孩子体会自我的发展，教会学生懂得生活，拥有健康的心理和体魄，拥有积极向上的心态，拥有生活、求知的能力。</w:t>
      </w:r>
      <w:r w:rsidRPr="00C6629D">
        <w:rPr>
          <w:sz w:val="24"/>
          <w:szCs w:val="24"/>
        </w:rPr>
        <w:t>   </w:t>
      </w:r>
    </w:p>
    <w:p w:rsidR="004513A6" w:rsidRPr="00C6629D" w:rsidRDefault="00C6629D" w:rsidP="00C6629D">
      <w:pPr>
        <w:ind w:firstLineChars="200" w:firstLine="480"/>
        <w:rPr>
          <w:sz w:val="24"/>
          <w:szCs w:val="24"/>
        </w:rPr>
      </w:pPr>
      <w:r w:rsidRPr="00C6629D">
        <w:rPr>
          <w:sz w:val="24"/>
          <w:szCs w:val="24"/>
        </w:rPr>
        <w:t> </w:t>
      </w:r>
      <w:r w:rsidRPr="00C6629D">
        <w:rPr>
          <w:rFonts w:hint="eastAsia"/>
          <w:sz w:val="24"/>
          <w:szCs w:val="24"/>
        </w:rPr>
        <w:t>细细读完《做一个聪明的老师》发现，原来老师可以这样做，这本书集中展示了作者王晓春的教育教学思想、艺术和科学的思维方式。作者的教育表达朴实、诗意、形象而充满激情，他擅长把理性的思考倾注于可读性较强的教育案例中，在一个个曲折动人的故事里，作者的教育思想、教育机智、教育技巧、教育情感……全都融会其中。</w:t>
      </w:r>
      <w:r w:rsidRPr="00C6629D">
        <w:rPr>
          <w:sz w:val="24"/>
          <w:szCs w:val="24"/>
        </w:rPr>
        <w:t>   </w:t>
      </w:r>
      <w:bookmarkStart w:id="0" w:name="_GoBack"/>
      <w:bookmarkEnd w:id="0"/>
    </w:p>
    <w:sectPr w:rsidR="004513A6" w:rsidRPr="00C6629D">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593F"/>
    <w:rsid w:val="0040593F"/>
    <w:rsid w:val="004513A6"/>
    <w:rsid w:val="00966344"/>
    <w:rsid w:val="00BA5514"/>
    <w:rsid w:val="00C6629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134</Words>
  <Characters>765</Characters>
  <Application>Microsoft Office Word</Application>
  <DocSecurity>0</DocSecurity>
  <Lines>6</Lines>
  <Paragraphs>1</Paragraphs>
  <ScaleCrop>false</ScaleCrop>
  <Company/>
  <LinksUpToDate>false</LinksUpToDate>
  <CharactersWithSpaces>898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5</cp:revision>
  <dcterms:created xsi:type="dcterms:W3CDTF">2020-01-04T09:35:00Z</dcterms:created>
  <dcterms:modified xsi:type="dcterms:W3CDTF">2020-01-04T09:37:00Z</dcterms:modified>
</cp:coreProperties>
</file>