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评课3---评罗浩老师课</w:t>
      </w:r>
    </w:p>
    <w:p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13周海珠区来学校对高中教学视导，参加数学科组的组内研讨，听了一节罗浩老师的《高考中的隐性圆》。罗老师以学生考过，老师讲过的“旧题”，再让学生做，并且回忆解题的突破口是什么？只有为数不多的学生有些回忆，但仍不能完整的解答出来。除了这题目本身有难度，提醒我要让学生经历解题过程，从审题中的条件，结合哪些结论，能解决什么样的问题。罗老师后面也重点在分析条件具备的形式，解析需要用到的“阿波罗圆”的含义，让自己学生分析问题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这节课学生的思维不断地围绕着隐性圆思考问题，并且问题的难度也从易到难，思考问题有深度，学习积极性也很好地调动了，是一节好课。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612FE3"/>
    <w:rsid w:val="1A9C2AA5"/>
    <w:rsid w:val="7CD4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49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草草</cp:lastModifiedBy>
  <dcterms:modified xsi:type="dcterms:W3CDTF">2020-01-07T01:19:45Z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