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602" w:firstLineChars="200"/>
        <w:jc w:val="center"/>
        <w:textAlignment w:val="auto"/>
        <w:rPr>
          <w:rFonts w:hint="eastAsia" w:ascii="黑体" w:hAnsi="黑体" w:eastAsia="黑体" w:cs="黑体"/>
          <w:b/>
          <w:bCs/>
          <w:i w:val="0"/>
          <w:caps w:val="0"/>
          <w:color w:val="111111"/>
          <w:spacing w:val="0"/>
          <w:sz w:val="30"/>
          <w:szCs w:val="30"/>
          <w:shd w:val="clear" w:fill="FFFFFF"/>
          <w:lang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111111"/>
          <w:spacing w:val="0"/>
          <w:sz w:val="30"/>
          <w:szCs w:val="30"/>
          <w:shd w:val="clear" w:fill="FFFFFF"/>
        </w:rPr>
        <w:t>《正面管教》</w:t>
      </w:r>
      <w:r>
        <w:rPr>
          <w:rFonts w:hint="eastAsia" w:ascii="黑体" w:hAnsi="黑体" w:eastAsia="黑体" w:cs="黑体"/>
          <w:b/>
          <w:bCs/>
          <w:i w:val="0"/>
          <w:caps w:val="0"/>
          <w:color w:val="111111"/>
          <w:spacing w:val="0"/>
          <w:sz w:val="30"/>
          <w:szCs w:val="30"/>
          <w:shd w:val="clear" w:fill="FFFFFF"/>
          <w:lang w:eastAsia="zh-CN"/>
        </w:rPr>
        <w:t>对德育的启示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400" w:lineRule="exact"/>
        <w:jc w:val="center"/>
        <w:textAlignment w:val="auto"/>
        <w:rPr>
          <w:rFonts w:hint="default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政治组</w:t>
      </w:r>
      <w:r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val="en-US" w:eastAsia="zh-CN"/>
        </w:rPr>
        <w:t xml:space="preserve">   丁琪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还记得刚入职时，几个同事饶有兴趣地谈起正面管教，还积极参加了正面管教学生的课程。这大大地引起了我的好奇，正面管教学生真的那么有效吗？会不会又是一本脱离实际、美化案例的纯理论著作呢？于是，开始从美国简</w:t>
      </w:r>
      <w:r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val="en-US" w:eastAsia="zh-CN"/>
        </w:rPr>
        <w:t>·尼尔森著的</w:t>
      </w:r>
      <w:r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</w:rPr>
        <w:t>《正面管教》</w:t>
      </w:r>
      <w:r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中寻求答案。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那正面管教到底是什么呢？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正面管教是一种既不惩罚也不娇纵的管教孩子的方法，它以相互尊重与合作为基础，把和善与坚定融合为一体，并以此为基石，在孩子自我控制的基础上，培养孩子的各项能力。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简·尼尔森认为，孩子只有在一种和善而坚定的气氛中，才能培养出自律、责任感、合作以及自己解决问题的能力，才能学会使他们受益终生的社会技能和人生技能，才能取得良好的学业成绩。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这本书内容丰富、通俗易懂，语言表达的简洁有力，还大量举例。虽然作者举的例子大多数都是育儿的，但这与教师管理学生的许多情况相似。读一段，我悟一次，再反思过往教学点滴。特别是我曾与一位同学发生正面冲突。他多次在上课吃东西、说闲话，引起我的关注。在一次考试讲评试卷时，他又再次不听讲，吃口香糖。我当时想让他认真听讲评，于是走过去，想制止他的不良行为。但他却矢口否认，并与我争辩起来。我让他写一份两三百的反思，他也拒绝了。我认为自己好心一片，却又成了学生“炮轰”老师的借口，我当时很受伤。虽然在班主任的协调后，他给我写了一份反思，让这件事表面上过去了。我后来也没有对他特别“对待”，但我与他之间是有一个疙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default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  <w:t>《正面管教》这本书里，提供了大量的工具与方法供父母或老师使用，去培养孩子获得社会技能和人生技能。阅读《正面管教》之后，我觉得当时因为他是个惯犯，语言就简单直接，当众批评，没有尊重他，没有给足他的面子，事先也没有了解到他是一个敏感、自尊心强的孩子。发生冲突后，他没有给我台阶下，我冷处理，没有发挥教育机智；事后也没有正面去解决这个问题。最重要的是，他感觉到老师的批评，却始终不理解老师对他的关心、鼓励，不理解教师管教他的一片苦心。因此，我以后可以多尝试正面管教，理解学生、正面引导学生积极去解决问题，多传递爱与尊重。事先要说明，执行和监管要爱与坚定。例如，在课上多次眼神示意无效后，也不能着急，可以先课后找学生单独聊聊，要让他们维护他们的自尊心，引导他们要遵守规则，要尊重老师，尊重课堂。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鼓励是纠正孩子错误行为的最好方法。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同时，要学会区分鼓励和赞美，多用鼓励，少用赞美。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们在前面提到过，行为不当的孩子是丧失信心的孩子。美国心理学家德雷克斯非常强调鼓励，他认为这是大人在帮助孩子时，应该学会的最重要的技能。他曾说过很多次：“孩子们需要鼓励，正好比植物需要水。没有鼓励，孩子们就没法生存”。作者也认为，鼓励是帮助孩子成长和学习的最好方法。很多时候，孩子的错误行为就是一种暗示，是在告诉你，他们觉得自己不重要了，需要关注，这在心理学上叫做“归属感”和自我的“价值感”。而对孩子来说，家长的鼓励就是他们归属感和价值感的重要来源，所以如果家长能意识到这一点，那他们就能明白，为什么鼓励能消除孩子做错事的动机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不过说实话，鼓励一个做错事的孩子，还真的不太容易。因为很多家长一看到孩子犯错，就一阵怒火，光想着该怎么惩罚孩子了，鼓励的想法很容易就会被抛到脑后。而且很多家长还都有一个偏见：他们总是觉得惩罚能改善孩子的行为。退一万步说，就算家长们知道应该鼓励，但是很多时候他们却不知道该怎么样去鼓励，做起来还是没有头绪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作者用自己的亲身经验告诉我们，有时候鼓励可以从一个简单的拥抱开始。很多年以前，作者两岁的儿子成天哼哼唧唧地哭，让作者烦得恨不得想揍他。但是为了检验鼓励的理论，作者耐住性子，跪下来给儿子了一个拥抱，而且告诉儿子自己特别爱他。在一阵鼓励性的安抚后，儿子停止了哭闹，作者自己烦躁的情绪也神奇地消失了。这一次，作者有意识地观察了儿子的行为，并发现了儿子哭闹背后隐藏的信息，她感觉到，儿子需要的是关注和关爱，于是她花了几分钟做了一件鼓励性而不是惩罚性的事情。最后事实证明，作者的鼓励确实很有效果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正面管教里提到的方法有很多，需要我们消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化吸收，并在实践中积极应用，以便探索出一套行之有效、带有个人色彩的正面管教方法，</w:t>
      </w:r>
      <w:r>
        <w:rPr>
          <w:rFonts w:hint="eastAsia" w:ascii="宋体" w:hAnsi="宋体" w:eastAsia="宋体" w:cs="宋体"/>
          <w:sz w:val="24"/>
          <w:szCs w:val="24"/>
        </w:rPr>
        <w:t>用和善而坚定的方法赢得孩子的合作。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jc w:val="righ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2020年1月11日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caps w:val="0"/>
          <w:color w:val="111111"/>
          <w:spacing w:val="0"/>
          <w:sz w:val="24"/>
          <w:szCs w:val="24"/>
          <w:shd w:val="clear" w:fill="FFFFFF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ED0508"/>
    <w:rsid w:val="05CF30BF"/>
    <w:rsid w:val="0F67616F"/>
    <w:rsid w:val="1DED0508"/>
    <w:rsid w:val="2AD73D1D"/>
    <w:rsid w:val="2CA26710"/>
    <w:rsid w:val="4D297978"/>
    <w:rsid w:val="6EA865ED"/>
    <w:rsid w:val="7D5B4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2020-01-11T01:49:00Z</dcterms:created>
  <dc:creator>Administrator</dc:creator>
  <cp:lastModifiedBy>Administrator</cp:lastModifiedBy>
  <dcterms:modified xsi:type="dcterms:W3CDTF">2020-01-11T07:10:23Z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