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CAA" w:rsidRDefault="008A04A2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广州市中小学生体育与健康课时计划（教案）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218"/>
        <w:gridCol w:w="483"/>
        <w:gridCol w:w="284"/>
        <w:gridCol w:w="425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初一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1、运动技能：</w:t>
            </w:r>
            <w:r>
              <w:rPr>
                <w:rFonts w:hint="eastAsia"/>
                <w:szCs w:val="18"/>
              </w:rPr>
              <w:t>提高起跑与疾跑的动作要求，掌握跑的正确姿势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hint="eastAsia"/>
                <w:szCs w:val="18"/>
              </w:rPr>
              <w:t>发展柔韧、灵敏、速度等身体素质提高心脏功能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hint="eastAsia"/>
                <w:szCs w:val="18"/>
              </w:rPr>
              <w:t>培养学生勇敢、顽强、团体协作品质。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CD090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18"/>
              </w:rPr>
              <w:t>站立式</w:t>
            </w:r>
            <w:r w:rsidR="008A04A2">
              <w:rPr>
                <w:rFonts w:hint="eastAsia"/>
                <w:szCs w:val="18"/>
              </w:rPr>
              <w:t>起跑技术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CD090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身体重心的控制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学校田径场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充分准备活动；排除运动场的安全隐患；安全教育。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课堂常规——准备活动——</w:t>
            </w:r>
            <w:r w:rsidR="00CD0908">
              <w:rPr>
                <w:rFonts w:hint="eastAsia"/>
                <w:szCs w:val="18"/>
              </w:rPr>
              <w:t>站立式</w:t>
            </w:r>
            <w:r>
              <w:rPr>
                <w:rFonts w:hint="eastAsia"/>
                <w:szCs w:val="18"/>
              </w:rPr>
              <w:t>起跑——</w:t>
            </w:r>
            <w:r>
              <w:rPr>
                <w:szCs w:val="18"/>
              </w:rPr>
              <w:t>30/50M</w:t>
            </w:r>
            <w:r>
              <w:rPr>
                <w:rFonts w:hint="eastAsia"/>
              </w:rPr>
              <w:t>——放松讲评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7F2CAA">
        <w:trPr>
          <w:trHeight w:val="13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培养良好的组织纪律，体现班风班貌</w:t>
            </w:r>
          </w:p>
        </w:tc>
        <w:tc>
          <w:tcPr>
            <w:tcW w:w="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课前准备课堂常规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rPr>
                <w:rFonts w:ascii="宋体" w:hAnsi="宋体"/>
                <w:szCs w:val="21"/>
              </w:rPr>
            </w:pPr>
            <w:r>
              <w:rPr>
                <w:szCs w:val="18"/>
              </w:rPr>
              <w:t>1</w:t>
            </w:r>
            <w:r>
              <w:rPr>
                <w:rFonts w:hint="eastAsia"/>
                <w:szCs w:val="18"/>
              </w:rPr>
              <w:t>、体育委员整队，清点人数。并向教师报告。</w:t>
            </w: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、师生问好，宣布本课的·</w:t>
            </w:r>
            <w:hyperlink r:id="rId8" w:tgtFrame="_blank" w:history="1">
              <w:r>
                <w:rPr>
                  <w:rStyle w:val="a3"/>
                  <w:rFonts w:hint="eastAsia"/>
                  <w:color w:val="000000"/>
                  <w:szCs w:val="18"/>
                </w:rPr>
                <w:t>教学</w:t>
              </w:r>
            </w:hyperlink>
            <w:r>
              <w:rPr>
                <w:rFonts w:hint="eastAsia"/>
                <w:color w:val="000000"/>
                <w:szCs w:val="18"/>
              </w:rPr>
              <w:t>内容和</w:t>
            </w:r>
            <w:hyperlink r:id="rId9" w:tgtFrame="_blank" w:history="1">
              <w:r>
                <w:rPr>
                  <w:rStyle w:val="a3"/>
                  <w:rFonts w:hint="eastAsia"/>
                  <w:color w:val="000000"/>
                  <w:szCs w:val="18"/>
                </w:rPr>
                <w:t>目标</w:t>
              </w:r>
            </w:hyperlink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r>
              <w:rPr>
                <w:rFonts w:ascii="宋体" w:hAnsi="宋体" w:hint="eastAsia"/>
              </w:rPr>
              <w:t>ΧΧΧΧΧΧ</w:t>
            </w:r>
          </w:p>
          <w:p w:rsidR="007F2CAA" w:rsidRDefault="008A04A2">
            <w:pPr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ΧΧΧΧΧΧΧΧΧΧΧΧΧΧΧΧΧΧ</w:t>
            </w:r>
          </w:p>
          <w:p w:rsidR="007F2CAA" w:rsidRDefault="008A04A2">
            <w:pPr>
              <w:ind w:left="630" w:hangingChars="300" w:hanging="63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           △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r>
              <w:rPr>
                <w:rFonts w:hint="eastAsia"/>
              </w:rPr>
              <w:t>宣布学习任务，课的目标。</w:t>
            </w:r>
          </w:p>
          <w:p w:rsidR="007F2CAA" w:rsidRDefault="007F2CAA"/>
          <w:p w:rsidR="007F2CAA" w:rsidRDefault="008A04A2">
            <w:r>
              <w:rPr>
                <w:rFonts w:hint="eastAsia"/>
              </w:rPr>
              <w:t>引导学生进入学习状态</w:t>
            </w:r>
          </w:p>
          <w:p w:rsidR="007F2CAA" w:rsidRDefault="007F2CAA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7F2CA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7F2CAA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7F2CAA">
        <w:trPr>
          <w:trHeight w:val="139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r>
              <w:rPr>
                <w:rFonts w:hint="eastAsia"/>
              </w:rPr>
              <w:t>充分活动身体。调动学生情绪。激发学习兴趣。</w:t>
            </w:r>
          </w:p>
        </w:tc>
        <w:tc>
          <w:tcPr>
            <w:tcW w:w="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szCs w:val="18"/>
              </w:rPr>
            </w:pPr>
            <w:r>
              <w:rPr>
                <w:rFonts w:hint="eastAsia"/>
                <w:szCs w:val="18"/>
              </w:rPr>
              <w:t>慢跑</w:t>
            </w:r>
            <w:r>
              <w:rPr>
                <w:szCs w:val="18"/>
              </w:rPr>
              <w:t>400M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18"/>
              </w:rPr>
              <w:t>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四列横队同上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老师统一口令、师生一起热身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t>x 8/</w:t>
            </w:r>
            <w:r>
              <w:rPr>
                <w:rFonts w:hint="eastAsia"/>
              </w:rPr>
              <w:t>节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中小</w:t>
            </w:r>
          </w:p>
        </w:tc>
      </w:tr>
      <w:tr w:rsidR="007F2CAA">
        <w:trPr>
          <w:trHeight w:val="155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体能练习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</w:pPr>
            <w:r>
              <w:rPr>
                <w:rFonts w:hint="eastAsia"/>
              </w:rPr>
              <w:t>掌握</w:t>
            </w:r>
            <w:r w:rsidR="00CD0908">
              <w:rPr>
                <w:rFonts w:hint="eastAsia"/>
                <w:szCs w:val="18"/>
              </w:rPr>
              <w:t>站立式</w:t>
            </w:r>
            <w:r>
              <w:rPr>
                <w:rFonts w:hint="eastAsia"/>
                <w:szCs w:val="18"/>
              </w:rPr>
              <w:t>起跑技术，</w:t>
            </w:r>
            <w:r>
              <w:rPr>
                <w:rFonts w:hint="eastAsia"/>
              </w:rPr>
              <w:t>发展学生的灵敏素质</w:t>
            </w:r>
            <w:r w:rsidR="00FF066F">
              <w:rPr>
                <w:rFonts w:hint="eastAsia"/>
              </w:rPr>
              <w:t>、</w:t>
            </w:r>
          </w:p>
          <w:p w:rsidR="00FF066F" w:rsidRDefault="00FF066F">
            <w:pPr>
              <w:spacing w:line="360" w:lineRule="auto"/>
            </w:pPr>
          </w:p>
          <w:p w:rsidR="00FF066F" w:rsidRPr="00FF066F" w:rsidRDefault="00FF066F">
            <w:pPr>
              <w:spacing w:line="360" w:lineRule="auto"/>
            </w:pPr>
            <w:r>
              <w:rPr>
                <w:rFonts w:hint="eastAsia"/>
              </w:rPr>
              <w:t>发展灵敏、速度</w:t>
            </w:r>
          </w:p>
        </w:tc>
        <w:tc>
          <w:tcPr>
            <w:tcW w:w="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CD0908">
            <w:pPr>
              <w:spacing w:line="360" w:lineRule="auto"/>
              <w:rPr>
                <w:szCs w:val="18"/>
              </w:rPr>
            </w:pPr>
            <w:r>
              <w:rPr>
                <w:rFonts w:hint="eastAsia"/>
                <w:szCs w:val="18"/>
              </w:rPr>
              <w:t>站立</w:t>
            </w:r>
            <w:r w:rsidR="008A04A2">
              <w:rPr>
                <w:rFonts w:hint="eastAsia"/>
                <w:szCs w:val="18"/>
              </w:rPr>
              <w:t>式起跑</w:t>
            </w:r>
          </w:p>
          <w:p w:rsidR="00FF066F" w:rsidRDefault="00FF066F">
            <w:pPr>
              <w:spacing w:line="360" w:lineRule="auto"/>
              <w:rPr>
                <w:szCs w:val="18"/>
              </w:rPr>
            </w:pPr>
          </w:p>
          <w:p w:rsidR="00FF066F" w:rsidRDefault="00FF066F">
            <w:pPr>
              <w:spacing w:line="360" w:lineRule="auto"/>
              <w:rPr>
                <w:szCs w:val="18"/>
              </w:rPr>
            </w:pPr>
          </w:p>
          <w:p w:rsidR="00FF066F" w:rsidRDefault="00FF066F">
            <w:pPr>
              <w:spacing w:line="360" w:lineRule="auto"/>
              <w:rPr>
                <w:szCs w:val="18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18"/>
              </w:rPr>
              <w:t>绳梯练习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szCs w:val="18"/>
              </w:rPr>
            </w:pPr>
            <w:r>
              <w:rPr>
                <w:szCs w:val="18"/>
              </w:rPr>
              <w:t>1</w:t>
            </w:r>
            <w:r>
              <w:rPr>
                <w:rFonts w:hint="eastAsia"/>
                <w:szCs w:val="18"/>
              </w:rPr>
              <w:t>原地摆臂</w:t>
            </w:r>
          </w:p>
          <w:p w:rsidR="007F2CAA" w:rsidRDefault="008A04A2">
            <w:pPr>
              <w:spacing w:line="360" w:lineRule="auto"/>
              <w:rPr>
                <w:szCs w:val="18"/>
              </w:rPr>
            </w:pP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、</w:t>
            </w:r>
            <w:r>
              <w:rPr>
                <w:szCs w:val="18"/>
              </w:rPr>
              <w:t>30</w:t>
            </w:r>
            <w:r>
              <w:rPr>
                <w:rFonts w:hint="eastAsia"/>
                <w:szCs w:val="18"/>
              </w:rPr>
              <w:t>米高抬腿</w:t>
            </w:r>
          </w:p>
          <w:p w:rsidR="007F2CAA" w:rsidRDefault="008A04A2">
            <w:pPr>
              <w:spacing w:line="360" w:lineRule="auto"/>
              <w:rPr>
                <w:szCs w:val="18"/>
              </w:rPr>
            </w:pPr>
            <w:r>
              <w:rPr>
                <w:szCs w:val="18"/>
              </w:rPr>
              <w:t>3</w:t>
            </w:r>
            <w:r>
              <w:rPr>
                <w:rFonts w:hint="eastAsia"/>
                <w:szCs w:val="18"/>
              </w:rPr>
              <w:t>、</w:t>
            </w:r>
            <w:r>
              <w:rPr>
                <w:szCs w:val="18"/>
              </w:rPr>
              <w:t>30</w:t>
            </w:r>
            <w:r>
              <w:rPr>
                <w:rFonts w:hint="eastAsia"/>
                <w:szCs w:val="18"/>
              </w:rPr>
              <w:t>米后踢腿</w:t>
            </w:r>
          </w:p>
          <w:p w:rsidR="007F2CAA" w:rsidRDefault="008A04A2">
            <w:pPr>
              <w:spacing w:line="360" w:lineRule="auto"/>
              <w:rPr>
                <w:szCs w:val="18"/>
              </w:rPr>
            </w:pPr>
            <w:r>
              <w:rPr>
                <w:szCs w:val="18"/>
              </w:rPr>
              <w:t>4</w:t>
            </w:r>
            <w:r w:rsidR="00CD0908">
              <w:rPr>
                <w:rFonts w:hint="eastAsia"/>
                <w:szCs w:val="18"/>
              </w:rPr>
              <w:t>、站立</w:t>
            </w:r>
            <w:r>
              <w:rPr>
                <w:rFonts w:hint="eastAsia"/>
                <w:szCs w:val="18"/>
              </w:rPr>
              <w:t>式起跑</w:t>
            </w:r>
          </w:p>
          <w:p w:rsidR="007F2CAA" w:rsidRDefault="008A04A2">
            <w:pPr>
              <w:spacing w:line="360" w:lineRule="auto"/>
              <w:rPr>
                <w:szCs w:val="18"/>
              </w:rPr>
            </w:pPr>
            <w:r>
              <w:rPr>
                <w:szCs w:val="18"/>
              </w:rPr>
              <w:t>5</w:t>
            </w:r>
            <w:r>
              <w:rPr>
                <w:rFonts w:hint="eastAsia"/>
                <w:szCs w:val="18"/>
              </w:rPr>
              <w:t>、</w:t>
            </w:r>
            <w:r>
              <w:rPr>
                <w:szCs w:val="18"/>
              </w:rPr>
              <w:t>30M</w:t>
            </w:r>
            <w:r>
              <w:rPr>
                <w:rFonts w:hint="eastAsia"/>
                <w:szCs w:val="18"/>
              </w:rPr>
              <w:t>疾跑</w:t>
            </w:r>
          </w:p>
          <w:p w:rsidR="007F2CAA" w:rsidRDefault="008A04A2">
            <w:pPr>
              <w:spacing w:line="360" w:lineRule="auto"/>
              <w:rPr>
                <w:szCs w:val="18"/>
              </w:rPr>
            </w:pPr>
            <w:r>
              <w:rPr>
                <w:szCs w:val="18"/>
              </w:rPr>
              <w:t>6</w:t>
            </w:r>
            <w:r>
              <w:rPr>
                <w:rFonts w:hint="eastAsia"/>
                <w:szCs w:val="18"/>
              </w:rPr>
              <w:t>、</w:t>
            </w:r>
            <w:r>
              <w:rPr>
                <w:szCs w:val="18"/>
              </w:rPr>
              <w:t>50M</w:t>
            </w:r>
            <w:r>
              <w:rPr>
                <w:rFonts w:hint="eastAsia"/>
                <w:szCs w:val="18"/>
              </w:rPr>
              <w:t>疾跑</w:t>
            </w:r>
          </w:p>
          <w:p w:rsidR="00FF066F" w:rsidRDefault="00FF066F">
            <w:pPr>
              <w:spacing w:line="360" w:lineRule="auto"/>
              <w:rPr>
                <w:szCs w:val="18"/>
              </w:rPr>
            </w:pPr>
            <w:r>
              <w:rPr>
                <w:rFonts w:hint="eastAsia"/>
                <w:szCs w:val="18"/>
              </w:rPr>
              <w:t>绳梯正面、侧面快跑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四路纵队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按跑道站队练习</w:t>
            </w: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以组为单位练习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示范动作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讲解要点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组织练习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巡回指导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个别辅导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25</w:t>
            </w:r>
            <w:r w:rsidR="008A04A2">
              <w:rPr>
                <w:rFonts w:ascii="宋体" w:hAnsi="宋体" w:hint="eastAsia"/>
                <w:szCs w:val="21"/>
              </w:rPr>
              <w:t>分钟</w:t>
            </w: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FF066F" w:rsidRDefault="00FF066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3组/项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7F2CAA" w:rsidTr="00FF066F">
        <w:trPr>
          <w:trHeight w:val="152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r>
              <w:rPr>
                <w:rFonts w:hint="eastAsia"/>
              </w:rPr>
              <w:t>放松身心</w:t>
            </w:r>
          </w:p>
          <w:p w:rsidR="007F2CAA" w:rsidRDefault="008A04A2">
            <w:r>
              <w:rPr>
                <w:rFonts w:hint="eastAsia"/>
              </w:rPr>
              <w:t>认真小结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7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rPr>
                <w:rFonts w:ascii="宋体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r>
              <w:rPr>
                <w:rFonts w:ascii="宋体"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r>
              <w:t>x 8/</w:t>
            </w:r>
            <w:r>
              <w:rPr>
                <w:rFonts w:hint="eastAsia"/>
              </w:rPr>
              <w:t>节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t>150</w:t>
            </w:r>
            <w:r>
              <w:rPr>
                <w:rFonts w:hint="eastAsia"/>
              </w:rPr>
              <w:t>±</w:t>
            </w:r>
            <w:r>
              <w:t>5</w:t>
            </w:r>
            <w:r>
              <w:rPr>
                <w:rFonts w:hint="eastAsia"/>
              </w:rPr>
              <w:t>次</w:t>
            </w:r>
            <w: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1．7±0．1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 w:val="15"/>
                <w:szCs w:val="15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练习密度预计</w:t>
            </w: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t>60%</w:t>
            </w:r>
            <w:r>
              <w:rPr>
                <w:rFonts w:hint="eastAsia"/>
              </w:rPr>
              <w:t>±</w:t>
            </w:r>
            <w:r>
              <w:t>5%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CB4C44">
            <w:r>
              <w:pict>
                <v:line id="_x0000_s1026" style="position:absolute;left:0;text-align:left;flip:y;z-index:251659264;mso-position-horizontal-relative:text;mso-position-vertical-relative:text" from="132.75pt,6.6pt" to="133.5pt,217.55pt" o:gfxdata="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V+y0&#10;iNoAAAAKAQAADwAAAAAAAAABACAAAAAiAAAAZHJzL2Rvd25yZXYueG1sUEsBAhQAFAAAAAgAh07i&#10;QIY1I17nAQAAlwMAAA4AAAAAAAAAAQAgAAAAKQEAAGRycy9lMm9Eb2MueG1sUEsFBgAAAAAGAAYA&#10;WQEAAIIFAAAAAA==&#10;" o:allowincell="f">
                  <v:stroke endarrow="block"/>
                </v:line>
              </w:pict>
            </w:r>
            <w:r w:rsidR="008A04A2">
              <w:rPr>
                <w:rFonts w:hint="eastAsia"/>
              </w:rPr>
              <w:t>运动量预测：</w:t>
            </w:r>
          </w:p>
          <w:p w:rsidR="007F2CAA" w:rsidRDefault="008A04A2">
            <w:r>
              <w:t xml:space="preserve">               210</w:t>
            </w:r>
          </w:p>
          <w:p w:rsidR="007F2CAA" w:rsidRDefault="00CB4C44">
            <w:r>
              <w:pict>
                <v:shape id="_x0000_s2107" style="position:absolute;left:0;text-align:left;margin-left:99pt;margin-top:13.75pt;width:232.5pt;height:170.75pt;z-index:251661312" coordsize="4675,2245" o:spt="100" o:gfxdata="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" adj="0,,0" path="m,2145c96,1832,193,1520,315,1395v122,-125,278,98,420,c877,1297,840,948,1170,810,1500,672,2430,607,2715,570v285,-37,83,-17,165,15c2962,617,3058,830,3210,765,3362,700,3575,,3795,195v220,195,590,1430,735,1740c4675,2245,4650,2030,4665,2055e" filled="f">
                  <v:stroke joinstyle="round"/>
                  <v:formulas/>
                  <v:path o:connecttype="segments" o:connectlocs="0,2071931;198955,1347479;464229,1347479;738977,782407;1714805,550583;1819020,565072;2027449,738940;2396938,188357;2861167,1869085;2946433,1984997" o:connectangles="0,0,0,0,0,0,0,0,0,0"/>
                </v:shape>
              </w:pict>
            </w:r>
            <w:r w:rsidR="008A04A2">
              <w:t xml:space="preserve">               200</w:t>
            </w:r>
          </w:p>
          <w:p w:rsidR="007F2CAA" w:rsidRDefault="008A04A2">
            <w:r>
              <w:t xml:space="preserve">               190</w:t>
            </w:r>
          </w:p>
          <w:p w:rsidR="007F2CAA" w:rsidRDefault="008A04A2">
            <w:r>
              <w:t xml:space="preserve">               180</w:t>
            </w:r>
          </w:p>
          <w:p w:rsidR="007F2CAA" w:rsidRDefault="008A04A2">
            <w:r>
              <w:t xml:space="preserve">               170 </w:t>
            </w:r>
          </w:p>
          <w:p w:rsidR="007F2CAA" w:rsidRDefault="008A04A2">
            <w:r>
              <w:t xml:space="preserve">               160</w:t>
            </w:r>
          </w:p>
          <w:p w:rsidR="007F2CAA" w:rsidRDefault="008A04A2">
            <w:r>
              <w:t xml:space="preserve">               150</w:t>
            </w:r>
          </w:p>
          <w:p w:rsidR="007F2CAA" w:rsidRDefault="008A04A2">
            <w:r>
              <w:t xml:space="preserve">               140</w:t>
            </w:r>
          </w:p>
          <w:p w:rsidR="007F2CAA" w:rsidRDefault="008A04A2">
            <w:r>
              <w:t xml:space="preserve">               130</w:t>
            </w:r>
          </w:p>
          <w:p w:rsidR="007F2CAA" w:rsidRDefault="008A04A2">
            <w:r>
              <w:t xml:space="preserve">               120</w:t>
            </w:r>
          </w:p>
          <w:p w:rsidR="007F2CAA" w:rsidRDefault="008A04A2">
            <w:r>
              <w:t xml:space="preserve">               110</w:t>
            </w:r>
          </w:p>
          <w:p w:rsidR="007F2CAA" w:rsidRDefault="008A04A2">
            <w:r>
              <w:t xml:space="preserve">               100</w:t>
            </w:r>
          </w:p>
          <w:p w:rsidR="007F2CAA" w:rsidRDefault="00CB4C44">
            <w:r>
              <w:pict>
                <v:line id="_x0000_s2106" style="position:absolute;left:0;text-align:left;flip:y;z-index:251660288" from="131.25pt,216.8pt" to="400.5pt,217.55pt" o:gfxdata="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Jhx&#10;f57aAAAACwEAAA8AAAAAAAAAAQAgAAAAIgAAAGRycy9kb3ducmV2LnhtbFBLAQIUABQAAAAIAIdO&#10;4kCca3Et6AEAAJcDAAAOAAAAAAAAAAEAIAAAACkBAABkcnMvZTJvRG9jLnhtbFBLBQYAAAAABgAG&#10;AFkBAACDBQAAAAA=&#10;" o:allowincell="f">
                  <v:stroke endarrow="block"/>
                </v:line>
              </w:pict>
            </w:r>
            <w:r w:rsidR="008A04A2">
              <w:t xml:space="preserve">                90</w:t>
            </w:r>
          </w:p>
          <w:p w:rsidR="007F2CAA" w:rsidRDefault="008A04A2">
            <w:pPr>
              <w:rPr>
                <w:rFonts w:ascii="宋体" w:hAnsi="宋体"/>
                <w:szCs w:val="21"/>
              </w:rPr>
            </w:pPr>
            <w:r>
              <w:t xml:space="preserve">                   5    10    15    20    25     30    35    40                       </w:t>
            </w:r>
          </w:p>
        </w:tc>
      </w:tr>
      <w:tr w:rsidR="007F2CA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CAA" w:rsidRDefault="008A04A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鼓励跑不快的同学多练习</w:t>
            </w:r>
          </w:p>
        </w:tc>
      </w:tr>
    </w:tbl>
    <w:p w:rsidR="007F2CAA" w:rsidRDefault="007F2CAA" w:rsidP="00963964">
      <w:pPr>
        <w:spacing w:before="240" w:after="60"/>
        <w:ind w:firstLineChars="196" w:firstLine="412"/>
        <w:outlineLvl w:val="0"/>
      </w:pPr>
    </w:p>
    <w:sectPr w:rsidR="007F2CAA" w:rsidSect="007F2C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469" w:rsidRDefault="00047469" w:rsidP="00CD0908">
      <w:r>
        <w:separator/>
      </w:r>
    </w:p>
  </w:endnote>
  <w:endnote w:type="continuationSeparator" w:id="1">
    <w:p w:rsidR="00047469" w:rsidRDefault="00047469" w:rsidP="00CD0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469" w:rsidRDefault="00047469" w:rsidP="00CD0908">
      <w:r>
        <w:separator/>
      </w:r>
    </w:p>
  </w:footnote>
  <w:footnote w:type="continuationSeparator" w:id="1">
    <w:p w:rsidR="00047469" w:rsidRDefault="00047469" w:rsidP="00CD09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85362"/>
    <w:multiLevelType w:val="multilevel"/>
    <w:tmpl w:val="36785362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410217"/>
    <w:multiLevelType w:val="multilevel"/>
    <w:tmpl w:val="67410217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BDD187A"/>
    <w:multiLevelType w:val="multilevel"/>
    <w:tmpl w:val="7BDD187A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EB662E9"/>
    <w:rsid w:val="00047469"/>
    <w:rsid w:val="00086A8F"/>
    <w:rsid w:val="007F2CAA"/>
    <w:rsid w:val="008A04A2"/>
    <w:rsid w:val="00941439"/>
    <w:rsid w:val="00963964"/>
    <w:rsid w:val="009F0E8A"/>
    <w:rsid w:val="00C56677"/>
    <w:rsid w:val="00CB4C44"/>
    <w:rsid w:val="00CD0908"/>
    <w:rsid w:val="00FF066F"/>
    <w:rsid w:val="4EB66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,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semiHidden="1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CAA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qFormat/>
    <w:rsid w:val="007F2CAA"/>
    <w:rPr>
      <w:color w:val="336699"/>
      <w:u w:val="none"/>
    </w:rPr>
  </w:style>
  <w:style w:type="paragraph" w:styleId="a4">
    <w:name w:val="List Paragraph"/>
    <w:basedOn w:val="a"/>
    <w:uiPriority w:val="34"/>
    <w:qFormat/>
    <w:rsid w:val="007F2CAA"/>
    <w:pPr>
      <w:ind w:firstLineChars="200" w:firstLine="420"/>
    </w:pPr>
  </w:style>
  <w:style w:type="paragraph" w:styleId="a5">
    <w:name w:val="header"/>
    <w:basedOn w:val="a"/>
    <w:link w:val="Char"/>
    <w:rsid w:val="00CD09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CD0908"/>
    <w:rPr>
      <w:rFonts w:ascii="Calibri" w:eastAsia="宋体" w:hAnsi="Calibri" w:cs="Times New Roman"/>
      <w:kern w:val="2"/>
      <w:sz w:val="18"/>
      <w:szCs w:val="18"/>
    </w:rPr>
  </w:style>
  <w:style w:type="paragraph" w:styleId="a6">
    <w:name w:val="footer"/>
    <w:basedOn w:val="a"/>
    <w:link w:val="Char0"/>
    <w:rsid w:val="00CD09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CD090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iaoan.cnkjz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jiaoan.cnkjz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198</Words>
  <Characters>1132</Characters>
  <Application>Microsoft Office Word</Application>
  <DocSecurity>0</DocSecurity>
  <Lines>9</Lines>
  <Paragraphs>2</Paragraphs>
  <ScaleCrop>false</ScaleCrop>
  <Company>微软中国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回收</dc:creator>
  <cp:lastModifiedBy>微软用户</cp:lastModifiedBy>
  <cp:revision>4</cp:revision>
  <dcterms:created xsi:type="dcterms:W3CDTF">2019-11-18T01:40:00Z</dcterms:created>
  <dcterms:modified xsi:type="dcterms:W3CDTF">2020-01-14T00:25:00Z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