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937D0" w14:textId="77777777" w:rsidR="001A0F19" w:rsidRDefault="001A0F19" w:rsidP="00EF5456">
      <w:pPr>
        <w:ind w:firstLineChars="1200" w:firstLine="2520"/>
      </w:pPr>
      <w:bookmarkStart w:id="0" w:name="_GoBack"/>
      <w:bookmarkEnd w:id="0"/>
      <w:r>
        <w:rPr>
          <w:rFonts w:hint="eastAsia"/>
        </w:rPr>
        <w:t>《老王》听课有感</w:t>
      </w:r>
    </w:p>
    <w:p w14:paraId="6AA376CC" w14:textId="0A46E5C2" w:rsidR="001A0F19" w:rsidRDefault="001A0F19" w:rsidP="001A0F19">
      <w:pPr>
        <w:ind w:firstLineChars="200" w:firstLine="420"/>
        <w:rPr>
          <w:rFonts w:hint="eastAsia"/>
        </w:rPr>
      </w:pPr>
      <w:r w:rsidRPr="001A0F19">
        <w:rPr>
          <w:rFonts w:hint="eastAsia"/>
        </w:rPr>
        <w:t>10</w:t>
      </w:r>
      <w:r w:rsidRPr="001A0F19">
        <w:rPr>
          <w:rFonts w:hint="eastAsia"/>
        </w:rPr>
        <w:t>月</w:t>
      </w:r>
      <w:r w:rsidRPr="001A0F19">
        <w:rPr>
          <w:rFonts w:hint="eastAsia"/>
        </w:rPr>
        <w:t>17</w:t>
      </w:r>
      <w:r w:rsidRPr="001A0F19">
        <w:rPr>
          <w:rFonts w:hint="eastAsia"/>
        </w:rPr>
        <w:t>日下午，</w:t>
      </w:r>
      <w:r>
        <w:rPr>
          <w:rFonts w:hint="eastAsia"/>
        </w:rPr>
        <w:t>蔡玲老师给</w:t>
      </w:r>
      <w:r w:rsidRPr="001A0F19">
        <w:rPr>
          <w:rFonts w:hint="eastAsia"/>
        </w:rPr>
        <w:t>凤庆三中的同学</w:t>
      </w:r>
      <w:r>
        <w:rPr>
          <w:rFonts w:hint="eastAsia"/>
        </w:rPr>
        <w:t>上了一堂</w:t>
      </w:r>
      <w:r w:rsidRPr="001A0F19">
        <w:rPr>
          <w:rFonts w:hint="eastAsia"/>
        </w:rPr>
        <w:t>精彩</w:t>
      </w:r>
      <w:r>
        <w:rPr>
          <w:rFonts w:hint="eastAsia"/>
        </w:rPr>
        <w:t>的</w:t>
      </w:r>
      <w:r w:rsidRPr="001A0F19">
        <w:rPr>
          <w:rFonts w:hint="eastAsia"/>
        </w:rPr>
        <w:t>课《老王》。</w:t>
      </w:r>
      <w:r>
        <w:rPr>
          <w:rFonts w:hint="eastAsia"/>
        </w:rPr>
        <w:t>蔡玲老师带领学生从文本出发，通过核心词句的细读，学生能很快体会底层车夫老王的悲凉处境，从肉体之苦剖析到精神之苦。蔡玲老师进而引导学生思考老王作为一个社会边缘人的善良之处，这一次放手让学生结合自身的阅读体验自主探究，赏析杨绛先生“淡而有味”的语言特色。通过引领和提点，学生对文字的感知更加敏锐，蔡玲老师真正做到了“授人以渔”。课堂尾声，学生思路渐开，开始深层探讨什么是真正的平等与尊重，进而理解杨绛夫妇“愧怍”背后用善良体察善良的人道主义精神。</w:t>
      </w:r>
    </w:p>
    <w:p w14:paraId="7743F465" w14:textId="4B23E185" w:rsidR="001E4F5C" w:rsidRDefault="001A0F19" w:rsidP="001A0F19">
      <w:pPr>
        <w:ind w:firstLineChars="200" w:firstLine="420"/>
      </w:pPr>
      <w:r>
        <w:rPr>
          <w:rFonts w:hint="eastAsia"/>
        </w:rPr>
        <w:t>顿挫的声调、动听的音色、温柔的教态、亲和的笑容，蔡玲老师正是这样同时抓住了两地学生的眼球。在教学过程中，蔡玲老师把更多的发言机会给予凤庆中学的同学们。第一位举手回答问题的同学站起来时，恰巧网络出现故障，蔡玲老师耐心地鼓励他：“你能听到蔡老师的声音吗？请挥挥手。”从这一羞涩的挥手开始，凤庆中学的同学们给大家带来源源不断精彩而自信的发言。两地同学还合作进行别出心裁的“分角色朗读”，你读一句，我接一句，越来越默契，越来越亲近。</w:t>
      </w:r>
    </w:p>
    <w:p w14:paraId="78D07B12" w14:textId="4A438ABE" w:rsidR="001E4F5C" w:rsidRDefault="001A0F19" w:rsidP="00EF5456">
      <w:pPr>
        <w:ind w:firstLineChars="200" w:firstLine="420"/>
        <w:rPr>
          <w:rFonts w:hint="eastAsia"/>
        </w:rPr>
      </w:pPr>
      <w:r>
        <w:rPr>
          <w:rFonts w:hint="eastAsia"/>
        </w:rPr>
        <w:t>蔡老师这节课</w:t>
      </w:r>
      <w:r w:rsidR="001E4F5C">
        <w:rPr>
          <w:rFonts w:hint="eastAsia"/>
        </w:rPr>
        <w:t>教学目标很明确，体现了老师不错的专业素养。教学内容的设置重点较为突出，教学过程具有语文味。教师注重与学生的情感交流，关注学生人文精神的培养。</w:t>
      </w:r>
    </w:p>
    <w:p w14:paraId="710E5A8C" w14:textId="77777777" w:rsidR="001E4F5C" w:rsidRDefault="001E4F5C" w:rsidP="001E4F5C"/>
    <w:p w14:paraId="3EB5DFBA" w14:textId="3E880579" w:rsidR="00ED1703" w:rsidRPr="001E4F5C" w:rsidRDefault="00ED1703" w:rsidP="001E4F5C"/>
    <w:sectPr w:rsidR="00ED1703" w:rsidRPr="001E4F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E6167"/>
    <w:multiLevelType w:val="hybridMultilevel"/>
    <w:tmpl w:val="6C464D6C"/>
    <w:lvl w:ilvl="0" w:tplc="05DE8C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4E9"/>
    <w:rsid w:val="00020809"/>
    <w:rsid w:val="001A0F19"/>
    <w:rsid w:val="001E4F5C"/>
    <w:rsid w:val="002D3791"/>
    <w:rsid w:val="003606F0"/>
    <w:rsid w:val="00436D44"/>
    <w:rsid w:val="00573C81"/>
    <w:rsid w:val="005C42CF"/>
    <w:rsid w:val="006368A7"/>
    <w:rsid w:val="006774E9"/>
    <w:rsid w:val="008B5E30"/>
    <w:rsid w:val="00B9343C"/>
    <w:rsid w:val="00BD1106"/>
    <w:rsid w:val="00D46CAD"/>
    <w:rsid w:val="00ED1703"/>
    <w:rsid w:val="00E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BBB2B"/>
  <w15:chartTrackingRefBased/>
  <w15:docId w15:val="{CAFD3AA0-3B95-4425-AB6D-306064B4F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D4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2020-01-13T03:29:00Z</dcterms:created>
  <dcterms:modified xsi:type="dcterms:W3CDTF">2020-01-13T03:29:00Z</dcterms:modified>
</cp:coreProperties>
</file>