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3F77" w:rsidRPr="006178E0" w:rsidRDefault="00E83F77" w:rsidP="00E83F77">
      <w:pPr>
        <w:spacing w:line="360" w:lineRule="auto"/>
        <w:rPr>
          <w:rFonts w:ascii="宋体" w:eastAsia="宋体" w:hAnsi="宋体"/>
          <w:sz w:val="28"/>
          <w:szCs w:val="28"/>
        </w:rPr>
      </w:pPr>
      <w:r w:rsidRPr="006178E0">
        <w:rPr>
          <w:rFonts w:ascii="宋体" w:eastAsia="宋体" w:hAnsi="宋体" w:hint="eastAsia"/>
          <w:sz w:val="28"/>
          <w:szCs w:val="28"/>
        </w:rPr>
        <w:t>听评课之一</w:t>
      </w:r>
    </w:p>
    <w:p w:rsidR="00E83F77" w:rsidRPr="006178E0" w:rsidRDefault="00E83F77" w:rsidP="00E83F77">
      <w:pPr>
        <w:spacing w:line="360" w:lineRule="auto"/>
        <w:jc w:val="center"/>
        <w:rPr>
          <w:rFonts w:ascii="宋体" w:eastAsia="宋体" w:hAnsi="宋体"/>
          <w:b/>
          <w:bCs/>
          <w:sz w:val="28"/>
          <w:szCs w:val="28"/>
        </w:rPr>
      </w:pPr>
      <w:r w:rsidRPr="006178E0">
        <w:rPr>
          <w:rFonts w:ascii="宋体" w:eastAsia="宋体" w:hAnsi="宋体" w:hint="eastAsia"/>
          <w:b/>
          <w:bCs/>
          <w:sz w:val="28"/>
          <w:szCs w:val="28"/>
        </w:rPr>
        <w:t>整合教材，师生互动</w:t>
      </w:r>
    </w:p>
    <w:p w:rsidR="00E83F77" w:rsidRDefault="00E83F77" w:rsidP="00E83F77">
      <w:pPr>
        <w:spacing w:line="360" w:lineRule="auto"/>
        <w:jc w:val="center"/>
        <w:rPr>
          <w:rFonts w:ascii="宋体" w:eastAsia="宋体" w:hAnsi="宋体"/>
          <w:sz w:val="24"/>
          <w:szCs w:val="24"/>
        </w:rPr>
      </w:pPr>
      <w:r w:rsidRPr="006178E0">
        <w:rPr>
          <w:rFonts w:ascii="宋体" w:eastAsia="宋体" w:hAnsi="宋体" w:hint="eastAsia"/>
          <w:sz w:val="24"/>
          <w:szCs w:val="24"/>
        </w:rPr>
        <w:t>听陶术老师《美在民间——中国民间美术》</w:t>
      </w:r>
    </w:p>
    <w:p w:rsidR="006178E0" w:rsidRPr="006178E0" w:rsidRDefault="006178E0" w:rsidP="00E83F77">
      <w:pPr>
        <w:spacing w:line="360" w:lineRule="auto"/>
        <w:jc w:val="center"/>
        <w:rPr>
          <w:rFonts w:ascii="宋体" w:eastAsia="宋体" w:hAnsi="宋体"/>
          <w:sz w:val="24"/>
          <w:szCs w:val="24"/>
        </w:rPr>
      </w:pPr>
    </w:p>
    <w:p w:rsidR="006178E0" w:rsidRDefault="00E83F77" w:rsidP="006178E0">
      <w:pPr>
        <w:ind w:firstLineChars="200" w:firstLine="560"/>
        <w:rPr>
          <w:rFonts w:ascii="宋体" w:eastAsia="宋体" w:hAnsi="宋体"/>
          <w:sz w:val="28"/>
          <w:szCs w:val="28"/>
        </w:rPr>
      </w:pPr>
      <w:r w:rsidRPr="006178E0">
        <w:rPr>
          <w:rFonts w:ascii="宋体" w:eastAsia="宋体" w:hAnsi="宋体" w:hint="eastAsia"/>
          <w:sz w:val="28"/>
          <w:szCs w:val="28"/>
        </w:rPr>
        <w:t>《中国民间美术》出自高中《美术鉴赏》模块，本课图文结合，以对中国传统民间美术作品的介绍为主，介绍全面且有一定深度。但由于教材版面要求和编者的取舍，教材编排的内容显得格外的“平衡、平均”，不能很好的适应多元个性化的现代生活要求，也不能充分满足现代学生的审美需要，激发学生的兴趣。但这样也给教师留下了充分发挥的空间，陶术老师就是这样做的，并且做的比较成功。</w:t>
      </w:r>
    </w:p>
    <w:p w:rsidR="006178E0" w:rsidRDefault="00E83F77" w:rsidP="006178E0">
      <w:pPr>
        <w:ind w:firstLineChars="200" w:firstLine="560"/>
        <w:rPr>
          <w:rFonts w:ascii="宋体" w:eastAsia="宋体" w:hAnsi="宋体"/>
          <w:sz w:val="28"/>
          <w:szCs w:val="28"/>
        </w:rPr>
      </w:pPr>
      <w:r w:rsidRPr="006178E0">
        <w:rPr>
          <w:rFonts w:ascii="宋体" w:eastAsia="宋体" w:hAnsi="宋体" w:hint="eastAsia"/>
          <w:sz w:val="28"/>
          <w:szCs w:val="28"/>
        </w:rPr>
        <w:t>一、主动选择、主动突破，充分准备</w:t>
      </w:r>
      <w:r w:rsidR="00197DD1" w:rsidRPr="006178E0">
        <w:rPr>
          <w:rFonts w:ascii="宋体" w:eastAsia="宋体" w:hAnsi="宋体" w:hint="eastAsia"/>
          <w:sz w:val="28"/>
          <w:szCs w:val="28"/>
        </w:rPr>
        <w:t>，引入地方课程资源感受民间文化特色</w:t>
      </w:r>
      <w:r w:rsidRPr="006178E0">
        <w:rPr>
          <w:rFonts w:ascii="宋体" w:eastAsia="宋体" w:hAnsi="宋体" w:hint="eastAsia"/>
          <w:sz w:val="28"/>
          <w:szCs w:val="28"/>
        </w:rPr>
        <w:t>。陶老师</w:t>
      </w:r>
      <w:r w:rsidR="00197DD1" w:rsidRPr="006178E0">
        <w:rPr>
          <w:rFonts w:ascii="宋体" w:eastAsia="宋体" w:hAnsi="宋体" w:hint="eastAsia"/>
          <w:sz w:val="28"/>
          <w:szCs w:val="28"/>
        </w:rPr>
        <w:t>在课前</w:t>
      </w:r>
      <w:r w:rsidRPr="006178E0">
        <w:rPr>
          <w:rFonts w:ascii="宋体" w:eastAsia="宋体" w:hAnsi="宋体" w:hint="eastAsia"/>
          <w:sz w:val="28"/>
          <w:szCs w:val="28"/>
        </w:rPr>
        <w:t>收集</w:t>
      </w:r>
      <w:r w:rsidR="00197DD1" w:rsidRPr="006178E0">
        <w:rPr>
          <w:rFonts w:ascii="宋体" w:eastAsia="宋体" w:hAnsi="宋体" w:hint="eastAsia"/>
          <w:sz w:val="28"/>
          <w:szCs w:val="28"/>
        </w:rPr>
        <w:t>了很多本地</w:t>
      </w:r>
      <w:r w:rsidRPr="006178E0">
        <w:rPr>
          <w:rFonts w:ascii="宋体" w:eastAsia="宋体" w:hAnsi="宋体" w:hint="eastAsia"/>
          <w:sz w:val="28"/>
          <w:szCs w:val="28"/>
        </w:rPr>
        <w:t>的民间美术、实物、图片、视频等资料，并联系实际生活，引入与民间美术有关的多元艺术形式（如皮影戏等），在增加课程信息量的同时，开拓学生的视野。</w:t>
      </w:r>
    </w:p>
    <w:p w:rsidR="00E83F77" w:rsidRPr="00DE44A9" w:rsidRDefault="00197DD1" w:rsidP="00DE44A9">
      <w:pPr>
        <w:ind w:firstLineChars="200" w:firstLine="560"/>
        <w:rPr>
          <w:rFonts w:ascii="宋体" w:eastAsia="宋体" w:hAnsi="宋体"/>
          <w:sz w:val="28"/>
          <w:szCs w:val="28"/>
        </w:rPr>
      </w:pPr>
      <w:r w:rsidRPr="006178E0">
        <w:rPr>
          <w:rFonts w:ascii="宋体" w:eastAsia="宋体" w:hAnsi="宋体" w:cs="宋体" w:hint="eastAsia"/>
          <w:kern w:val="0"/>
          <w:sz w:val="28"/>
          <w:szCs w:val="28"/>
        </w:rPr>
        <w:t>二、通过问题设置悬念，可以激发学生的学习兴趣和探究欲望。如在课堂发展第一个环节，</w:t>
      </w:r>
      <w:r w:rsidR="006178E0" w:rsidRPr="006178E0">
        <w:rPr>
          <w:rFonts w:ascii="宋体" w:eastAsia="宋体" w:hAnsi="宋体" w:cs="宋体" w:hint="eastAsia"/>
          <w:kern w:val="0"/>
          <w:sz w:val="28"/>
          <w:szCs w:val="28"/>
        </w:rPr>
        <w:t>通过</w:t>
      </w:r>
      <w:r w:rsidRPr="006178E0">
        <w:rPr>
          <w:rFonts w:ascii="宋体" w:eastAsia="宋体" w:hAnsi="宋体" w:hint="eastAsia"/>
          <w:sz w:val="28"/>
          <w:szCs w:val="28"/>
        </w:rPr>
        <w:t>引导比较赏析</w:t>
      </w:r>
      <w:r w:rsidRPr="006178E0">
        <w:rPr>
          <w:rFonts w:ascii="宋体" w:eastAsia="宋体" w:hAnsi="宋体" w:cs="宋体" w:hint="eastAsia"/>
          <w:kern w:val="0"/>
          <w:sz w:val="28"/>
          <w:szCs w:val="28"/>
        </w:rPr>
        <w:t>（</w:t>
      </w:r>
      <w:r w:rsidRPr="006178E0">
        <w:rPr>
          <w:rFonts w:ascii="宋体" w:eastAsia="宋体" w:hAnsi="宋体" w:hint="eastAsia"/>
          <w:sz w:val="28"/>
          <w:szCs w:val="28"/>
        </w:rPr>
        <w:t>剪纸作品与绘画作品）</w:t>
      </w:r>
      <w:r w:rsidR="006178E0" w:rsidRPr="006178E0">
        <w:rPr>
          <w:rFonts w:ascii="宋体" w:eastAsia="宋体" w:hAnsi="宋体" w:cs="宋体" w:hint="eastAsia"/>
          <w:kern w:val="0"/>
          <w:sz w:val="28"/>
          <w:szCs w:val="28"/>
        </w:rPr>
        <w:t>，提问：</w:t>
      </w:r>
      <w:r w:rsidRPr="006178E0">
        <w:rPr>
          <w:rFonts w:ascii="宋体" w:eastAsia="宋体" w:hAnsi="宋体" w:cs="宋体" w:hint="eastAsia"/>
          <w:kern w:val="0"/>
          <w:sz w:val="28"/>
          <w:szCs w:val="28"/>
        </w:rPr>
        <w:t>二者的题材内容是怎么来的？形式方面有什么不同？</w:t>
      </w:r>
      <w:r w:rsidR="006178E0" w:rsidRPr="006178E0">
        <w:rPr>
          <w:rFonts w:ascii="宋体" w:eastAsia="宋体" w:hAnsi="宋体" w:cs="宋体" w:hint="eastAsia"/>
          <w:kern w:val="0"/>
          <w:sz w:val="28"/>
          <w:szCs w:val="28"/>
        </w:rPr>
        <w:t>然后引导学生从作品的材料、形式以及创作者和作品的服务对象等方面进行比较，很好的解决了本课的难点。</w:t>
      </w:r>
      <w:r w:rsidR="00E83F77" w:rsidRPr="006178E0">
        <w:rPr>
          <w:rFonts w:ascii="宋体" w:eastAsia="宋体" w:hAnsi="宋体" w:cs="宋体" w:hint="eastAsia"/>
          <w:kern w:val="0"/>
          <w:sz w:val="28"/>
          <w:szCs w:val="28"/>
        </w:rPr>
        <w:t>通过画面的比较，使学生初步认识民间美术与其他美术作品的不同， 直接感受民间美术特有的美。</w:t>
      </w:r>
    </w:p>
    <w:p w:rsidR="00E83F77" w:rsidRPr="006178E0" w:rsidRDefault="006178E0" w:rsidP="00E83F77">
      <w:pPr>
        <w:spacing w:line="360" w:lineRule="auto"/>
        <w:ind w:firstLineChars="177" w:firstLine="496"/>
        <w:jc w:val="left"/>
        <w:rPr>
          <w:rFonts w:ascii="宋体" w:eastAsia="宋体" w:hAnsi="宋体"/>
          <w:sz w:val="28"/>
          <w:szCs w:val="28"/>
        </w:rPr>
      </w:pPr>
      <w:r w:rsidRPr="006178E0">
        <w:rPr>
          <w:rFonts w:ascii="宋体" w:eastAsia="宋体" w:hAnsi="宋体" w:cs="宋体" w:hint="eastAsia"/>
          <w:kern w:val="0"/>
          <w:sz w:val="28"/>
          <w:szCs w:val="28"/>
        </w:rPr>
        <w:t>三、动手实践，视觉欣赏和制作体验相结合。</w:t>
      </w:r>
      <w:r w:rsidR="00E83F77" w:rsidRPr="006178E0">
        <w:rPr>
          <w:rFonts w:ascii="宋体" w:eastAsia="宋体" w:hAnsi="宋体" w:cs="宋体" w:hint="eastAsia"/>
          <w:kern w:val="0"/>
          <w:sz w:val="28"/>
          <w:szCs w:val="28"/>
        </w:rPr>
        <w:t>通过学生的创作，提高动手能力，让学生更真实的感受剪纸的乐趣</w:t>
      </w:r>
      <w:r w:rsidRPr="006178E0">
        <w:rPr>
          <w:rFonts w:ascii="宋体" w:eastAsia="宋体" w:hAnsi="宋体" w:cs="宋体" w:hint="eastAsia"/>
          <w:kern w:val="0"/>
          <w:sz w:val="28"/>
          <w:szCs w:val="28"/>
        </w:rPr>
        <w:t>，给学生一个自由创作的空间。</w:t>
      </w:r>
    </w:p>
    <w:p w:rsidR="00E83F77" w:rsidRPr="00E83F77" w:rsidRDefault="00E83F77" w:rsidP="00E83F77">
      <w:pPr>
        <w:spacing w:line="360" w:lineRule="auto"/>
        <w:rPr>
          <w:rFonts w:ascii="宋体" w:eastAsia="宋体" w:hAnsi="宋体"/>
          <w:sz w:val="24"/>
          <w:szCs w:val="24"/>
        </w:rPr>
      </w:pPr>
      <w:r w:rsidRPr="00E83F77">
        <w:rPr>
          <w:rFonts w:ascii="宋体" w:eastAsia="宋体" w:hAnsi="宋体" w:hint="eastAsia"/>
          <w:sz w:val="24"/>
          <w:szCs w:val="24"/>
        </w:rPr>
        <w:lastRenderedPageBreak/>
        <w:t>听评课之二</w:t>
      </w:r>
    </w:p>
    <w:p w:rsidR="00E83F77" w:rsidRPr="00E83F77" w:rsidRDefault="00E83F77" w:rsidP="00E83F77">
      <w:pPr>
        <w:widowControl/>
        <w:spacing w:line="360" w:lineRule="auto"/>
        <w:ind w:firstLine="480"/>
        <w:rPr>
          <w:rFonts w:ascii="宋体" w:eastAsia="宋体" w:hAnsi="宋体" w:cs="Arial"/>
          <w:color w:val="372A18"/>
          <w:kern w:val="0"/>
          <w:sz w:val="24"/>
        </w:rPr>
      </w:pPr>
    </w:p>
    <w:p w:rsidR="00E83F77" w:rsidRPr="00E24A97" w:rsidRDefault="00E83F77" w:rsidP="00E83F77">
      <w:pPr>
        <w:widowControl/>
        <w:spacing w:line="360" w:lineRule="auto"/>
        <w:ind w:firstLine="480"/>
        <w:jc w:val="center"/>
        <w:rPr>
          <w:rFonts w:ascii="宋体" w:eastAsia="宋体" w:hAnsi="宋体" w:cs="Arial"/>
          <w:b/>
          <w:bCs/>
          <w:color w:val="372A18"/>
          <w:kern w:val="0"/>
          <w:sz w:val="32"/>
          <w:szCs w:val="24"/>
        </w:rPr>
      </w:pPr>
      <w:r w:rsidRPr="00E24A97">
        <w:rPr>
          <w:rFonts w:ascii="宋体" w:eastAsia="宋体" w:hAnsi="宋体" w:cs="Arial" w:hint="eastAsia"/>
          <w:b/>
          <w:bCs/>
          <w:color w:val="372A18"/>
          <w:kern w:val="0"/>
          <w:sz w:val="32"/>
          <w:szCs w:val="24"/>
        </w:rPr>
        <w:t>听陶老师《</w:t>
      </w:r>
      <w:r w:rsidR="00C03E58" w:rsidRPr="00E24A97">
        <w:rPr>
          <w:rFonts w:ascii="宋体" w:eastAsia="宋体" w:hAnsi="宋体" w:cs="Arial" w:hint="eastAsia"/>
          <w:b/>
          <w:bCs/>
          <w:color w:val="372A18"/>
          <w:kern w:val="0"/>
          <w:sz w:val="32"/>
          <w:szCs w:val="24"/>
        </w:rPr>
        <w:t>传情达意的贺卡</w:t>
      </w:r>
      <w:r w:rsidRPr="00E24A97">
        <w:rPr>
          <w:rFonts w:ascii="宋体" w:eastAsia="宋体" w:hAnsi="宋体" w:cs="Arial" w:hint="eastAsia"/>
          <w:b/>
          <w:bCs/>
          <w:color w:val="372A18"/>
          <w:kern w:val="0"/>
          <w:sz w:val="32"/>
          <w:szCs w:val="24"/>
        </w:rPr>
        <w:t>制作》后记</w:t>
      </w:r>
    </w:p>
    <w:p w:rsidR="00C03E58" w:rsidRPr="00E24A97" w:rsidRDefault="00C03E58" w:rsidP="00C03E58">
      <w:pPr>
        <w:widowControl/>
        <w:spacing w:line="360" w:lineRule="auto"/>
        <w:ind w:firstLineChars="200" w:firstLine="560"/>
        <w:rPr>
          <w:rFonts w:ascii="宋体" w:eastAsia="宋体" w:hAnsi="宋体" w:cs="Arial"/>
          <w:bCs/>
          <w:color w:val="372A18"/>
          <w:kern w:val="0"/>
          <w:sz w:val="28"/>
          <w:szCs w:val="24"/>
        </w:rPr>
      </w:pPr>
    </w:p>
    <w:p w:rsidR="00E83F77" w:rsidRPr="00E24A97" w:rsidRDefault="00C03E58" w:rsidP="00C03E58">
      <w:pPr>
        <w:widowControl/>
        <w:spacing w:line="360" w:lineRule="auto"/>
        <w:ind w:firstLineChars="200" w:firstLine="560"/>
        <w:rPr>
          <w:rFonts w:ascii="宋体" w:eastAsia="宋体" w:hAnsi="宋体" w:cs="Arial"/>
          <w:bCs/>
          <w:color w:val="372A18"/>
          <w:kern w:val="0"/>
          <w:sz w:val="28"/>
          <w:szCs w:val="24"/>
        </w:rPr>
      </w:pPr>
      <w:r w:rsidRPr="00E24A97">
        <w:rPr>
          <w:rFonts w:ascii="宋体" w:eastAsia="宋体" w:hAnsi="宋体" w:cs="Arial" w:hint="eastAsia"/>
          <w:bCs/>
          <w:color w:val="372A18"/>
          <w:kern w:val="0"/>
          <w:sz w:val="28"/>
          <w:szCs w:val="24"/>
        </w:rPr>
        <w:t>在中学美术课程中，培养学生的动手能力和创造能力（动脑）始终是最主要的目标，也是体现</w:t>
      </w:r>
      <w:r w:rsidR="00E83F77" w:rsidRPr="00E24A97">
        <w:rPr>
          <w:rFonts w:ascii="宋体" w:eastAsia="宋体" w:hAnsi="宋体" w:cs="Arial" w:hint="eastAsia"/>
          <w:bCs/>
          <w:color w:val="372A18"/>
          <w:kern w:val="0"/>
          <w:sz w:val="28"/>
          <w:szCs w:val="24"/>
        </w:rPr>
        <w:t>核心素养</w:t>
      </w:r>
      <w:r w:rsidRPr="00E24A97">
        <w:rPr>
          <w:rFonts w:ascii="宋体" w:eastAsia="宋体" w:hAnsi="宋体" w:cs="Arial" w:hint="eastAsia"/>
          <w:bCs/>
          <w:color w:val="372A18"/>
          <w:kern w:val="0"/>
          <w:sz w:val="28"/>
          <w:szCs w:val="24"/>
        </w:rPr>
        <w:t>的关键，如何落实？值得每一位老师在教学中</w:t>
      </w:r>
      <w:r w:rsidRPr="00E24A97">
        <w:rPr>
          <w:rFonts w:ascii="宋体" w:eastAsia="宋体" w:hAnsi="宋体" w:cs="Arial" w:hint="eastAsia"/>
          <w:bCs/>
          <w:color w:val="372A18"/>
          <w:kern w:val="0"/>
          <w:sz w:val="28"/>
          <w:szCs w:val="24"/>
        </w:rPr>
        <w:t>结合不同的学习领域</w:t>
      </w:r>
      <w:r w:rsidRPr="00E24A97">
        <w:rPr>
          <w:rFonts w:ascii="宋体" w:eastAsia="宋体" w:hAnsi="宋体" w:cs="Arial" w:hint="eastAsia"/>
          <w:bCs/>
          <w:color w:val="372A18"/>
          <w:kern w:val="0"/>
          <w:sz w:val="28"/>
          <w:szCs w:val="24"/>
        </w:rPr>
        <w:t>去探索和</w:t>
      </w:r>
      <w:r w:rsidR="00E83F77" w:rsidRPr="00E24A97">
        <w:rPr>
          <w:rFonts w:ascii="宋体" w:eastAsia="宋体" w:hAnsi="宋体" w:cs="Arial" w:hint="eastAsia"/>
          <w:bCs/>
          <w:color w:val="372A18"/>
          <w:kern w:val="0"/>
          <w:sz w:val="28"/>
          <w:szCs w:val="24"/>
        </w:rPr>
        <w:t>完善</w:t>
      </w:r>
      <w:r w:rsidRPr="00E24A97">
        <w:rPr>
          <w:rFonts w:ascii="宋体" w:eastAsia="宋体" w:hAnsi="宋体" w:cs="Arial" w:hint="eastAsia"/>
          <w:bCs/>
          <w:color w:val="372A18"/>
          <w:kern w:val="0"/>
          <w:sz w:val="28"/>
          <w:szCs w:val="24"/>
        </w:rPr>
        <w:t>实施策略</w:t>
      </w:r>
      <w:r w:rsidR="00E83F77" w:rsidRPr="00E24A97">
        <w:rPr>
          <w:rFonts w:ascii="宋体" w:eastAsia="宋体" w:hAnsi="宋体" w:cs="Arial" w:hint="eastAsia"/>
          <w:bCs/>
          <w:color w:val="372A18"/>
          <w:kern w:val="0"/>
          <w:sz w:val="28"/>
          <w:szCs w:val="24"/>
        </w:rPr>
        <w:t>。</w:t>
      </w:r>
    </w:p>
    <w:p w:rsidR="00E83F77" w:rsidRPr="00E24A97" w:rsidRDefault="00E83F77" w:rsidP="00E83F77">
      <w:pPr>
        <w:widowControl/>
        <w:spacing w:line="360" w:lineRule="auto"/>
        <w:ind w:firstLine="480"/>
        <w:rPr>
          <w:rFonts w:ascii="宋体" w:eastAsia="宋体" w:hAnsi="宋体" w:cs="Arial"/>
          <w:bCs/>
          <w:color w:val="372A18"/>
          <w:kern w:val="0"/>
          <w:sz w:val="28"/>
          <w:szCs w:val="24"/>
        </w:rPr>
      </w:pPr>
      <w:r w:rsidRPr="00E24A97">
        <w:rPr>
          <w:rFonts w:ascii="宋体" w:eastAsia="宋体" w:hAnsi="宋体" w:cs="Arial" w:hint="eastAsia"/>
          <w:bCs/>
          <w:color w:val="372A18"/>
          <w:kern w:val="0"/>
          <w:sz w:val="28"/>
          <w:szCs w:val="24"/>
        </w:rPr>
        <w:t>陶老师</w:t>
      </w:r>
      <w:r w:rsidR="00C03E58" w:rsidRPr="00E24A97">
        <w:rPr>
          <w:rFonts w:ascii="宋体" w:eastAsia="宋体" w:hAnsi="宋体" w:cs="Arial" w:hint="eastAsia"/>
          <w:bCs/>
          <w:color w:val="372A18"/>
          <w:kern w:val="0"/>
          <w:sz w:val="28"/>
          <w:szCs w:val="24"/>
        </w:rPr>
        <w:t>的</w:t>
      </w:r>
      <w:r w:rsidRPr="00E24A97">
        <w:rPr>
          <w:rFonts w:ascii="宋体" w:eastAsia="宋体" w:hAnsi="宋体" w:cs="Arial" w:hint="eastAsia"/>
          <w:bCs/>
          <w:color w:val="372A18"/>
          <w:kern w:val="0"/>
          <w:sz w:val="28"/>
          <w:szCs w:val="24"/>
        </w:rPr>
        <w:t>这节课</w:t>
      </w:r>
      <w:r w:rsidR="00C03E58" w:rsidRPr="00E24A97">
        <w:rPr>
          <w:rFonts w:ascii="宋体" w:eastAsia="宋体" w:hAnsi="宋体" w:cs="Arial" w:hint="eastAsia"/>
          <w:bCs/>
          <w:color w:val="372A18"/>
          <w:kern w:val="0"/>
          <w:sz w:val="28"/>
          <w:szCs w:val="24"/>
        </w:rPr>
        <w:t>在这方面就做的比较好。</w:t>
      </w:r>
    </w:p>
    <w:p w:rsidR="00C03E58" w:rsidRPr="00E24A97" w:rsidRDefault="00C03E58" w:rsidP="00C03E58">
      <w:pPr>
        <w:widowControl/>
        <w:spacing w:line="360" w:lineRule="auto"/>
        <w:ind w:firstLine="480"/>
        <w:rPr>
          <w:rFonts w:ascii="宋体" w:eastAsia="宋体" w:hAnsi="宋体" w:cs="Arial"/>
          <w:bCs/>
          <w:color w:val="372A18"/>
          <w:kern w:val="0"/>
          <w:sz w:val="28"/>
          <w:szCs w:val="24"/>
        </w:rPr>
      </w:pPr>
      <w:r w:rsidRPr="00E24A97">
        <w:rPr>
          <w:rFonts w:ascii="宋体" w:eastAsia="宋体" w:hAnsi="宋体" w:cs="Arial" w:hint="eastAsia"/>
          <w:bCs/>
          <w:color w:val="372A18"/>
          <w:kern w:val="0"/>
          <w:sz w:val="28"/>
          <w:szCs w:val="24"/>
        </w:rPr>
        <w:t>首先，注重问题情景的</w:t>
      </w:r>
      <w:r w:rsidR="00E83F77" w:rsidRPr="00E24A97">
        <w:rPr>
          <w:rFonts w:ascii="宋体" w:eastAsia="宋体" w:hAnsi="宋体" w:cs="Arial" w:hint="eastAsia"/>
          <w:bCs/>
          <w:color w:val="372A18"/>
          <w:kern w:val="0"/>
          <w:sz w:val="28"/>
          <w:szCs w:val="24"/>
        </w:rPr>
        <w:t>创设</w:t>
      </w:r>
      <w:r w:rsidRPr="00E24A97">
        <w:rPr>
          <w:rFonts w:ascii="宋体" w:eastAsia="宋体" w:hAnsi="宋体" w:cs="Arial" w:hint="eastAsia"/>
          <w:bCs/>
          <w:color w:val="372A18"/>
          <w:kern w:val="0"/>
          <w:sz w:val="28"/>
          <w:szCs w:val="24"/>
        </w:rPr>
        <w:t>。提问：节日来临，如何跟亲人朋友师长表达情意？引入课题，自己动手制作一张别独具匠心的贺卡是再好不过的选择。一下子调动起学生的学习积极性。</w:t>
      </w:r>
    </w:p>
    <w:p w:rsidR="00E83F77" w:rsidRPr="00E24A97" w:rsidRDefault="00E83F77" w:rsidP="00E83F77">
      <w:pPr>
        <w:widowControl/>
        <w:spacing w:line="360" w:lineRule="auto"/>
        <w:ind w:firstLine="480"/>
        <w:rPr>
          <w:rFonts w:ascii="宋体" w:eastAsia="宋体" w:hAnsi="宋体" w:cs="Arial"/>
          <w:color w:val="372A18"/>
          <w:kern w:val="0"/>
          <w:sz w:val="28"/>
          <w:szCs w:val="24"/>
        </w:rPr>
      </w:pPr>
      <w:r w:rsidRPr="00E24A97">
        <w:rPr>
          <w:rFonts w:ascii="宋体" w:eastAsia="宋体" w:hAnsi="宋体" w:cs="Arial" w:hint="eastAsia"/>
          <w:bCs/>
          <w:color w:val="372A18"/>
          <w:kern w:val="0"/>
          <w:sz w:val="28"/>
          <w:szCs w:val="24"/>
        </w:rPr>
        <w:t>二、强调“基于问题式学习”，培养学生的综合性思维和问题探究能力。</w:t>
      </w:r>
    </w:p>
    <w:p w:rsidR="00E83F77" w:rsidRPr="00E24A97" w:rsidRDefault="00E83F77" w:rsidP="0030277A">
      <w:pPr>
        <w:widowControl/>
        <w:spacing w:line="360" w:lineRule="auto"/>
        <w:ind w:firstLine="480"/>
        <w:rPr>
          <w:rFonts w:ascii="宋体" w:eastAsia="宋体" w:hAnsi="宋体" w:cs="Arial"/>
          <w:color w:val="372A18"/>
          <w:kern w:val="0"/>
          <w:sz w:val="28"/>
          <w:szCs w:val="24"/>
        </w:rPr>
      </w:pPr>
      <w:r w:rsidRPr="00E24A97">
        <w:rPr>
          <w:rFonts w:ascii="宋体" w:eastAsia="宋体" w:hAnsi="宋体" w:cs="Arial" w:hint="eastAsia"/>
          <w:color w:val="372A18"/>
          <w:kern w:val="0"/>
          <w:sz w:val="28"/>
          <w:szCs w:val="24"/>
        </w:rPr>
        <w:t>设计</w:t>
      </w:r>
      <w:r w:rsidR="0030277A" w:rsidRPr="00E24A97">
        <w:rPr>
          <w:rFonts w:ascii="宋体" w:eastAsia="宋体" w:hAnsi="宋体" w:cs="Arial" w:hint="eastAsia"/>
          <w:color w:val="372A18"/>
          <w:kern w:val="0"/>
          <w:sz w:val="28"/>
          <w:szCs w:val="24"/>
        </w:rPr>
        <w:t>贺卡</w:t>
      </w:r>
      <w:r w:rsidRPr="00E24A97">
        <w:rPr>
          <w:rFonts w:ascii="宋体" w:eastAsia="宋体" w:hAnsi="宋体" w:cs="Arial" w:hint="eastAsia"/>
          <w:color w:val="372A18"/>
          <w:kern w:val="0"/>
          <w:sz w:val="28"/>
          <w:szCs w:val="24"/>
        </w:rPr>
        <w:t>的关键在什么地方？如何体现个性和特色？怎么把你的想法表现出来？运用了以前什么知识和技能？</w:t>
      </w:r>
    </w:p>
    <w:p w:rsidR="00E83F77" w:rsidRPr="00E24A97" w:rsidRDefault="00E83F77" w:rsidP="00E83F77">
      <w:pPr>
        <w:widowControl/>
        <w:spacing w:line="360" w:lineRule="auto"/>
        <w:ind w:firstLine="480"/>
        <w:rPr>
          <w:rFonts w:ascii="宋体" w:eastAsia="宋体" w:hAnsi="宋体" w:cs="Arial"/>
          <w:color w:val="372A18"/>
          <w:kern w:val="0"/>
          <w:sz w:val="28"/>
          <w:szCs w:val="24"/>
        </w:rPr>
      </w:pPr>
      <w:r w:rsidRPr="00E24A97">
        <w:rPr>
          <w:rFonts w:ascii="宋体" w:eastAsia="宋体" w:hAnsi="宋体" w:cs="Arial" w:hint="eastAsia"/>
          <w:color w:val="372A18"/>
          <w:kern w:val="0"/>
          <w:sz w:val="28"/>
          <w:szCs w:val="24"/>
        </w:rPr>
        <w:t>通过以上问题的思考和讨论，顺势切入知识点的讲授。</w:t>
      </w:r>
    </w:p>
    <w:p w:rsidR="00E83F77" w:rsidRPr="00E24A97" w:rsidRDefault="00E83F77" w:rsidP="00E83F77">
      <w:pPr>
        <w:widowControl/>
        <w:spacing w:line="360" w:lineRule="auto"/>
        <w:ind w:firstLine="480"/>
        <w:rPr>
          <w:rFonts w:ascii="宋体" w:eastAsia="宋体" w:hAnsi="宋体" w:cs="Arial"/>
          <w:color w:val="372A18"/>
          <w:kern w:val="0"/>
          <w:sz w:val="28"/>
          <w:szCs w:val="24"/>
        </w:rPr>
      </w:pPr>
      <w:r w:rsidRPr="00E24A97">
        <w:rPr>
          <w:rFonts w:ascii="宋体" w:eastAsia="宋体" w:hAnsi="宋体" w:cs="Arial" w:hint="eastAsia"/>
          <w:color w:val="372A18"/>
          <w:kern w:val="0"/>
          <w:sz w:val="28"/>
          <w:szCs w:val="24"/>
        </w:rPr>
        <w:t>三、寓技能传授于练习过程之中，发现问题及时纠正。</w:t>
      </w:r>
      <w:r w:rsidR="0030277A" w:rsidRPr="00E24A97">
        <w:rPr>
          <w:rFonts w:ascii="宋体" w:eastAsia="宋体" w:hAnsi="宋体" w:cs="Arial" w:hint="eastAsia"/>
          <w:color w:val="372A18"/>
          <w:kern w:val="0"/>
          <w:sz w:val="28"/>
          <w:szCs w:val="24"/>
        </w:rPr>
        <w:t>教师指导及时，发现问题，注重个性交流。</w:t>
      </w:r>
    </w:p>
    <w:p w:rsidR="00E83F77" w:rsidRPr="00E24A97" w:rsidRDefault="0030277A" w:rsidP="00E83F77">
      <w:pPr>
        <w:widowControl/>
        <w:spacing w:line="360" w:lineRule="auto"/>
        <w:ind w:firstLine="480"/>
        <w:rPr>
          <w:rFonts w:ascii="宋体" w:eastAsia="宋体" w:hAnsi="宋体" w:cs="Arial"/>
          <w:color w:val="372A18"/>
          <w:kern w:val="0"/>
          <w:sz w:val="28"/>
          <w:szCs w:val="24"/>
        </w:rPr>
      </w:pPr>
      <w:r w:rsidRPr="00E24A97">
        <w:rPr>
          <w:rFonts w:ascii="宋体" w:eastAsia="宋体" w:hAnsi="宋体" w:cs="Arial" w:hint="eastAsia"/>
          <w:color w:val="372A18"/>
          <w:kern w:val="0"/>
          <w:sz w:val="28"/>
          <w:szCs w:val="24"/>
        </w:rPr>
        <w:t>不足之处：内容略多，学生作业时间不够。</w:t>
      </w:r>
    </w:p>
    <w:p w:rsidR="00E83F77" w:rsidRPr="00E83F77" w:rsidRDefault="00E83F77" w:rsidP="00E83F77">
      <w:pPr>
        <w:widowControl/>
        <w:spacing w:line="360" w:lineRule="auto"/>
        <w:ind w:firstLine="480"/>
        <w:rPr>
          <w:rFonts w:ascii="宋体" w:eastAsia="宋体" w:hAnsi="宋体" w:cs="Arial"/>
          <w:color w:val="372A18"/>
          <w:kern w:val="0"/>
          <w:sz w:val="24"/>
        </w:rPr>
      </w:pPr>
    </w:p>
    <w:p w:rsidR="00E83F77" w:rsidRDefault="00E83F77" w:rsidP="00E83F77">
      <w:pPr>
        <w:widowControl/>
        <w:spacing w:line="360" w:lineRule="auto"/>
        <w:ind w:firstLine="480"/>
        <w:rPr>
          <w:rFonts w:ascii="宋体" w:eastAsia="宋体" w:hAnsi="宋体" w:cs="Arial"/>
          <w:color w:val="372A18"/>
          <w:kern w:val="0"/>
          <w:sz w:val="24"/>
        </w:rPr>
      </w:pPr>
    </w:p>
    <w:p w:rsidR="00E24A97" w:rsidRDefault="00E24A97" w:rsidP="00E83F77">
      <w:pPr>
        <w:widowControl/>
        <w:spacing w:line="360" w:lineRule="auto"/>
        <w:ind w:firstLine="480"/>
        <w:rPr>
          <w:rFonts w:ascii="宋体" w:eastAsia="宋体" w:hAnsi="宋体" w:cs="Arial"/>
          <w:color w:val="372A18"/>
          <w:kern w:val="0"/>
          <w:sz w:val="24"/>
        </w:rPr>
      </w:pPr>
    </w:p>
    <w:p w:rsidR="00E24A97" w:rsidRDefault="00E24A97" w:rsidP="00E83F77">
      <w:pPr>
        <w:widowControl/>
        <w:spacing w:line="360" w:lineRule="auto"/>
        <w:ind w:firstLine="480"/>
        <w:rPr>
          <w:rFonts w:ascii="宋体" w:eastAsia="宋体" w:hAnsi="宋体" w:cs="Arial"/>
          <w:color w:val="372A18"/>
          <w:kern w:val="0"/>
          <w:sz w:val="24"/>
        </w:rPr>
      </w:pPr>
    </w:p>
    <w:p w:rsidR="00E24A97" w:rsidRPr="00E83F77" w:rsidRDefault="00E24A97" w:rsidP="00E83F77">
      <w:pPr>
        <w:widowControl/>
        <w:spacing w:line="360" w:lineRule="auto"/>
        <w:ind w:firstLine="480"/>
        <w:rPr>
          <w:rFonts w:ascii="宋体" w:eastAsia="宋体" w:hAnsi="宋体" w:cs="Arial" w:hint="eastAsia"/>
          <w:color w:val="372A18"/>
          <w:kern w:val="0"/>
          <w:sz w:val="24"/>
        </w:rPr>
      </w:pPr>
    </w:p>
    <w:p w:rsidR="00E83F77" w:rsidRPr="00E83F77" w:rsidRDefault="00E83F77" w:rsidP="00E83F77">
      <w:pPr>
        <w:spacing w:line="360" w:lineRule="auto"/>
        <w:rPr>
          <w:rFonts w:ascii="宋体" w:eastAsia="宋体" w:hAnsi="宋体"/>
          <w:sz w:val="24"/>
          <w:szCs w:val="24"/>
        </w:rPr>
      </w:pPr>
      <w:r w:rsidRPr="00E83F77">
        <w:rPr>
          <w:rFonts w:ascii="宋体" w:eastAsia="宋体" w:hAnsi="宋体" w:hint="eastAsia"/>
          <w:sz w:val="24"/>
          <w:szCs w:val="24"/>
        </w:rPr>
        <w:lastRenderedPageBreak/>
        <w:t>听评课之三</w:t>
      </w:r>
    </w:p>
    <w:p w:rsidR="00E83F77" w:rsidRPr="00E24A97" w:rsidRDefault="00E83F77" w:rsidP="00E83F77">
      <w:pPr>
        <w:widowControl/>
        <w:spacing w:line="360" w:lineRule="auto"/>
        <w:ind w:firstLine="480"/>
        <w:jc w:val="center"/>
        <w:rPr>
          <w:rFonts w:ascii="宋体" w:eastAsia="宋体" w:hAnsi="宋体" w:cs="Arial"/>
          <w:b/>
          <w:bCs/>
          <w:color w:val="372A18"/>
          <w:kern w:val="0"/>
          <w:sz w:val="30"/>
          <w:szCs w:val="30"/>
        </w:rPr>
      </w:pPr>
      <w:r w:rsidRPr="00E24A97">
        <w:rPr>
          <w:rFonts w:ascii="宋体" w:eastAsia="宋体" w:hAnsi="宋体" w:cs="Arial" w:hint="eastAsia"/>
          <w:b/>
          <w:bCs/>
          <w:color w:val="372A18"/>
          <w:kern w:val="0"/>
          <w:sz w:val="30"/>
          <w:szCs w:val="30"/>
        </w:rPr>
        <w:t>评</w:t>
      </w:r>
      <w:r w:rsidR="00E24A97" w:rsidRPr="00E24A97">
        <w:rPr>
          <w:rFonts w:ascii="宋体" w:eastAsia="宋体" w:hAnsi="宋体" w:cs="Arial" w:hint="eastAsia"/>
          <w:b/>
          <w:bCs/>
          <w:color w:val="372A18"/>
          <w:kern w:val="0"/>
          <w:sz w:val="30"/>
          <w:szCs w:val="30"/>
        </w:rPr>
        <w:t>阳军</w:t>
      </w:r>
      <w:r w:rsidR="00473D62" w:rsidRPr="00E24A97">
        <w:rPr>
          <w:rFonts w:ascii="宋体" w:eastAsia="宋体" w:hAnsi="宋体" w:cs="Arial" w:hint="eastAsia"/>
          <w:b/>
          <w:bCs/>
          <w:color w:val="372A18"/>
          <w:kern w:val="0"/>
          <w:sz w:val="30"/>
          <w:szCs w:val="30"/>
        </w:rPr>
        <w:t>老师</w:t>
      </w:r>
      <w:r w:rsidR="00E24A97" w:rsidRPr="00E24A97">
        <w:rPr>
          <w:rFonts w:ascii="宋体" w:eastAsia="宋体" w:hAnsi="宋体" w:hint="eastAsia"/>
          <w:b/>
          <w:bCs/>
          <w:sz w:val="30"/>
          <w:szCs w:val="30"/>
        </w:rPr>
        <w:t>《西方绘画的表现图式与艺术特征》</w:t>
      </w:r>
    </w:p>
    <w:p w:rsidR="00E83F77" w:rsidRPr="00E83F77" w:rsidRDefault="00E83F77" w:rsidP="00E83F77">
      <w:pPr>
        <w:widowControl/>
        <w:spacing w:line="360" w:lineRule="auto"/>
        <w:ind w:firstLine="480"/>
        <w:rPr>
          <w:rFonts w:ascii="宋体" w:eastAsia="宋体" w:hAnsi="宋体" w:cs="Arial"/>
          <w:color w:val="372A18"/>
          <w:kern w:val="0"/>
          <w:sz w:val="24"/>
        </w:rPr>
      </w:pPr>
    </w:p>
    <w:p w:rsidR="00E24A97" w:rsidRPr="009129E6" w:rsidRDefault="00E24A97" w:rsidP="009129E6">
      <w:pPr>
        <w:widowControl/>
        <w:spacing w:line="360" w:lineRule="auto"/>
        <w:ind w:firstLine="480"/>
        <w:rPr>
          <w:rFonts w:ascii="宋体" w:eastAsia="宋体" w:hAnsi="宋体"/>
          <w:sz w:val="28"/>
          <w:szCs w:val="28"/>
        </w:rPr>
      </w:pPr>
      <w:r w:rsidRPr="009129E6">
        <w:rPr>
          <w:rFonts w:ascii="宋体" w:eastAsia="宋体" w:hAnsi="宋体" w:hint="eastAsia"/>
          <w:sz w:val="28"/>
          <w:szCs w:val="28"/>
        </w:rPr>
        <w:t>本课为人民教育出版社普通高中课程标准试验教科书美术--绘画的第四课《西方绘画的表现图式与艺术特征》。本课教材分为古代的西方绘画、近代的西方绘画、现代的西方绘画三部分。古代的西方绘画部分主要介绍古希腊、古罗马和中世纪欧洲绘画的表现图式与艺术特征。近代的西方绘画部分介绍从欧洲文艺复兴到十九世纪西方绘画的各种艺术特征。现代的西方绘画部分则介绍了十九世纪末和二十世纪几个主要流派的绘画艺术概况。</w:t>
      </w:r>
    </w:p>
    <w:p w:rsidR="00307D34" w:rsidRPr="009129E6" w:rsidRDefault="00E24A97" w:rsidP="009129E6">
      <w:pPr>
        <w:widowControl/>
        <w:spacing w:line="360" w:lineRule="auto"/>
        <w:ind w:firstLine="480"/>
        <w:rPr>
          <w:rFonts w:ascii="宋体" w:eastAsia="宋体" w:hAnsi="宋体"/>
          <w:spacing w:val="-4"/>
          <w:sz w:val="28"/>
          <w:szCs w:val="28"/>
        </w:rPr>
      </w:pPr>
      <w:r w:rsidRPr="009129E6">
        <w:rPr>
          <w:rFonts w:ascii="宋体" w:eastAsia="宋体" w:hAnsi="宋体" w:hint="eastAsia"/>
          <w:spacing w:val="-4"/>
          <w:sz w:val="28"/>
          <w:szCs w:val="28"/>
        </w:rPr>
        <w:t>一、</w:t>
      </w:r>
      <w:r w:rsidRPr="009129E6">
        <w:rPr>
          <w:rFonts w:ascii="宋体" w:eastAsia="宋体" w:hAnsi="宋体" w:hint="eastAsia"/>
          <w:spacing w:val="-4"/>
          <w:sz w:val="28"/>
          <w:szCs w:val="28"/>
        </w:rPr>
        <w:t>情景引入，营造学习氛围</w:t>
      </w:r>
      <w:bookmarkStart w:id="0" w:name="_GoBack"/>
      <w:bookmarkEnd w:id="0"/>
      <w:r w:rsidRPr="009129E6">
        <w:rPr>
          <w:rFonts w:ascii="宋体" w:eastAsia="宋体" w:hAnsi="宋体" w:hint="eastAsia"/>
          <w:spacing w:val="-4"/>
          <w:sz w:val="28"/>
          <w:szCs w:val="28"/>
        </w:rPr>
        <w:t>，吸引学生的兴趣，为下面课堂教学做准备。</w:t>
      </w:r>
    </w:p>
    <w:p w:rsidR="00E83F77" w:rsidRPr="009129E6" w:rsidRDefault="00E83F77" w:rsidP="009129E6">
      <w:pPr>
        <w:spacing w:line="360" w:lineRule="auto"/>
        <w:rPr>
          <w:rFonts w:ascii="宋体" w:eastAsia="宋体" w:hAnsi="宋体"/>
          <w:spacing w:val="-4"/>
          <w:sz w:val="28"/>
          <w:szCs w:val="28"/>
        </w:rPr>
      </w:pPr>
      <w:r w:rsidRPr="009129E6">
        <w:rPr>
          <w:rFonts w:ascii="宋体" w:eastAsia="宋体" w:hAnsi="宋体" w:cs="Arial" w:hint="eastAsia"/>
          <w:color w:val="372A18"/>
          <w:kern w:val="0"/>
          <w:sz w:val="28"/>
          <w:szCs w:val="28"/>
        </w:rPr>
        <w:t>二、目标设计明确合理，</w:t>
      </w:r>
      <w:r w:rsidR="00307D34" w:rsidRPr="009129E6">
        <w:rPr>
          <w:rFonts w:ascii="宋体" w:eastAsia="宋体" w:hAnsi="宋体" w:cs="Arial" w:hint="eastAsia"/>
          <w:color w:val="372A18"/>
          <w:kern w:val="0"/>
          <w:sz w:val="28"/>
          <w:szCs w:val="28"/>
        </w:rPr>
        <w:t>教学策略运用得当。</w:t>
      </w:r>
      <w:r w:rsidR="00307D34" w:rsidRPr="009129E6">
        <w:rPr>
          <w:rFonts w:ascii="宋体" w:eastAsia="宋体" w:hAnsi="宋体" w:cs="Tahoma" w:hint="eastAsia"/>
          <w:sz w:val="28"/>
          <w:szCs w:val="28"/>
        </w:rPr>
        <w:t>通过比较分析，了解</w:t>
      </w:r>
      <w:r w:rsidR="00307D34" w:rsidRPr="009129E6">
        <w:rPr>
          <w:rFonts w:ascii="宋体" w:eastAsia="宋体" w:hAnsi="宋体" w:cs="Tahoma" w:hint="eastAsia"/>
          <w:sz w:val="28"/>
          <w:szCs w:val="28"/>
        </w:rPr>
        <w:t>不同时代的西方绘画的不同表现图式与艺术特征</w:t>
      </w:r>
      <w:r w:rsidR="00307D34" w:rsidRPr="009129E6">
        <w:rPr>
          <w:rFonts w:ascii="宋体" w:eastAsia="宋体" w:hAnsi="宋体" w:cs="Tahoma" w:hint="eastAsia"/>
          <w:sz w:val="28"/>
          <w:szCs w:val="28"/>
        </w:rPr>
        <w:t>。</w:t>
      </w:r>
      <w:r w:rsidR="00B439F0" w:rsidRPr="009129E6">
        <w:rPr>
          <w:rFonts w:ascii="宋体" w:eastAsia="宋体" w:hAnsi="宋体"/>
          <w:spacing w:val="-4"/>
          <w:sz w:val="28"/>
          <w:szCs w:val="28"/>
        </w:rPr>
        <w:t>通过学生讨论，加深</w:t>
      </w:r>
      <w:r w:rsidR="00B439F0" w:rsidRPr="009129E6">
        <w:rPr>
          <w:rFonts w:ascii="宋体" w:eastAsia="宋体" w:hAnsi="宋体" w:hint="eastAsia"/>
          <w:spacing w:val="-4"/>
          <w:sz w:val="28"/>
          <w:szCs w:val="28"/>
        </w:rPr>
        <w:t>学生对</w:t>
      </w:r>
      <w:r w:rsidR="00B439F0" w:rsidRPr="009129E6">
        <w:rPr>
          <w:rFonts w:ascii="宋体" w:eastAsia="宋体" w:hAnsi="宋体"/>
          <w:spacing w:val="-4"/>
          <w:sz w:val="28"/>
          <w:szCs w:val="28"/>
        </w:rPr>
        <w:t>知识的理解</w:t>
      </w:r>
      <w:r w:rsidR="00B439F0" w:rsidRPr="009129E6">
        <w:rPr>
          <w:rFonts w:ascii="宋体" w:eastAsia="宋体" w:hAnsi="宋体" w:hint="eastAsia"/>
          <w:spacing w:val="-4"/>
          <w:sz w:val="28"/>
          <w:szCs w:val="28"/>
        </w:rPr>
        <w:t>，培养学生合作学习能力</w:t>
      </w:r>
    </w:p>
    <w:p w:rsidR="00E83F77" w:rsidRPr="009129E6" w:rsidRDefault="00E83F77" w:rsidP="009129E6">
      <w:pPr>
        <w:widowControl/>
        <w:spacing w:line="360" w:lineRule="auto"/>
        <w:ind w:firstLine="480"/>
        <w:rPr>
          <w:rFonts w:ascii="宋体" w:eastAsia="宋体" w:hAnsi="宋体" w:cs="Arial"/>
          <w:color w:val="372A18"/>
          <w:kern w:val="0"/>
          <w:sz w:val="28"/>
          <w:szCs w:val="28"/>
        </w:rPr>
      </w:pPr>
      <w:r w:rsidRPr="009129E6">
        <w:rPr>
          <w:rFonts w:ascii="宋体" w:eastAsia="宋体" w:hAnsi="宋体" w:cs="Arial" w:hint="eastAsia"/>
          <w:color w:val="372A18"/>
          <w:kern w:val="0"/>
          <w:sz w:val="28"/>
          <w:szCs w:val="28"/>
        </w:rPr>
        <w:t>三、运用</w:t>
      </w:r>
      <w:proofErr w:type="gramStart"/>
      <w:r w:rsidRPr="009129E6">
        <w:rPr>
          <w:rFonts w:ascii="宋体" w:eastAsia="宋体" w:hAnsi="宋体" w:cs="Arial" w:hint="eastAsia"/>
          <w:color w:val="372A18"/>
          <w:kern w:val="0"/>
          <w:sz w:val="28"/>
          <w:szCs w:val="28"/>
        </w:rPr>
        <w:t>学案导学开展</w:t>
      </w:r>
      <w:proofErr w:type="gramEnd"/>
      <w:r w:rsidRPr="009129E6">
        <w:rPr>
          <w:rFonts w:ascii="宋体" w:eastAsia="宋体" w:hAnsi="宋体" w:cs="Arial" w:hint="eastAsia"/>
          <w:color w:val="372A18"/>
          <w:kern w:val="0"/>
          <w:sz w:val="28"/>
          <w:szCs w:val="28"/>
        </w:rPr>
        <w:t>探究活动，注重知识要点的分析和归纳。作业分层设计符合学生认知水平，能够根据学情拓展学习资源较好地完成教学任务。</w:t>
      </w:r>
    </w:p>
    <w:p w:rsidR="00E83F77" w:rsidRPr="009129E6" w:rsidRDefault="00B439F0" w:rsidP="009129E6">
      <w:pPr>
        <w:widowControl/>
        <w:spacing w:line="360" w:lineRule="auto"/>
        <w:ind w:firstLine="480"/>
        <w:rPr>
          <w:rFonts w:ascii="宋体" w:eastAsia="宋体" w:hAnsi="宋体" w:cs="Arial"/>
          <w:color w:val="372A18"/>
          <w:kern w:val="0"/>
          <w:sz w:val="28"/>
          <w:szCs w:val="28"/>
        </w:rPr>
      </w:pPr>
      <w:r w:rsidRPr="009129E6">
        <w:rPr>
          <w:rFonts w:ascii="宋体" w:eastAsia="宋体" w:hAnsi="宋体" w:cs="Arial" w:hint="eastAsia"/>
          <w:color w:val="372A18"/>
          <w:kern w:val="0"/>
          <w:sz w:val="28"/>
          <w:szCs w:val="28"/>
        </w:rPr>
        <w:t>改进之处：教师讲授略多，学生的学习主体性体现不够充分。</w:t>
      </w:r>
    </w:p>
    <w:p w:rsidR="00E83F77" w:rsidRPr="009129E6" w:rsidRDefault="00E83F77" w:rsidP="009129E6">
      <w:pPr>
        <w:spacing w:line="360" w:lineRule="auto"/>
        <w:ind w:firstLineChars="177" w:firstLine="496"/>
        <w:jc w:val="left"/>
        <w:rPr>
          <w:rFonts w:ascii="宋体" w:eastAsia="宋体" w:hAnsi="宋体"/>
          <w:sz w:val="28"/>
          <w:szCs w:val="28"/>
        </w:rPr>
      </w:pPr>
    </w:p>
    <w:p w:rsidR="003014CF" w:rsidRPr="00E24A97" w:rsidRDefault="003014CF">
      <w:pPr>
        <w:rPr>
          <w:rFonts w:ascii="宋体" w:eastAsia="宋体" w:hAnsi="宋体"/>
          <w:sz w:val="22"/>
          <w:szCs w:val="24"/>
        </w:rPr>
      </w:pPr>
    </w:p>
    <w:sectPr w:rsidR="003014CF" w:rsidRPr="00E24A9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F77"/>
    <w:rsid w:val="00197DD1"/>
    <w:rsid w:val="003014CF"/>
    <w:rsid w:val="0030277A"/>
    <w:rsid w:val="00307D34"/>
    <w:rsid w:val="00473D62"/>
    <w:rsid w:val="006178E0"/>
    <w:rsid w:val="009129E6"/>
    <w:rsid w:val="00B439F0"/>
    <w:rsid w:val="00C03E58"/>
    <w:rsid w:val="00DD08A1"/>
    <w:rsid w:val="00DE44A9"/>
    <w:rsid w:val="00E24A97"/>
    <w:rsid w:val="00E83F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60A9A"/>
  <w15:chartTrackingRefBased/>
  <w15:docId w15:val="{058EE0F5-8475-4AA6-926B-1444BD567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3F7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3</Pages>
  <Words>208</Words>
  <Characters>1189</Characters>
  <Application>Microsoft Office Word</Application>
  <DocSecurity>0</DocSecurity>
  <Lines>9</Lines>
  <Paragraphs>2</Paragraphs>
  <ScaleCrop>false</ScaleCrop>
  <Company/>
  <LinksUpToDate>false</LinksUpToDate>
  <CharactersWithSpaces>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john_Tian</dc:creator>
  <cp:keywords/>
  <dc:description/>
  <cp:lastModifiedBy>john_Tian</cp:lastModifiedBy>
  <cp:revision>7</cp:revision>
  <dcterms:created xsi:type="dcterms:W3CDTF">2020-01-12T13:49:00Z</dcterms:created>
  <dcterms:modified xsi:type="dcterms:W3CDTF">2020-01-14T06:43:00Z</dcterms:modified>
</cp:coreProperties>
</file>