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11E0" w:rsidRPr="00FA11E0" w:rsidRDefault="00FA11E0" w:rsidP="00FA11E0">
      <w:pPr>
        <w:rPr>
          <w:rFonts w:hint="eastAsia"/>
          <w:b/>
          <w:sz w:val="32"/>
          <w:szCs w:val="32"/>
        </w:rPr>
      </w:pPr>
      <w:r w:rsidRPr="00FA11E0">
        <w:rPr>
          <w:rFonts w:hint="eastAsia"/>
          <w:b/>
          <w:sz w:val="32"/>
          <w:szCs w:val="32"/>
        </w:rPr>
        <w:t>时间：</w:t>
      </w:r>
      <w:r w:rsidRPr="00FA11E0">
        <w:rPr>
          <w:rFonts w:hint="eastAsia"/>
          <w:b/>
          <w:sz w:val="32"/>
          <w:szCs w:val="32"/>
        </w:rPr>
        <w:t>2019</w:t>
      </w:r>
      <w:r w:rsidRPr="00FA11E0">
        <w:rPr>
          <w:rFonts w:hint="eastAsia"/>
          <w:b/>
          <w:sz w:val="32"/>
          <w:szCs w:val="32"/>
        </w:rPr>
        <w:t>年</w:t>
      </w:r>
      <w:r w:rsidRPr="00FA11E0">
        <w:rPr>
          <w:rFonts w:hint="eastAsia"/>
          <w:b/>
          <w:sz w:val="32"/>
          <w:szCs w:val="32"/>
        </w:rPr>
        <w:t>11</w:t>
      </w:r>
      <w:r w:rsidRPr="00FA11E0">
        <w:rPr>
          <w:rFonts w:hint="eastAsia"/>
          <w:b/>
          <w:sz w:val="32"/>
          <w:szCs w:val="32"/>
        </w:rPr>
        <w:t>月</w:t>
      </w:r>
      <w:r w:rsidRPr="00FA11E0">
        <w:rPr>
          <w:rFonts w:hint="eastAsia"/>
          <w:b/>
          <w:sz w:val="32"/>
          <w:szCs w:val="32"/>
        </w:rPr>
        <w:t>13</w:t>
      </w:r>
      <w:r w:rsidRPr="00FA11E0">
        <w:rPr>
          <w:rFonts w:hint="eastAsia"/>
          <w:b/>
          <w:sz w:val="32"/>
          <w:szCs w:val="32"/>
        </w:rPr>
        <w:t>日</w:t>
      </w:r>
    </w:p>
    <w:p w:rsidR="00FA11E0" w:rsidRPr="00FA11E0" w:rsidRDefault="00FA11E0" w:rsidP="00FA11E0">
      <w:pPr>
        <w:rPr>
          <w:rFonts w:hint="eastAsia"/>
          <w:b/>
          <w:sz w:val="32"/>
          <w:szCs w:val="32"/>
        </w:rPr>
      </w:pPr>
      <w:r w:rsidRPr="00FA11E0">
        <w:rPr>
          <w:rFonts w:hint="eastAsia"/>
          <w:b/>
          <w:sz w:val="32"/>
          <w:szCs w:val="32"/>
        </w:rPr>
        <w:t>地点：执信中学</w:t>
      </w:r>
    </w:p>
    <w:p w:rsidR="00FA11E0" w:rsidRPr="00FA11E0" w:rsidRDefault="00FA11E0" w:rsidP="00FA11E0">
      <w:pPr>
        <w:rPr>
          <w:rFonts w:hint="eastAsia"/>
          <w:b/>
          <w:sz w:val="32"/>
          <w:szCs w:val="32"/>
        </w:rPr>
      </w:pPr>
      <w:r w:rsidRPr="00FA11E0">
        <w:rPr>
          <w:rFonts w:hint="eastAsia"/>
          <w:b/>
          <w:sz w:val="32"/>
          <w:szCs w:val="32"/>
        </w:rPr>
        <w:t>执教老师：第二届广东省中小学青年教师教学能力大赛高中英语学科决赛</w:t>
      </w:r>
      <w:r w:rsidRPr="00FA11E0">
        <w:rPr>
          <w:rFonts w:hint="eastAsia"/>
          <w:b/>
          <w:sz w:val="32"/>
          <w:szCs w:val="32"/>
        </w:rPr>
        <w:t xml:space="preserve"> </w:t>
      </w:r>
      <w:r>
        <w:rPr>
          <w:rFonts w:hint="eastAsia"/>
          <w:b/>
          <w:sz w:val="32"/>
          <w:szCs w:val="32"/>
        </w:rPr>
        <w:t>2</w:t>
      </w:r>
      <w:r w:rsidRPr="00FA11E0">
        <w:rPr>
          <w:rFonts w:hint="eastAsia"/>
          <w:b/>
          <w:sz w:val="32"/>
          <w:szCs w:val="32"/>
        </w:rPr>
        <w:t>号选手</w:t>
      </w:r>
      <w:r w:rsidRPr="00FA11E0">
        <w:rPr>
          <w:rFonts w:hint="eastAsia"/>
          <w:b/>
          <w:sz w:val="32"/>
          <w:szCs w:val="32"/>
        </w:rPr>
        <w:t xml:space="preserve">    </w:t>
      </w:r>
    </w:p>
    <w:p w:rsidR="00FA11E0" w:rsidRPr="00FA11E0" w:rsidRDefault="00FA11E0" w:rsidP="00FA11E0">
      <w:pPr>
        <w:rPr>
          <w:rFonts w:hint="eastAsia"/>
          <w:b/>
          <w:sz w:val="32"/>
          <w:szCs w:val="32"/>
        </w:rPr>
      </w:pPr>
      <w:r w:rsidRPr="00FA11E0">
        <w:rPr>
          <w:rFonts w:hint="eastAsia"/>
          <w:b/>
          <w:sz w:val="32"/>
          <w:szCs w:val="32"/>
        </w:rPr>
        <w:t>授课对象：执信中学高一学生</w:t>
      </w:r>
      <w:r w:rsidRPr="00FA11E0">
        <w:rPr>
          <w:rFonts w:hint="eastAsia"/>
          <w:b/>
          <w:sz w:val="32"/>
          <w:szCs w:val="32"/>
        </w:rPr>
        <w:t xml:space="preserve"> </w:t>
      </w:r>
    </w:p>
    <w:p w:rsidR="00FA11E0" w:rsidRPr="00FA11E0" w:rsidRDefault="00FA11E0">
      <w:pPr>
        <w:rPr>
          <w:rFonts w:hint="eastAsia"/>
          <w:b/>
          <w:sz w:val="32"/>
          <w:szCs w:val="32"/>
        </w:rPr>
      </w:pPr>
    </w:p>
    <w:p w:rsidR="00FA11E0" w:rsidRDefault="004E3CD5">
      <w:pPr>
        <w:rPr>
          <w:rFonts w:hint="eastAsia"/>
          <w:b/>
          <w:sz w:val="32"/>
          <w:szCs w:val="32"/>
        </w:rPr>
      </w:pPr>
      <w:r w:rsidRPr="00FA11E0">
        <w:rPr>
          <w:rFonts w:hint="eastAsia"/>
          <w:b/>
          <w:sz w:val="32"/>
          <w:szCs w:val="32"/>
        </w:rPr>
        <w:t>2</w:t>
      </w:r>
      <w:r w:rsidRPr="00FA11E0">
        <w:rPr>
          <w:rFonts w:hint="eastAsia"/>
          <w:b/>
          <w:sz w:val="32"/>
          <w:szCs w:val="32"/>
        </w:rPr>
        <w:t>号选手</w:t>
      </w:r>
      <w:r w:rsidRPr="00FA11E0">
        <w:rPr>
          <w:rFonts w:hint="eastAsia"/>
          <w:b/>
          <w:sz w:val="32"/>
          <w:szCs w:val="32"/>
        </w:rPr>
        <w:t xml:space="preserve"> </w:t>
      </w:r>
    </w:p>
    <w:p w:rsidR="00FA11E0" w:rsidRDefault="004E3CD5">
      <w:pPr>
        <w:rPr>
          <w:rFonts w:hint="eastAsia"/>
          <w:b/>
          <w:sz w:val="32"/>
          <w:szCs w:val="32"/>
        </w:rPr>
      </w:pPr>
      <w:r w:rsidRPr="00FA11E0">
        <w:rPr>
          <w:rFonts w:hint="eastAsia"/>
          <w:b/>
          <w:sz w:val="32"/>
          <w:szCs w:val="32"/>
        </w:rPr>
        <w:t>亮点</w:t>
      </w:r>
      <w:r w:rsidR="00FA11E0">
        <w:rPr>
          <w:rFonts w:hint="eastAsia"/>
          <w:b/>
          <w:sz w:val="32"/>
          <w:szCs w:val="32"/>
        </w:rPr>
        <w:t>：</w:t>
      </w:r>
      <w:r w:rsidRPr="00FA11E0">
        <w:rPr>
          <w:rFonts w:hint="eastAsia"/>
          <w:b/>
          <w:sz w:val="32"/>
          <w:szCs w:val="32"/>
        </w:rPr>
        <w:t xml:space="preserve"> </w:t>
      </w:r>
    </w:p>
    <w:p w:rsidR="00FA11E0" w:rsidRDefault="00544904">
      <w:pPr>
        <w:rPr>
          <w:rFonts w:hint="eastAsia"/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1</w:t>
      </w:r>
      <w:r>
        <w:rPr>
          <w:rFonts w:hint="eastAsia"/>
          <w:b/>
          <w:sz w:val="32"/>
          <w:szCs w:val="32"/>
        </w:rPr>
        <w:t>、</w:t>
      </w:r>
      <w:r w:rsidR="004E3CD5" w:rsidRPr="00FA11E0">
        <w:rPr>
          <w:rFonts w:hint="eastAsia"/>
          <w:b/>
          <w:sz w:val="32"/>
          <w:szCs w:val="32"/>
        </w:rPr>
        <w:t>语音调调比</w:t>
      </w:r>
      <w:r w:rsidR="004E3CD5" w:rsidRPr="00FA11E0">
        <w:rPr>
          <w:rFonts w:hint="eastAsia"/>
          <w:b/>
          <w:sz w:val="32"/>
          <w:szCs w:val="32"/>
        </w:rPr>
        <w:t>1</w:t>
      </w:r>
      <w:r w:rsidR="004E3CD5" w:rsidRPr="00FA11E0">
        <w:rPr>
          <w:rFonts w:hint="eastAsia"/>
          <w:b/>
          <w:sz w:val="32"/>
          <w:szCs w:val="32"/>
        </w:rPr>
        <w:t>号选手好。</w:t>
      </w:r>
    </w:p>
    <w:p w:rsidR="00FA11E0" w:rsidRDefault="00544904">
      <w:pPr>
        <w:rPr>
          <w:rFonts w:hint="eastAsia"/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2</w:t>
      </w:r>
      <w:r>
        <w:rPr>
          <w:rFonts w:hint="eastAsia"/>
          <w:b/>
          <w:sz w:val="32"/>
          <w:szCs w:val="32"/>
        </w:rPr>
        <w:t>、</w:t>
      </w:r>
      <w:r w:rsidR="004E3CD5" w:rsidRPr="00FA11E0">
        <w:rPr>
          <w:rFonts w:hint="eastAsia"/>
          <w:b/>
          <w:sz w:val="32"/>
          <w:szCs w:val="32"/>
        </w:rPr>
        <w:t>暖色调的欢迎画面让学生心情放松，心生欢喜，为课堂的展开营造了一个很好的氛围，拉近了师生之间的距离。</w:t>
      </w:r>
    </w:p>
    <w:p w:rsidR="002967C1" w:rsidRDefault="00544904">
      <w:pPr>
        <w:rPr>
          <w:rFonts w:hint="eastAsia"/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3</w:t>
      </w:r>
      <w:r>
        <w:rPr>
          <w:rFonts w:hint="eastAsia"/>
          <w:b/>
          <w:sz w:val="32"/>
          <w:szCs w:val="32"/>
        </w:rPr>
        <w:t>、</w:t>
      </w:r>
      <w:r w:rsidR="002967C1">
        <w:rPr>
          <w:rFonts w:hint="eastAsia"/>
          <w:b/>
          <w:sz w:val="32"/>
          <w:szCs w:val="32"/>
        </w:rPr>
        <w:t>有助手帮忙发学案，确保</w:t>
      </w:r>
      <w:r w:rsidR="002967C1" w:rsidRPr="002967C1">
        <w:rPr>
          <w:rFonts w:hint="eastAsia"/>
          <w:b/>
          <w:sz w:val="32"/>
          <w:szCs w:val="32"/>
        </w:rPr>
        <w:t>在课前确认</w:t>
      </w:r>
      <w:r w:rsidR="002967C1">
        <w:rPr>
          <w:rFonts w:hint="eastAsia"/>
          <w:b/>
          <w:sz w:val="32"/>
          <w:szCs w:val="32"/>
        </w:rPr>
        <w:t>每位学生</w:t>
      </w:r>
      <w:r w:rsidR="002967C1" w:rsidRPr="002967C1">
        <w:rPr>
          <w:rFonts w:hint="eastAsia"/>
          <w:b/>
          <w:sz w:val="32"/>
          <w:szCs w:val="32"/>
        </w:rPr>
        <w:t>都拿到上课资料</w:t>
      </w:r>
      <w:r w:rsidR="002967C1">
        <w:rPr>
          <w:rFonts w:hint="eastAsia"/>
          <w:b/>
          <w:sz w:val="32"/>
          <w:szCs w:val="32"/>
        </w:rPr>
        <w:t>，做到万无一失，避免了重蹈</w:t>
      </w:r>
      <w:r w:rsidR="002967C1" w:rsidRPr="002967C1">
        <w:rPr>
          <w:rFonts w:hint="eastAsia"/>
          <w:b/>
          <w:sz w:val="32"/>
          <w:szCs w:val="32"/>
        </w:rPr>
        <w:t>1</w:t>
      </w:r>
      <w:r w:rsidR="002967C1" w:rsidRPr="002967C1">
        <w:rPr>
          <w:rFonts w:hint="eastAsia"/>
          <w:b/>
          <w:sz w:val="32"/>
          <w:szCs w:val="32"/>
        </w:rPr>
        <w:t>号选手</w:t>
      </w:r>
      <w:r w:rsidR="002967C1">
        <w:rPr>
          <w:rFonts w:hint="eastAsia"/>
          <w:b/>
          <w:sz w:val="32"/>
          <w:szCs w:val="32"/>
        </w:rPr>
        <w:t>覆辙的尴尬场面（</w:t>
      </w:r>
      <w:r w:rsidR="002967C1" w:rsidRPr="00FA11E0">
        <w:rPr>
          <w:rFonts w:hint="eastAsia"/>
          <w:b/>
          <w:sz w:val="32"/>
          <w:szCs w:val="32"/>
        </w:rPr>
        <w:t>出现了学生没有</w:t>
      </w:r>
      <w:proofErr w:type="gramStart"/>
      <w:r w:rsidR="002967C1">
        <w:rPr>
          <w:rFonts w:hint="eastAsia"/>
          <w:b/>
          <w:sz w:val="32"/>
          <w:szCs w:val="32"/>
        </w:rPr>
        <w:t>拿到</w:t>
      </w:r>
      <w:r w:rsidR="002967C1" w:rsidRPr="00FA11E0">
        <w:rPr>
          <w:rFonts w:hint="eastAsia"/>
          <w:b/>
          <w:sz w:val="32"/>
          <w:szCs w:val="32"/>
        </w:rPr>
        <w:t>学案的</w:t>
      </w:r>
      <w:proofErr w:type="gramEnd"/>
      <w:r w:rsidR="002967C1">
        <w:rPr>
          <w:rFonts w:hint="eastAsia"/>
          <w:b/>
          <w:sz w:val="32"/>
          <w:szCs w:val="32"/>
        </w:rPr>
        <w:t>失</w:t>
      </w:r>
      <w:r w:rsidR="002967C1" w:rsidRPr="00FA11E0">
        <w:rPr>
          <w:rFonts w:hint="eastAsia"/>
          <w:b/>
          <w:sz w:val="32"/>
          <w:szCs w:val="32"/>
        </w:rPr>
        <w:t>误</w:t>
      </w:r>
      <w:r w:rsidR="002967C1">
        <w:rPr>
          <w:rFonts w:hint="eastAsia"/>
          <w:b/>
          <w:sz w:val="32"/>
          <w:szCs w:val="32"/>
        </w:rPr>
        <w:t>）</w:t>
      </w:r>
      <w:r w:rsidR="004E3CD5" w:rsidRPr="00FA11E0">
        <w:rPr>
          <w:rFonts w:hint="eastAsia"/>
          <w:b/>
          <w:sz w:val="32"/>
          <w:szCs w:val="32"/>
        </w:rPr>
        <w:t>。</w:t>
      </w:r>
    </w:p>
    <w:p w:rsidR="00FA11E0" w:rsidRDefault="004E3CD5">
      <w:pPr>
        <w:rPr>
          <w:rFonts w:hint="eastAsia"/>
          <w:b/>
          <w:sz w:val="32"/>
          <w:szCs w:val="32"/>
        </w:rPr>
      </w:pPr>
      <w:bookmarkStart w:id="0" w:name="_GoBack"/>
      <w:bookmarkEnd w:id="0"/>
      <w:r w:rsidRPr="00FA11E0">
        <w:rPr>
          <w:rFonts w:hint="eastAsia"/>
          <w:b/>
          <w:sz w:val="32"/>
          <w:szCs w:val="32"/>
        </w:rPr>
        <w:t>不足：</w:t>
      </w:r>
    </w:p>
    <w:p w:rsidR="00FA11E0" w:rsidRDefault="004E3CD5">
      <w:pPr>
        <w:rPr>
          <w:rFonts w:hint="eastAsia"/>
          <w:b/>
          <w:sz w:val="32"/>
          <w:szCs w:val="32"/>
        </w:rPr>
      </w:pPr>
      <w:r w:rsidRPr="00FA11E0">
        <w:rPr>
          <w:rFonts w:hint="eastAsia"/>
          <w:b/>
          <w:sz w:val="32"/>
          <w:szCs w:val="32"/>
        </w:rPr>
        <w:t>1</w:t>
      </w:r>
      <w:r w:rsidRPr="00FA11E0">
        <w:rPr>
          <w:rFonts w:hint="eastAsia"/>
          <w:b/>
          <w:sz w:val="32"/>
          <w:szCs w:val="32"/>
        </w:rPr>
        <w:t>、引入部门用了一个十分切题的视频，但在看视频之前应该提醒学生关注两个问题</w:t>
      </w:r>
      <w:r w:rsidRPr="00FA11E0">
        <w:rPr>
          <w:rFonts w:hint="eastAsia"/>
          <w:b/>
          <w:sz w:val="32"/>
          <w:szCs w:val="32"/>
        </w:rPr>
        <w:t xml:space="preserve">What is the passage mainly about?  What are the things can be done with the help of the Internet? </w:t>
      </w:r>
      <w:r w:rsidRPr="00FA11E0">
        <w:rPr>
          <w:rFonts w:hint="eastAsia"/>
          <w:b/>
          <w:sz w:val="32"/>
          <w:szCs w:val="32"/>
        </w:rPr>
        <w:t>这样带着目的性去看视频才能发挥它的引入功能，否则就流于空泛，给人一种鸡肋的感觉、</w:t>
      </w:r>
    </w:p>
    <w:p w:rsidR="00FA11E0" w:rsidRDefault="004E3CD5">
      <w:pPr>
        <w:rPr>
          <w:rFonts w:hint="eastAsia"/>
          <w:b/>
          <w:sz w:val="32"/>
          <w:szCs w:val="32"/>
        </w:rPr>
      </w:pPr>
      <w:r w:rsidRPr="00FA11E0">
        <w:rPr>
          <w:rFonts w:hint="eastAsia"/>
          <w:b/>
          <w:sz w:val="32"/>
          <w:szCs w:val="32"/>
        </w:rPr>
        <w:t>2</w:t>
      </w:r>
      <w:r w:rsidRPr="00FA11E0">
        <w:rPr>
          <w:rFonts w:hint="eastAsia"/>
          <w:b/>
          <w:sz w:val="32"/>
          <w:szCs w:val="32"/>
        </w:rPr>
        <w:t>、</w:t>
      </w:r>
      <w:r w:rsidRPr="00FA11E0">
        <w:rPr>
          <w:rFonts w:hint="eastAsia"/>
          <w:b/>
          <w:sz w:val="32"/>
          <w:szCs w:val="32"/>
        </w:rPr>
        <w:t xml:space="preserve">part 2 Reading for a check  </w:t>
      </w:r>
      <w:r w:rsidRPr="00FA11E0">
        <w:rPr>
          <w:rFonts w:hint="eastAsia"/>
          <w:b/>
          <w:sz w:val="32"/>
          <w:szCs w:val="32"/>
        </w:rPr>
        <w:t>应该给提示，引导学生如何确定文章的体裁以及如何切分文章为两部门，</w:t>
      </w:r>
      <w:proofErr w:type="gramStart"/>
      <w:r w:rsidRPr="00FA11E0">
        <w:rPr>
          <w:rFonts w:hint="eastAsia"/>
          <w:b/>
          <w:sz w:val="32"/>
          <w:szCs w:val="32"/>
        </w:rPr>
        <w:t>如关注</w:t>
      </w:r>
      <w:proofErr w:type="gramEnd"/>
      <w:r w:rsidRPr="00FA11E0">
        <w:rPr>
          <w:rFonts w:hint="eastAsia"/>
          <w:b/>
          <w:sz w:val="32"/>
          <w:szCs w:val="32"/>
        </w:rPr>
        <w:t>每个段落</w:t>
      </w:r>
      <w:r w:rsidRPr="00FA11E0">
        <w:rPr>
          <w:rFonts w:hint="eastAsia"/>
          <w:b/>
          <w:sz w:val="32"/>
          <w:szCs w:val="32"/>
        </w:rPr>
        <w:lastRenderedPageBreak/>
        <w:t>的首尾句。如</w:t>
      </w:r>
      <w:proofErr w:type="gramStart"/>
      <w:r w:rsidRPr="00FA11E0">
        <w:rPr>
          <w:rFonts w:hint="eastAsia"/>
          <w:b/>
          <w:sz w:val="32"/>
          <w:szCs w:val="32"/>
        </w:rPr>
        <w:t>先展示</w:t>
      </w:r>
      <w:proofErr w:type="gramEnd"/>
      <w:r w:rsidRPr="00FA11E0">
        <w:rPr>
          <w:rFonts w:hint="eastAsia"/>
          <w:b/>
          <w:sz w:val="32"/>
          <w:szCs w:val="32"/>
        </w:rPr>
        <w:t>说明文和记叙文的文体特征，然后让学生做出判断</w:t>
      </w:r>
      <w:r w:rsidR="002967C1">
        <w:rPr>
          <w:rFonts w:hint="eastAsia"/>
          <w:b/>
          <w:sz w:val="32"/>
          <w:szCs w:val="32"/>
        </w:rPr>
        <w:t>，</w:t>
      </w:r>
      <w:r w:rsidRPr="00FA11E0">
        <w:rPr>
          <w:rFonts w:hint="eastAsia"/>
          <w:b/>
          <w:sz w:val="32"/>
          <w:szCs w:val="32"/>
        </w:rPr>
        <w:t>这样就</w:t>
      </w:r>
      <w:r w:rsidR="002967C1" w:rsidRPr="00FA11E0">
        <w:rPr>
          <w:rFonts w:hint="eastAsia"/>
          <w:b/>
          <w:sz w:val="32"/>
          <w:szCs w:val="32"/>
        </w:rPr>
        <w:t>不至于</w:t>
      </w:r>
      <w:r w:rsidRPr="00FA11E0">
        <w:rPr>
          <w:rFonts w:hint="eastAsia"/>
          <w:b/>
          <w:sz w:val="32"/>
          <w:szCs w:val="32"/>
        </w:rPr>
        <w:t>出现冷场。</w:t>
      </w:r>
    </w:p>
    <w:p w:rsidR="00FA11E0" w:rsidRDefault="004E3CD5">
      <w:pPr>
        <w:rPr>
          <w:rFonts w:hint="eastAsia"/>
          <w:b/>
          <w:sz w:val="32"/>
          <w:szCs w:val="32"/>
        </w:rPr>
      </w:pPr>
      <w:r w:rsidRPr="00FA11E0">
        <w:rPr>
          <w:rFonts w:hint="eastAsia"/>
          <w:b/>
          <w:sz w:val="32"/>
          <w:szCs w:val="32"/>
        </w:rPr>
        <w:t>3</w:t>
      </w:r>
      <w:r w:rsidRPr="00FA11E0">
        <w:rPr>
          <w:rFonts w:hint="eastAsia"/>
          <w:b/>
          <w:sz w:val="32"/>
          <w:szCs w:val="32"/>
        </w:rPr>
        <w:t>、</w:t>
      </w:r>
      <w:r w:rsidRPr="00FA11E0">
        <w:rPr>
          <w:rFonts w:hint="eastAsia"/>
          <w:b/>
          <w:sz w:val="32"/>
          <w:szCs w:val="32"/>
        </w:rPr>
        <w:t>part 3</w:t>
      </w:r>
      <w:r w:rsidRPr="00FA11E0">
        <w:rPr>
          <w:rFonts w:hint="eastAsia"/>
          <w:b/>
          <w:sz w:val="32"/>
          <w:szCs w:val="32"/>
        </w:rPr>
        <w:t>第二问题出错，应该调整为</w:t>
      </w:r>
      <w:r w:rsidRPr="00FA11E0">
        <w:rPr>
          <w:rFonts w:hint="eastAsia"/>
          <w:b/>
          <w:sz w:val="32"/>
          <w:szCs w:val="32"/>
        </w:rPr>
        <w:t xml:space="preserve">How do they do  shopping? </w:t>
      </w:r>
      <w:r w:rsidRPr="00FA11E0">
        <w:rPr>
          <w:rFonts w:hint="eastAsia"/>
          <w:b/>
          <w:sz w:val="32"/>
          <w:szCs w:val="32"/>
        </w:rPr>
        <w:t>而不是</w:t>
      </w:r>
      <w:r w:rsidRPr="00FA11E0">
        <w:rPr>
          <w:rFonts w:hint="eastAsia"/>
          <w:b/>
          <w:sz w:val="32"/>
          <w:szCs w:val="32"/>
        </w:rPr>
        <w:t xml:space="preserve">How do they spend their time doing shopping? </w:t>
      </w:r>
    </w:p>
    <w:p w:rsidR="00FA11E0" w:rsidRDefault="00544904">
      <w:pPr>
        <w:rPr>
          <w:rFonts w:hint="eastAsia"/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4</w:t>
      </w:r>
      <w:r>
        <w:rPr>
          <w:rFonts w:hint="eastAsia"/>
          <w:b/>
          <w:sz w:val="32"/>
          <w:szCs w:val="32"/>
        </w:rPr>
        <w:t>、</w:t>
      </w:r>
      <w:r w:rsidR="004E3CD5" w:rsidRPr="00FA11E0">
        <w:rPr>
          <w:rFonts w:hint="eastAsia"/>
          <w:b/>
          <w:sz w:val="32"/>
          <w:szCs w:val="32"/>
        </w:rPr>
        <w:t xml:space="preserve">part 4 Reading for thinking  </w:t>
      </w:r>
      <w:r w:rsidR="004E3CD5" w:rsidRPr="00FA11E0">
        <w:rPr>
          <w:rFonts w:hint="eastAsia"/>
          <w:b/>
          <w:sz w:val="32"/>
          <w:szCs w:val="32"/>
        </w:rPr>
        <w:t>问题也出现错误</w:t>
      </w:r>
      <w:r w:rsidR="004E3CD5" w:rsidRPr="00FA11E0">
        <w:rPr>
          <w:rFonts w:hint="eastAsia"/>
          <w:b/>
          <w:sz w:val="32"/>
          <w:szCs w:val="32"/>
        </w:rPr>
        <w:t>The influence if shopping online to us.</w:t>
      </w:r>
      <w:r w:rsidR="004E3CD5" w:rsidRPr="00FA11E0">
        <w:rPr>
          <w:rFonts w:hint="eastAsia"/>
          <w:b/>
          <w:sz w:val="32"/>
          <w:szCs w:val="32"/>
        </w:rPr>
        <w:t>应该是</w:t>
      </w:r>
      <w:r w:rsidR="004E3CD5" w:rsidRPr="00FA11E0">
        <w:rPr>
          <w:rFonts w:hint="eastAsia"/>
          <w:b/>
          <w:sz w:val="32"/>
          <w:szCs w:val="32"/>
        </w:rPr>
        <w:t xml:space="preserve">on </w:t>
      </w:r>
      <w:r w:rsidR="004E3CD5" w:rsidRPr="00FA11E0">
        <w:rPr>
          <w:rFonts w:hint="eastAsia"/>
          <w:b/>
          <w:sz w:val="32"/>
          <w:szCs w:val="32"/>
        </w:rPr>
        <w:t>也不是</w:t>
      </w:r>
      <w:r w:rsidR="004E3CD5" w:rsidRPr="00FA11E0">
        <w:rPr>
          <w:rFonts w:hint="eastAsia"/>
          <w:b/>
          <w:sz w:val="32"/>
          <w:szCs w:val="32"/>
        </w:rPr>
        <w:t>to</w:t>
      </w:r>
      <w:r w:rsidR="004E3CD5" w:rsidRPr="00FA11E0">
        <w:rPr>
          <w:rFonts w:hint="eastAsia"/>
          <w:b/>
          <w:sz w:val="32"/>
          <w:szCs w:val="32"/>
        </w:rPr>
        <w:t>。</w:t>
      </w:r>
    </w:p>
    <w:p w:rsidR="00674A76" w:rsidRPr="00FA11E0" w:rsidRDefault="004E3CD5">
      <w:pPr>
        <w:rPr>
          <w:rFonts w:hint="eastAsia"/>
          <w:b/>
          <w:sz w:val="32"/>
          <w:szCs w:val="32"/>
        </w:rPr>
      </w:pPr>
      <w:r w:rsidRPr="00FA11E0">
        <w:rPr>
          <w:rFonts w:hint="eastAsia"/>
          <w:b/>
          <w:sz w:val="32"/>
          <w:szCs w:val="32"/>
        </w:rPr>
        <w:t>5</w:t>
      </w:r>
      <w:r w:rsidRPr="00FA11E0">
        <w:rPr>
          <w:rFonts w:hint="eastAsia"/>
          <w:b/>
          <w:sz w:val="32"/>
          <w:szCs w:val="32"/>
        </w:rPr>
        <w:t>、最后的讨论部分出现的问题和第一位选手</w:t>
      </w:r>
      <w:proofErr w:type="gramStart"/>
      <w:r w:rsidRPr="00FA11E0">
        <w:rPr>
          <w:rFonts w:hint="eastAsia"/>
          <w:b/>
          <w:sz w:val="32"/>
          <w:szCs w:val="32"/>
        </w:rPr>
        <w:t>一</w:t>
      </w:r>
      <w:proofErr w:type="gramEnd"/>
      <w:r w:rsidRPr="00FA11E0">
        <w:rPr>
          <w:rFonts w:hint="eastAsia"/>
          <w:b/>
          <w:sz w:val="32"/>
          <w:szCs w:val="32"/>
        </w:rPr>
        <w:t>择，割裂了文本与话题之间的内在联系。</w:t>
      </w:r>
    </w:p>
    <w:p w:rsidR="004E3CD5" w:rsidRPr="00FA11E0" w:rsidRDefault="004E3CD5">
      <w:pPr>
        <w:rPr>
          <w:rFonts w:hint="eastAsia"/>
          <w:b/>
          <w:sz w:val="32"/>
          <w:szCs w:val="32"/>
        </w:rPr>
      </w:pPr>
    </w:p>
    <w:p w:rsidR="00FA11E0" w:rsidRDefault="004E3CD5">
      <w:pPr>
        <w:rPr>
          <w:rFonts w:hint="eastAsia"/>
          <w:b/>
          <w:sz w:val="32"/>
          <w:szCs w:val="32"/>
        </w:rPr>
      </w:pPr>
      <w:r w:rsidRPr="00FA11E0">
        <w:rPr>
          <w:rFonts w:hint="eastAsia"/>
          <w:b/>
          <w:sz w:val="32"/>
          <w:szCs w:val="32"/>
        </w:rPr>
        <w:t>建议</w:t>
      </w:r>
      <w:r w:rsidR="00FA11E0">
        <w:rPr>
          <w:rFonts w:hint="eastAsia"/>
          <w:b/>
          <w:sz w:val="32"/>
          <w:szCs w:val="32"/>
        </w:rPr>
        <w:t>：</w:t>
      </w:r>
    </w:p>
    <w:p w:rsidR="00FA11E0" w:rsidRDefault="00544904">
      <w:pPr>
        <w:rPr>
          <w:rFonts w:hint="eastAsia"/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1</w:t>
      </w:r>
      <w:r>
        <w:rPr>
          <w:rFonts w:hint="eastAsia"/>
          <w:b/>
          <w:sz w:val="32"/>
          <w:szCs w:val="32"/>
        </w:rPr>
        <w:t>、</w:t>
      </w:r>
      <w:r w:rsidR="004E3CD5" w:rsidRPr="00FA11E0">
        <w:rPr>
          <w:rFonts w:hint="eastAsia"/>
          <w:b/>
          <w:sz w:val="32"/>
          <w:szCs w:val="32"/>
        </w:rPr>
        <w:t>加强基本功，一定要避免出现常规性错误。</w:t>
      </w:r>
    </w:p>
    <w:p w:rsidR="004E3CD5" w:rsidRPr="00FA11E0" w:rsidRDefault="00544904">
      <w:pPr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2</w:t>
      </w:r>
      <w:r>
        <w:rPr>
          <w:rFonts w:hint="eastAsia"/>
          <w:b/>
          <w:sz w:val="32"/>
          <w:szCs w:val="32"/>
        </w:rPr>
        <w:t>、</w:t>
      </w:r>
      <w:r w:rsidR="00FA11E0">
        <w:rPr>
          <w:rFonts w:hint="eastAsia"/>
          <w:b/>
          <w:sz w:val="32"/>
          <w:szCs w:val="32"/>
        </w:rPr>
        <w:t>需</w:t>
      </w:r>
      <w:r>
        <w:rPr>
          <w:rFonts w:hint="eastAsia"/>
          <w:b/>
          <w:sz w:val="32"/>
          <w:szCs w:val="32"/>
        </w:rPr>
        <w:t>要</w:t>
      </w:r>
      <w:r w:rsidR="00FA11E0">
        <w:rPr>
          <w:rFonts w:hint="eastAsia"/>
          <w:b/>
          <w:sz w:val="32"/>
          <w:szCs w:val="32"/>
        </w:rPr>
        <w:t>深挖文本，</w:t>
      </w:r>
      <w:r>
        <w:rPr>
          <w:rFonts w:hint="eastAsia"/>
          <w:b/>
          <w:sz w:val="32"/>
          <w:szCs w:val="32"/>
        </w:rPr>
        <w:t>并且</w:t>
      </w:r>
      <w:r w:rsidR="00727D05" w:rsidRPr="00727D05">
        <w:rPr>
          <w:rFonts w:hint="eastAsia"/>
          <w:b/>
          <w:sz w:val="32"/>
          <w:szCs w:val="32"/>
        </w:rPr>
        <w:t>搭建充分的脚手架，帮助学生逐步实现从“有效输入”到“充分内化”再到“有效输出”。</w:t>
      </w:r>
    </w:p>
    <w:sectPr w:rsidR="004E3CD5" w:rsidRPr="00FA11E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3CD5"/>
    <w:rsid w:val="002967C1"/>
    <w:rsid w:val="004E3CD5"/>
    <w:rsid w:val="00544904"/>
    <w:rsid w:val="00674A76"/>
    <w:rsid w:val="00727D05"/>
    <w:rsid w:val="00FA1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123</Words>
  <Characters>703</Characters>
  <Application>Microsoft Office Word</Application>
  <DocSecurity>0</DocSecurity>
  <Lines>5</Lines>
  <Paragraphs>1</Paragraphs>
  <ScaleCrop>false</ScaleCrop>
  <Company/>
  <LinksUpToDate>false</LinksUpToDate>
  <CharactersWithSpaces>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dcterms:created xsi:type="dcterms:W3CDTF">2020-01-09T11:34:00Z</dcterms:created>
  <dcterms:modified xsi:type="dcterms:W3CDTF">2020-01-09T11:57:00Z</dcterms:modified>
</cp:coreProperties>
</file>