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40E" w:rsidRDefault="007D740E" w:rsidP="007D740E">
      <w:pPr>
        <w:ind w:firstLineChars="300" w:firstLine="630"/>
        <w:rPr>
          <w:rFonts w:hint="eastAsia"/>
        </w:rPr>
      </w:pPr>
      <w:r>
        <w:rPr>
          <w:rFonts w:hint="eastAsia"/>
        </w:rPr>
        <w:t>博文</w:t>
      </w:r>
      <w:bookmarkStart w:id="0" w:name="_GoBack"/>
      <w:bookmarkEnd w:id="0"/>
    </w:p>
    <w:p w:rsidR="007D740E" w:rsidRDefault="007D740E" w:rsidP="007D740E">
      <w:pPr>
        <w:ind w:firstLineChars="300" w:firstLine="630"/>
        <w:rPr>
          <w:rFonts w:hint="eastAsia"/>
        </w:rPr>
      </w:pPr>
      <w:r w:rsidRPr="007D740E">
        <w:rPr>
          <w:rFonts w:hint="eastAsia"/>
        </w:rPr>
        <w:t>近读了《教师行为的</w:t>
      </w:r>
      <w:r w:rsidRPr="007D740E">
        <w:rPr>
          <w:rFonts w:hint="eastAsia"/>
        </w:rPr>
        <w:t>50</w:t>
      </w:r>
      <w:r w:rsidRPr="007D740E">
        <w:rPr>
          <w:rFonts w:hint="eastAsia"/>
        </w:rPr>
        <w:t>个细节》，透过读书让我觉得，读书是一种幸福，一种乐趣，更是一种享受。读这些教育专著时，我边看边与自我平时的教育实际相比较，不禁有了感触，有了共鸣。这些书在教我将来如何成为一个好老师的同时，也教会了我们如何做人。以下是我的一些体会：</w:t>
      </w:r>
      <w:r w:rsidRPr="007D740E">
        <w:rPr>
          <w:rFonts w:hint="eastAsia"/>
        </w:rPr>
        <w:t xml:space="preserve">  </w:t>
      </w:r>
    </w:p>
    <w:p w:rsidR="007D740E" w:rsidRDefault="007D740E" w:rsidP="007D740E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 w:rsidRPr="007D740E">
        <w:rPr>
          <w:rFonts w:hint="eastAsia"/>
        </w:rPr>
        <w:t>教师教育行为细节</w:t>
      </w:r>
      <w:r w:rsidRPr="007D740E">
        <w:rPr>
          <w:rFonts w:hint="eastAsia"/>
        </w:rPr>
        <w:t xml:space="preserve">  </w:t>
      </w:r>
    </w:p>
    <w:p w:rsidR="007D740E" w:rsidRDefault="007D740E" w:rsidP="007D740E">
      <w:pPr>
        <w:ind w:firstLineChars="500" w:firstLine="1050"/>
        <w:rPr>
          <w:rFonts w:hint="eastAsia"/>
        </w:rPr>
      </w:pPr>
      <w:r w:rsidRPr="007D740E">
        <w:rPr>
          <w:rFonts w:hint="eastAsia"/>
        </w:rPr>
        <w:t>育人是教师工作的重要资料。教师的教育行为要发挥理想的效果，务必摆脱枯燥与乏味的单一说教，关注自身行为的细节，从细小之处来影响学生。给学生留下深刻印象的教育片段，常常源自与不经意间的一个细节。一句平常但是的话，一个细小</w:t>
      </w:r>
      <w:proofErr w:type="gramStart"/>
      <w:r w:rsidRPr="007D740E">
        <w:rPr>
          <w:rFonts w:hint="eastAsia"/>
        </w:rPr>
        <w:t>但是的</w:t>
      </w:r>
      <w:proofErr w:type="gramEnd"/>
      <w:r w:rsidRPr="007D740E">
        <w:rPr>
          <w:rFonts w:hint="eastAsia"/>
        </w:rPr>
        <w:t>动作，都有可能给学生的心灵烙下痕迹。一次无意的非言语行为失误，一句脱口而出的伤人之语，则有可能疏远师生之间的关系，使教育产生的真实影响与预期的目标背道而驰。</w:t>
      </w:r>
      <w:r w:rsidRPr="007D740E">
        <w:rPr>
          <w:rFonts w:hint="eastAsia"/>
        </w:rPr>
        <w:t xml:space="preserve">  </w:t>
      </w:r>
    </w:p>
    <w:p w:rsidR="007D740E" w:rsidRDefault="007D740E" w:rsidP="007D740E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 w:rsidRPr="007D740E">
        <w:rPr>
          <w:rFonts w:hint="eastAsia"/>
        </w:rPr>
        <w:t>教师教学行为细节</w:t>
      </w:r>
      <w:r w:rsidRPr="007D740E">
        <w:rPr>
          <w:rFonts w:hint="eastAsia"/>
        </w:rPr>
        <w:t xml:space="preserve">  </w:t>
      </w:r>
    </w:p>
    <w:p w:rsidR="007D740E" w:rsidRDefault="007D740E" w:rsidP="007D740E">
      <w:pPr>
        <w:ind w:firstLineChars="500" w:firstLine="1050"/>
        <w:rPr>
          <w:rFonts w:hint="eastAsia"/>
        </w:rPr>
      </w:pPr>
      <w:r w:rsidRPr="007D740E">
        <w:rPr>
          <w:rFonts w:hint="eastAsia"/>
        </w:rPr>
        <w:t>课堂是教师开展教学活动的主阵地，课堂教学是教师的基本教学工作。教师在课堂中的教学行为，能够对学生产生教育影响，这些行为也体现了教师个人的基本素养。在课堂教学中，教师表现出来的行为细节，不管是言语行为，还是非言语行为，不管是有意表现出来的行为，还是无意流露出来的行为，都可能对学生的课堂学习，乃至日常生活产生直接或间接的影响。以教师在课堂上的言语行为为例，假如教师表现出得当的言语行为，那么就能够感染学生，引导学生的情绪变化，激发学生学习知识的兴趣和热情；假如教师表现出失当的言语行为，那么就有可能打击学生的学习兴趣和热情，疏远师生之间的情感，影响课堂教学的质量。</w:t>
      </w:r>
      <w:r w:rsidRPr="007D740E">
        <w:rPr>
          <w:rFonts w:hint="eastAsia"/>
        </w:rPr>
        <w:t xml:space="preserve">  </w:t>
      </w:r>
    </w:p>
    <w:p w:rsidR="007D740E" w:rsidRDefault="007D740E" w:rsidP="007D740E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 w:rsidRPr="007D740E">
        <w:rPr>
          <w:rFonts w:hint="eastAsia"/>
        </w:rPr>
        <w:t>教师管理行为细节</w:t>
      </w:r>
      <w:r w:rsidRPr="007D740E">
        <w:rPr>
          <w:rFonts w:hint="eastAsia"/>
        </w:rPr>
        <w:t xml:space="preserve">  </w:t>
      </w:r>
    </w:p>
    <w:p w:rsidR="007D740E" w:rsidRDefault="007D740E" w:rsidP="007D740E">
      <w:pPr>
        <w:ind w:firstLineChars="500" w:firstLine="1050"/>
        <w:rPr>
          <w:rFonts w:hint="eastAsia"/>
        </w:rPr>
      </w:pPr>
      <w:r w:rsidRPr="007D740E">
        <w:rPr>
          <w:rFonts w:hint="eastAsia"/>
        </w:rPr>
        <w:t>在学校教育世界里，教师经常承担着管理者的主角。在课堂教学中，要进行课堂管理或者教学管理；在课余与学生的互动中，要进行学生管理。教师在管理课堂、管理学生的过程中，也要注意自我的行为细节，努力从细节之处做好管理工作。教师与学生打交道比较多，尤其要注意管理自我的管理行为细节。</w:t>
      </w:r>
      <w:r w:rsidRPr="007D740E">
        <w:rPr>
          <w:rFonts w:hint="eastAsia"/>
        </w:rPr>
        <w:t xml:space="preserve">  </w:t>
      </w:r>
    </w:p>
    <w:p w:rsidR="007D740E" w:rsidRDefault="007D740E" w:rsidP="007D740E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 w:rsidRPr="007D740E">
        <w:rPr>
          <w:rFonts w:hint="eastAsia"/>
        </w:rPr>
        <w:t>教师学习行为细节</w:t>
      </w:r>
      <w:r w:rsidRPr="007D740E">
        <w:rPr>
          <w:rFonts w:hint="eastAsia"/>
        </w:rPr>
        <w:t xml:space="preserve">  </w:t>
      </w:r>
    </w:p>
    <w:p w:rsidR="007D740E" w:rsidRDefault="007D740E" w:rsidP="007D740E">
      <w:pPr>
        <w:ind w:firstLineChars="500" w:firstLine="1050"/>
        <w:rPr>
          <w:rFonts w:hint="eastAsia"/>
        </w:rPr>
      </w:pPr>
      <w:r w:rsidRPr="007D740E">
        <w:rPr>
          <w:rFonts w:hint="eastAsia"/>
        </w:rPr>
        <w:t>古人云，“活到老，学到老”。在社会生活节奏加快，知识激增的当代，作为以“传道、授业、解惑”为己任的教师，需要抓住各种学习的机会，不断充实自我的知识，提高自我的素养，促进自我的专业发展。因而，不管参加有组织的学习活动还是自我学习，教师都要管理好自我的行为细节，提高学习的针对性和实效性。</w:t>
      </w:r>
      <w:r w:rsidRPr="007D740E">
        <w:rPr>
          <w:rFonts w:hint="eastAsia"/>
        </w:rPr>
        <w:t xml:space="preserve">  </w:t>
      </w:r>
    </w:p>
    <w:p w:rsidR="007D740E" w:rsidRDefault="007D740E" w:rsidP="007D740E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 w:rsidRPr="007D740E">
        <w:rPr>
          <w:rFonts w:hint="eastAsia"/>
        </w:rPr>
        <w:t>教师日常行为细节</w:t>
      </w:r>
      <w:r w:rsidRPr="007D740E">
        <w:rPr>
          <w:rFonts w:hint="eastAsia"/>
        </w:rPr>
        <w:t xml:space="preserve">  </w:t>
      </w:r>
    </w:p>
    <w:p w:rsidR="00D73DEF" w:rsidRDefault="007D740E" w:rsidP="007D740E">
      <w:pPr>
        <w:ind w:firstLineChars="500" w:firstLine="1050"/>
      </w:pPr>
      <w:r w:rsidRPr="007D740E">
        <w:rPr>
          <w:rFonts w:hint="eastAsia"/>
        </w:rPr>
        <w:t>在教育教学过程中，教师要做到为人师表，在校园之中的日常行为，也要时时注意细节，以免给学生传递不良信息。在很多时候，教师日常的行为细节，就是对学生的一次次“身教”，而且这种教育比“”言教更具影响力。</w:t>
      </w:r>
      <w:r w:rsidRPr="007D740E">
        <w:rPr>
          <w:rFonts w:hint="eastAsia"/>
        </w:rPr>
        <w:t xml:space="preserve">  </w:t>
      </w:r>
    </w:p>
    <w:sectPr w:rsidR="00D73D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174FB"/>
    <w:multiLevelType w:val="hybridMultilevel"/>
    <w:tmpl w:val="11DC941C"/>
    <w:lvl w:ilvl="0" w:tplc="F1C80DA0">
      <w:start w:val="1"/>
      <w:numFmt w:val="japaneseCounting"/>
      <w:lvlText w:val="%1、"/>
      <w:lvlJc w:val="left"/>
      <w:pPr>
        <w:ind w:left="105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40E"/>
    <w:rsid w:val="007D740E"/>
    <w:rsid w:val="00D7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40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40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2020-01-15T02:15:00Z</dcterms:created>
  <dcterms:modified xsi:type="dcterms:W3CDTF">2020-01-15T02:21:00Z</dcterms:modified>
</cp:coreProperties>
</file>