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A2E7D" w14:textId="6BF425B1" w:rsidR="00400358" w:rsidRDefault="00400358" w:rsidP="00400358">
      <w:pPr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《背影》评课</w:t>
      </w:r>
    </w:p>
    <w:p w14:paraId="28BC1F4F" w14:textId="753DB734" w:rsidR="00400358" w:rsidRPr="00400358" w:rsidRDefault="00400358" w:rsidP="00400358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李广田在《最完整的人格——哀念朱自清先生》一文中说：“朱自清三个字已经和《背影》成为不可分的一体。”《背影》是朱自清于1925年所写的一篇回忆性散文。这篇散文叙述的是作者离开南京求学，父亲送他到火车站，照料他上车，并替他买橘子的情形。这篇文章引得无数人</w:t>
      </w:r>
      <w:proofErr w:type="gramStart"/>
      <w:r w:rsidRPr="00400358">
        <w:rPr>
          <w:rFonts w:ascii="宋体" w:eastAsia="宋体" w:hAnsi="宋体"/>
          <w:sz w:val="24"/>
          <w:szCs w:val="24"/>
        </w:rPr>
        <w:t>飙</w:t>
      </w:r>
      <w:proofErr w:type="gramEnd"/>
      <w:r w:rsidRPr="00400358">
        <w:rPr>
          <w:rFonts w:ascii="宋体" w:eastAsia="宋体" w:hAnsi="宋体"/>
          <w:sz w:val="24"/>
          <w:szCs w:val="24"/>
        </w:rPr>
        <w:t>泪。</w:t>
      </w:r>
    </w:p>
    <w:p w14:paraId="5409D08C" w14:textId="34010893" w:rsidR="00400358" w:rsidRPr="00400358" w:rsidRDefault="00400358" w:rsidP="00400358">
      <w:pPr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 </w:t>
      </w:r>
      <w:r>
        <w:rPr>
          <w:rFonts w:ascii="宋体" w:eastAsia="宋体" w:hAnsi="宋体"/>
          <w:sz w:val="24"/>
          <w:szCs w:val="24"/>
        </w:rPr>
        <w:t xml:space="preserve"> </w:t>
      </w:r>
      <w:r w:rsidRPr="00400358">
        <w:rPr>
          <w:rFonts w:ascii="宋体" w:eastAsia="宋体" w:hAnsi="宋体"/>
          <w:sz w:val="24"/>
          <w:szCs w:val="24"/>
        </w:rPr>
        <w:t>《背影》这篇课文无数的名家名师都解读过，品读过。今天</w:t>
      </w:r>
      <w:proofErr w:type="gramStart"/>
      <w:r w:rsidRPr="00400358">
        <w:rPr>
          <w:rFonts w:ascii="宋体" w:eastAsia="宋体" w:hAnsi="宋体"/>
          <w:sz w:val="24"/>
          <w:szCs w:val="24"/>
        </w:rPr>
        <w:t>再次听</w:t>
      </w:r>
      <w:proofErr w:type="gramEnd"/>
      <w:r w:rsidRPr="00400358">
        <w:rPr>
          <w:rFonts w:ascii="宋体" w:eastAsia="宋体" w:hAnsi="宋体"/>
          <w:sz w:val="24"/>
          <w:szCs w:val="24"/>
        </w:rPr>
        <w:t>讲授《背影》，青年教授在教授这篇课文时，能否驾驭了此文，能否挖掘出朱自清与父亲之间复杂情感，一切都使我惴惴不安。</w:t>
      </w:r>
    </w:p>
    <w:p w14:paraId="57A45A76" w14:textId="572F3FCD" w:rsidR="00400358" w:rsidRPr="00400358" w:rsidRDefault="00400358" w:rsidP="00400358">
      <w:pPr>
        <w:pStyle w:val="a8"/>
        <w:numPr>
          <w:ilvl w:val="0"/>
          <w:numId w:val="1"/>
        </w:numPr>
        <w:ind w:firstLineChars="0"/>
        <w:jc w:val="left"/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文本挖掘有多深</w:t>
      </w:r>
      <w:r w:rsidRPr="00400358">
        <w:rPr>
          <w:rFonts w:ascii="宋体" w:eastAsia="宋体" w:hAnsi="宋体"/>
          <w:sz w:val="24"/>
          <w:szCs w:val="24"/>
        </w:rPr>
        <w:br/>
      </w:r>
      <w:proofErr w:type="gramStart"/>
      <w:r w:rsidRPr="00400358">
        <w:rPr>
          <w:rFonts w:ascii="宋体" w:eastAsia="宋体" w:hAnsi="宋体"/>
          <w:sz w:val="24"/>
          <w:szCs w:val="24"/>
        </w:rPr>
        <w:t>读父——读子</w:t>
      </w:r>
      <w:proofErr w:type="gramEnd"/>
      <w:r w:rsidRPr="00400358">
        <w:rPr>
          <w:rFonts w:ascii="宋体" w:eastAsia="宋体" w:hAnsi="宋体"/>
          <w:sz w:val="24"/>
          <w:szCs w:val="24"/>
        </w:rPr>
        <w:t>——悟情，整个教学设计思路还是值得肯定的，能够清晰地</w:t>
      </w:r>
    </w:p>
    <w:p w14:paraId="5140B2F9" w14:textId="2FC5F067" w:rsidR="00400358" w:rsidRPr="00400358" w:rsidRDefault="00400358" w:rsidP="00400358">
      <w:pPr>
        <w:jc w:val="left"/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呈现自己的对文本的把握，但是每个环节还存在一些不足，限制了学生与文本的对话，始终徘徊在文本的门外张望。</w:t>
      </w:r>
    </w:p>
    <w:p w14:paraId="3A1ECC34" w14:textId="7E63EC78" w:rsidR="00400358" w:rsidRPr="00400358" w:rsidRDefault="00400358" w:rsidP="00400358">
      <w:pPr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  望父买</w:t>
      </w:r>
      <w:proofErr w:type="gramStart"/>
      <w:r w:rsidRPr="00400358">
        <w:rPr>
          <w:rFonts w:ascii="宋体" w:eastAsia="宋体" w:hAnsi="宋体"/>
          <w:sz w:val="24"/>
          <w:szCs w:val="24"/>
        </w:rPr>
        <w:t>橘</w:t>
      </w:r>
      <w:proofErr w:type="gramEnd"/>
      <w:r w:rsidRPr="00400358">
        <w:rPr>
          <w:rFonts w:ascii="宋体" w:eastAsia="宋体" w:hAnsi="宋体"/>
          <w:sz w:val="24"/>
          <w:szCs w:val="24"/>
        </w:rPr>
        <w:t>这个场景是最能潸然泪下的，授课教师能够巧妙的抓住这段的动作描写来分析父亲爱子的形象。利用替换词语来体会原文用词的准确。“</w:t>
      </w:r>
      <w:proofErr w:type="gramStart"/>
      <w:r w:rsidRPr="00400358">
        <w:rPr>
          <w:rFonts w:ascii="宋体" w:eastAsia="宋体" w:hAnsi="宋体"/>
          <w:sz w:val="24"/>
          <w:szCs w:val="24"/>
        </w:rPr>
        <w:t>攀着</w:t>
      </w:r>
      <w:proofErr w:type="gramEnd"/>
      <w:r w:rsidRPr="00400358">
        <w:rPr>
          <w:rFonts w:ascii="宋体" w:eastAsia="宋体" w:hAnsi="宋体"/>
          <w:sz w:val="24"/>
          <w:szCs w:val="24"/>
        </w:rPr>
        <w:t>上面，两脚再向上缩”把“攀”字换成“扶”，把“缩”换成“蹬”，学生体会到父亲的年迈苍老。接着教师利用视频来展现父亲攀爬月台的过程，体会父亲的艰难和不惜劳苦。</w:t>
      </w:r>
    </w:p>
    <w:p w14:paraId="4A8CC740" w14:textId="2C8B12B6" w:rsidR="00400358" w:rsidRPr="00400358" w:rsidRDefault="00400358" w:rsidP="00400358">
      <w:pPr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  这个环节的设计非常好，但授课者分析到此处就戛然而止了。这段何尝不是写作可借鉴之处。蜻蜓点水般地拂过，学生情感浸润自然而然不够，对文本的理解也就不深刻。能否通过学生的反复朗读，紧扣关键词语，让学生在词语中穿行，最终感悟父亲对儿子那种深沉的无以言表的感情和儿子落泪的原因。</w:t>
      </w:r>
    </w:p>
    <w:p w14:paraId="2B050A2D" w14:textId="6E598AB5" w:rsidR="00400358" w:rsidRPr="00400358" w:rsidRDefault="00400358" w:rsidP="00400358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王君老师始终说，语文老师要在词语里死去活来。肖培东老师也说，抓住了文本和语言文字这个核心，也就抓住了阅读教学的“命门”。只要老老实实讲清楚文本和语言文字，其它问题自然也就迎刃而解了。一切从语言文字出发，但又不简单地停留在语言文字上。</w:t>
      </w:r>
    </w:p>
    <w:p w14:paraId="7B64213B" w14:textId="1E541B9C" w:rsidR="00400358" w:rsidRPr="00400358" w:rsidRDefault="00400358" w:rsidP="00400358">
      <w:pPr>
        <w:rPr>
          <w:rFonts w:ascii="宋体" w:eastAsia="宋体" w:hAnsi="宋体"/>
          <w:sz w:val="24"/>
          <w:szCs w:val="24"/>
        </w:rPr>
      </w:pPr>
      <w:r w:rsidRPr="00400358">
        <w:rPr>
          <w:rFonts w:ascii="宋体" w:eastAsia="宋体" w:hAnsi="宋体"/>
          <w:sz w:val="24"/>
          <w:szCs w:val="24"/>
        </w:rPr>
        <w:t>  望父买</w:t>
      </w:r>
      <w:proofErr w:type="gramStart"/>
      <w:r w:rsidRPr="00400358">
        <w:rPr>
          <w:rFonts w:ascii="宋体" w:eastAsia="宋体" w:hAnsi="宋体"/>
          <w:sz w:val="24"/>
          <w:szCs w:val="24"/>
        </w:rPr>
        <w:t>橘</w:t>
      </w:r>
      <w:proofErr w:type="gramEnd"/>
      <w:r w:rsidRPr="00400358">
        <w:rPr>
          <w:rFonts w:ascii="宋体" w:eastAsia="宋体" w:hAnsi="宋体"/>
          <w:sz w:val="24"/>
          <w:szCs w:val="24"/>
        </w:rPr>
        <w:t>环节处理的简单浅层次直接决定了理解文中“我”落泪的原因。“这时我看见他的背影，我的泪很快地流下来了”，对于流泪的原因，教师归因于“我”被父亲给我买橘子的行为而感动了，是对父亲的理解。我不太赞同这种观点，望父买</w:t>
      </w:r>
      <w:proofErr w:type="gramStart"/>
      <w:r w:rsidRPr="00400358">
        <w:rPr>
          <w:rFonts w:ascii="宋体" w:eastAsia="宋体" w:hAnsi="宋体"/>
          <w:sz w:val="24"/>
          <w:szCs w:val="24"/>
        </w:rPr>
        <w:t>橘</w:t>
      </w:r>
      <w:proofErr w:type="gramEnd"/>
      <w:r w:rsidRPr="00400358">
        <w:rPr>
          <w:rFonts w:ascii="宋体" w:eastAsia="宋体" w:hAnsi="宋体"/>
          <w:sz w:val="24"/>
          <w:szCs w:val="24"/>
        </w:rPr>
        <w:t>着重于对父亲动作细节的刻画，在看着父亲的背影时，留下了伤感的泪，动作的蹒跚，攀爬的艰难，让在场的“我”不禁想到：原本健壮的父亲却在两年多未见的时日里苍老了许多，所以触动了作者的伤感。并不是因为父亲给我买橘子而感动。</w:t>
      </w:r>
    </w:p>
    <w:p w14:paraId="25C6B5B0" w14:textId="54BC26D8" w:rsidR="002041D8" w:rsidRPr="00400358" w:rsidRDefault="002041D8">
      <w:pPr>
        <w:rPr>
          <w:rFonts w:ascii="宋体" w:eastAsia="宋体" w:hAnsi="宋体" w:hint="eastAsia"/>
          <w:sz w:val="24"/>
          <w:szCs w:val="24"/>
        </w:rPr>
      </w:pPr>
      <w:bookmarkStart w:id="0" w:name="_GoBack"/>
      <w:bookmarkEnd w:id="0"/>
    </w:p>
    <w:sectPr w:rsidR="002041D8" w:rsidRPr="004003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EC5E66" w14:textId="77777777" w:rsidR="00400358" w:rsidRDefault="00400358" w:rsidP="00400358">
      <w:r>
        <w:separator/>
      </w:r>
    </w:p>
  </w:endnote>
  <w:endnote w:type="continuationSeparator" w:id="0">
    <w:p w14:paraId="5CD5C9B6" w14:textId="77777777" w:rsidR="00400358" w:rsidRDefault="00400358" w:rsidP="00400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E27282" w14:textId="77777777" w:rsidR="00400358" w:rsidRDefault="00400358" w:rsidP="00400358">
      <w:r>
        <w:separator/>
      </w:r>
    </w:p>
  </w:footnote>
  <w:footnote w:type="continuationSeparator" w:id="0">
    <w:p w14:paraId="6BB45CC4" w14:textId="77777777" w:rsidR="00400358" w:rsidRDefault="00400358" w:rsidP="004003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6A3A5A"/>
    <w:multiLevelType w:val="hybridMultilevel"/>
    <w:tmpl w:val="57E437AE"/>
    <w:lvl w:ilvl="0" w:tplc="B72ED1C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F96"/>
    <w:rsid w:val="002041D8"/>
    <w:rsid w:val="00342F96"/>
    <w:rsid w:val="003900D6"/>
    <w:rsid w:val="0040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9BE0B1"/>
  <w15:chartTrackingRefBased/>
  <w15:docId w15:val="{1EA1A7D1-A917-49A9-88FA-F770505E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03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003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003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00358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400358"/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40035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8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文源 谢</dc:creator>
  <cp:keywords/>
  <dc:description/>
  <cp:lastModifiedBy>文源 谢</cp:lastModifiedBy>
  <cp:revision>2</cp:revision>
  <dcterms:created xsi:type="dcterms:W3CDTF">2020-01-12T10:49:00Z</dcterms:created>
  <dcterms:modified xsi:type="dcterms:W3CDTF">2020-01-12T10:58:00Z</dcterms:modified>
</cp:coreProperties>
</file>