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C50" w:rsidRDefault="00191F51">
      <w:r>
        <w:rPr>
          <w:rFonts w:hint="eastAsia"/>
        </w:rPr>
        <w:t>评课</w:t>
      </w:r>
      <w:r w:rsidR="00AA6FF6">
        <w:rPr>
          <w:rFonts w:hint="eastAsia"/>
        </w:rPr>
        <w:t>人：</w:t>
      </w:r>
      <w:r>
        <w:rPr>
          <w:rFonts w:hint="eastAsia"/>
        </w:rPr>
        <w:t xml:space="preserve"> </w:t>
      </w:r>
      <w:r w:rsidR="00AA6FF6">
        <w:rPr>
          <w:rFonts w:hint="eastAsia"/>
        </w:rPr>
        <w:t>龙志鹄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0"/>
        <w:gridCol w:w="6642"/>
      </w:tblGrid>
      <w:tr w:rsidR="00B96C50">
        <w:tc>
          <w:tcPr>
            <w:tcW w:w="1880" w:type="dxa"/>
          </w:tcPr>
          <w:p w:rsidR="00B96C50" w:rsidRDefault="00191F51">
            <w:r>
              <w:rPr>
                <w:rFonts w:hint="eastAsia"/>
              </w:rPr>
              <w:t>执教老师</w:t>
            </w:r>
          </w:p>
        </w:tc>
        <w:tc>
          <w:tcPr>
            <w:tcW w:w="6642" w:type="dxa"/>
          </w:tcPr>
          <w:p w:rsidR="00B96C50" w:rsidRDefault="00191F51">
            <w:r>
              <w:rPr>
                <w:rFonts w:hint="eastAsia"/>
              </w:rPr>
              <w:t>张颖</w:t>
            </w:r>
          </w:p>
        </w:tc>
      </w:tr>
      <w:tr w:rsidR="00B96C50">
        <w:tc>
          <w:tcPr>
            <w:tcW w:w="1880" w:type="dxa"/>
          </w:tcPr>
          <w:p w:rsidR="00B96C50" w:rsidRDefault="00191F51">
            <w:r>
              <w:rPr>
                <w:rFonts w:hint="eastAsia"/>
              </w:rPr>
              <w:t>时间</w:t>
            </w:r>
          </w:p>
        </w:tc>
        <w:tc>
          <w:tcPr>
            <w:tcW w:w="6642" w:type="dxa"/>
          </w:tcPr>
          <w:p w:rsidR="00B96C50" w:rsidRDefault="00191F51">
            <w:r>
              <w:rPr>
                <w:rFonts w:hint="eastAsia"/>
              </w:rPr>
              <w:t>2019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27</w:t>
            </w:r>
            <w:r>
              <w:rPr>
                <w:rFonts w:hint="eastAsia"/>
              </w:rPr>
              <w:t>日</w:t>
            </w:r>
          </w:p>
        </w:tc>
      </w:tr>
      <w:tr w:rsidR="00B96C50">
        <w:tc>
          <w:tcPr>
            <w:tcW w:w="1880" w:type="dxa"/>
          </w:tcPr>
          <w:p w:rsidR="00B96C50" w:rsidRDefault="00191F51">
            <w:r>
              <w:rPr>
                <w:rFonts w:hint="eastAsia"/>
              </w:rPr>
              <w:t>主题</w:t>
            </w:r>
          </w:p>
        </w:tc>
        <w:tc>
          <w:tcPr>
            <w:tcW w:w="6642" w:type="dxa"/>
          </w:tcPr>
          <w:p w:rsidR="00B96C50" w:rsidRDefault="00191F51">
            <w:r>
              <w:rPr>
                <w:rFonts w:hint="eastAsia"/>
              </w:rPr>
              <w:t>拓展阅读</w:t>
            </w:r>
            <w:r>
              <w:rPr>
                <w:rFonts w:hint="eastAsia"/>
              </w:rPr>
              <w:t>Wonder</w:t>
            </w:r>
          </w:p>
        </w:tc>
      </w:tr>
      <w:tr w:rsidR="00B96C50">
        <w:tc>
          <w:tcPr>
            <w:tcW w:w="1880" w:type="dxa"/>
          </w:tcPr>
          <w:p w:rsidR="00B96C50" w:rsidRDefault="00191F51">
            <w:r>
              <w:rPr>
                <w:rFonts w:hint="eastAsia"/>
              </w:rPr>
              <w:t>年级</w:t>
            </w:r>
          </w:p>
        </w:tc>
        <w:tc>
          <w:tcPr>
            <w:tcW w:w="6642" w:type="dxa"/>
          </w:tcPr>
          <w:p w:rsidR="00B96C50" w:rsidRDefault="00191F51">
            <w:r>
              <w:rPr>
                <w:rFonts w:hint="eastAsia"/>
              </w:rPr>
              <w:t>高二</w:t>
            </w:r>
          </w:p>
        </w:tc>
      </w:tr>
      <w:tr w:rsidR="00B96C50">
        <w:tc>
          <w:tcPr>
            <w:tcW w:w="1880" w:type="dxa"/>
          </w:tcPr>
          <w:p w:rsidR="00B96C50" w:rsidRDefault="00191F51">
            <w:r>
              <w:rPr>
                <w:rFonts w:hint="eastAsia"/>
              </w:rPr>
              <w:t>亮点：</w:t>
            </w:r>
          </w:p>
        </w:tc>
        <w:tc>
          <w:tcPr>
            <w:tcW w:w="6642" w:type="dxa"/>
          </w:tcPr>
          <w:p w:rsidR="00AA6FF6" w:rsidRDefault="00AA6FF6" w:rsidP="00AA6FF6">
            <w:r>
              <w:rPr>
                <w:rFonts w:hint="eastAsia"/>
              </w:rPr>
              <w:t>1</w:t>
            </w:r>
            <w:r>
              <w:t xml:space="preserve">. </w:t>
            </w:r>
            <w:r>
              <w:t>教学理念新，能紧跟当前教学改革的热点，积极探索和推进</w:t>
            </w:r>
          </w:p>
          <w:p w:rsidR="00AA6FF6" w:rsidRDefault="00AA6FF6" w:rsidP="00AA6FF6">
            <w:r>
              <w:t>英语课外阅读特别是整本书的阅读教学，而且精益求精，一</w:t>
            </w:r>
          </w:p>
          <w:p w:rsidR="00AA6FF6" w:rsidRDefault="00AA6FF6" w:rsidP="00AA6FF6">
            <w:r>
              <w:t>再修改完善教学设计。本次的选材为《奇迹男孩》，部分学</w:t>
            </w:r>
          </w:p>
          <w:p w:rsidR="00AA6FF6" w:rsidRDefault="00AA6FF6" w:rsidP="00AA6FF6">
            <w:r>
              <w:t>生看过有关的电影，对阅读的文本有一定的背景知识，同时</w:t>
            </w:r>
          </w:p>
          <w:p w:rsidR="00AA6FF6" w:rsidRDefault="00AA6FF6" w:rsidP="00AA6FF6">
            <w:r>
              <w:t>教学设计充分体现课外阅读材料与高考备考之间的联系，既</w:t>
            </w:r>
          </w:p>
          <w:p w:rsidR="00AA6FF6" w:rsidRDefault="00AA6FF6" w:rsidP="00AA6FF6">
            <w:r>
              <w:t>通过课外阅读激发学生的兴趣，培养阅读的技能和微技能，</w:t>
            </w:r>
          </w:p>
          <w:p w:rsidR="00AA6FF6" w:rsidRDefault="00AA6FF6" w:rsidP="00AA6FF6">
            <w:r>
              <w:t>又启发学生思考和探讨关于如何对待和关爱身边</w:t>
            </w:r>
            <w:r>
              <w:t>“</w:t>
            </w:r>
            <w:r>
              <w:t>不一样的</w:t>
            </w:r>
          </w:p>
          <w:p w:rsidR="00AA6FF6" w:rsidRDefault="00AA6FF6" w:rsidP="00AA6FF6">
            <w:r>
              <w:t>人</w:t>
            </w:r>
            <w:proofErr w:type="gramStart"/>
            <w:r>
              <w:t>”</w:t>
            </w:r>
            <w:proofErr w:type="gramEnd"/>
            <w:r>
              <w:t>的主题；</w:t>
            </w:r>
            <w:r>
              <w:t xml:space="preserve"> </w:t>
            </w:r>
          </w:p>
          <w:p w:rsidR="00B96C50" w:rsidRDefault="00AA6FF6">
            <w:r>
              <w:rPr>
                <w:rFonts w:hint="eastAsia"/>
              </w:rPr>
              <w:t>2</w:t>
            </w:r>
            <w:r w:rsidR="00191F51">
              <w:t xml:space="preserve">. </w:t>
            </w:r>
            <w:r>
              <w:t>张</w:t>
            </w:r>
            <w:r w:rsidR="00191F51">
              <w:t>老师对于文本的解读非常精细，因此课程设计十分新</w:t>
            </w:r>
          </w:p>
          <w:p w:rsidR="00B96C50" w:rsidRDefault="00191F51">
            <w:r>
              <w:t>颖，通过导入视频展现出来，突出主题的同时引起学生兴</w:t>
            </w:r>
          </w:p>
          <w:p w:rsidR="00B96C50" w:rsidRDefault="00191F51">
            <w:r>
              <w:t>趣，轻松氛围；</w:t>
            </w:r>
            <w:r>
              <w:t xml:space="preserve"> </w:t>
            </w:r>
          </w:p>
          <w:p w:rsidR="00B96C50" w:rsidRDefault="00191F51">
            <w:r>
              <w:t xml:space="preserve">3. </w:t>
            </w:r>
            <w:r>
              <w:t>张老师个人亲和力强，课堂上气氛融洽，师生关系和谐，学</w:t>
            </w:r>
          </w:p>
          <w:p w:rsidR="00B96C50" w:rsidRDefault="00191F51">
            <w:r>
              <w:t>生积极性非常高，师生互动非常好；</w:t>
            </w:r>
            <w:r>
              <w:t xml:space="preserve"> </w:t>
            </w:r>
          </w:p>
          <w:p w:rsidR="00B96C50" w:rsidRDefault="00191F51">
            <w:r>
              <w:t xml:space="preserve">4. </w:t>
            </w:r>
            <w:r>
              <w:t>课堂任务设计由简到难，层次清晰，任务种类多样化，从排</w:t>
            </w:r>
          </w:p>
          <w:p w:rsidR="00B96C50" w:rsidRDefault="00191F51">
            <w:r>
              <w:t>序、填词到造句层层递进，巩固学生的理解并且帮助学生掌</w:t>
            </w:r>
          </w:p>
          <w:p w:rsidR="00B96C50" w:rsidRDefault="00191F51">
            <w:proofErr w:type="gramStart"/>
            <w:r>
              <w:t>握重点</w:t>
            </w:r>
            <w:proofErr w:type="gramEnd"/>
            <w:r>
              <w:t>内容；</w:t>
            </w:r>
            <w:r>
              <w:t xml:space="preserve"> </w:t>
            </w:r>
          </w:p>
          <w:p w:rsidR="00B96C50" w:rsidRDefault="00191F51">
            <w:r>
              <w:t xml:space="preserve">5. </w:t>
            </w:r>
            <w:r>
              <w:t>个人功底深厚，语言流畅，课堂指令非常清晰，并且善于给</w:t>
            </w:r>
          </w:p>
          <w:p w:rsidR="00B96C50" w:rsidRDefault="00191F51">
            <w:proofErr w:type="gramStart"/>
            <w:r>
              <w:t>予学生</w:t>
            </w:r>
            <w:proofErr w:type="gramEnd"/>
            <w:r>
              <w:t>合适并有鼓励意义的反馈；</w:t>
            </w:r>
          </w:p>
        </w:tc>
      </w:tr>
      <w:tr w:rsidR="00B96C50">
        <w:tc>
          <w:tcPr>
            <w:tcW w:w="1880" w:type="dxa"/>
          </w:tcPr>
          <w:p w:rsidR="00B96C50" w:rsidRDefault="00191F51">
            <w:r>
              <w:rPr>
                <w:rFonts w:hint="eastAsia"/>
              </w:rPr>
              <w:t>不足</w:t>
            </w:r>
          </w:p>
        </w:tc>
        <w:tc>
          <w:tcPr>
            <w:tcW w:w="6642" w:type="dxa"/>
          </w:tcPr>
          <w:p w:rsidR="00B96C50" w:rsidRDefault="00191F51">
            <w:r>
              <w:rPr>
                <w:rFonts w:hint="eastAsia"/>
              </w:rPr>
              <w:t>拓展阅读</w:t>
            </w:r>
            <w:r w:rsidR="00AA6FF6">
              <w:rPr>
                <w:rFonts w:hint="eastAsia"/>
              </w:rPr>
              <w:t>信息</w:t>
            </w:r>
            <w:r>
              <w:rPr>
                <w:rFonts w:hint="eastAsia"/>
              </w:rPr>
              <w:t>量大，一节课时间不够。</w:t>
            </w:r>
            <w:bookmarkStart w:id="0" w:name="_GoBack"/>
            <w:bookmarkEnd w:id="0"/>
          </w:p>
        </w:tc>
      </w:tr>
      <w:tr w:rsidR="00B96C50">
        <w:tc>
          <w:tcPr>
            <w:tcW w:w="1880" w:type="dxa"/>
          </w:tcPr>
          <w:p w:rsidR="00B96C50" w:rsidRDefault="00191F51">
            <w:r>
              <w:rPr>
                <w:rFonts w:hint="eastAsia"/>
              </w:rPr>
              <w:t>改进建议</w:t>
            </w:r>
          </w:p>
        </w:tc>
        <w:tc>
          <w:tcPr>
            <w:tcW w:w="6642" w:type="dxa"/>
          </w:tcPr>
          <w:p w:rsidR="00B96C50" w:rsidRDefault="00AA6FF6">
            <w:r>
              <w:rPr>
                <w:rFonts w:hint="eastAsia"/>
              </w:rPr>
              <w:t>课前，可适当让学生提前阅读。了解框架或者必要的</w:t>
            </w:r>
            <w:r w:rsidR="00191F51">
              <w:rPr>
                <w:rFonts w:hint="eastAsia"/>
              </w:rPr>
              <w:t>具体细节。</w:t>
            </w:r>
          </w:p>
        </w:tc>
      </w:tr>
    </w:tbl>
    <w:p w:rsidR="00B96C50" w:rsidRDefault="00B96C50"/>
    <w:sectPr w:rsidR="00B96C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3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C50"/>
    <w:rsid w:val="00191F51"/>
    <w:rsid w:val="00AA6FF6"/>
    <w:rsid w:val="00B96C50"/>
    <w:rsid w:val="42A14795"/>
    <w:rsid w:val="43824047"/>
    <w:rsid w:val="4AA34A16"/>
    <w:rsid w:val="57F16FB1"/>
    <w:rsid w:val="7A21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461</Characters>
  <Application>Microsoft Office Word</Application>
  <DocSecurity>0</DocSecurity>
  <Lines>3</Lines>
  <Paragraphs>1</Paragraphs>
  <ScaleCrop>false</ScaleCrop>
  <Company>China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bear</dc:creator>
  <cp:lastModifiedBy>User</cp:lastModifiedBy>
  <cp:revision>5</cp:revision>
  <dcterms:created xsi:type="dcterms:W3CDTF">2014-10-29T12:08:00Z</dcterms:created>
  <dcterms:modified xsi:type="dcterms:W3CDTF">2020-01-16T00:25:00Z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