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3B9" w:rsidRDefault="00A443B9" w:rsidP="00A443B9">
      <w:pPr>
        <w:ind w:firstLineChars="150" w:firstLine="330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 w:hint="eastAsia"/>
          <w:color w:val="000000"/>
          <w:sz w:val="22"/>
          <w:szCs w:val="22"/>
        </w:rPr>
        <w:t xml:space="preserve">                 </w:t>
      </w:r>
      <w:r w:rsidR="006900F4">
        <w:rPr>
          <w:rFonts w:ascii="Verdana" w:hAnsi="Verdana" w:hint="eastAsia"/>
          <w:color w:val="000000"/>
          <w:sz w:val="22"/>
          <w:szCs w:val="22"/>
        </w:rPr>
        <w:t>评张升英老师公开课</w:t>
      </w:r>
    </w:p>
    <w:p w:rsidR="00A443B9" w:rsidRDefault="00A443B9" w:rsidP="00A443B9">
      <w:pPr>
        <w:ind w:firstLineChars="150" w:firstLine="330"/>
        <w:rPr>
          <w:rFonts w:ascii="Verdana" w:hAnsi="Verdana"/>
          <w:color w:val="000000"/>
          <w:sz w:val="22"/>
          <w:szCs w:val="22"/>
        </w:rPr>
      </w:pPr>
    </w:p>
    <w:p w:rsidR="00A443B9" w:rsidRDefault="006900F4" w:rsidP="00A443B9">
      <w:pPr>
        <w:ind w:firstLineChars="150" w:firstLine="330"/>
        <w:rPr>
          <w:rFonts w:ascii="Verdana" w:hAnsi="Verdana" w:hint="eastAsia"/>
          <w:color w:val="000000"/>
          <w:sz w:val="22"/>
          <w:szCs w:val="22"/>
        </w:rPr>
      </w:pPr>
      <w:r>
        <w:rPr>
          <w:rFonts w:ascii="Verdana" w:hAnsi="Verdana" w:hint="eastAsia"/>
          <w:color w:val="000000"/>
          <w:sz w:val="22"/>
          <w:szCs w:val="22"/>
        </w:rPr>
        <w:t>张升英老师的公开课</w:t>
      </w:r>
      <w:r w:rsidR="00A443B9">
        <w:rPr>
          <w:rFonts w:ascii="Verdana" w:hAnsi="Verdana"/>
          <w:color w:val="000000"/>
          <w:sz w:val="22"/>
          <w:szCs w:val="22"/>
        </w:rPr>
        <w:t>《对流层大气的受热过程》有以下几个优点：</w:t>
      </w:r>
      <w:r w:rsidR="00A443B9">
        <w:rPr>
          <w:rFonts w:ascii="Verdana" w:hAnsi="Verdana"/>
          <w:color w:val="000000"/>
          <w:sz w:val="22"/>
          <w:szCs w:val="22"/>
        </w:rPr>
        <w:br/>
        <w:t>1.</w:t>
      </w:r>
      <w:r w:rsidR="00A443B9">
        <w:rPr>
          <w:rFonts w:ascii="Verdana" w:hAnsi="Verdana"/>
          <w:color w:val="000000"/>
          <w:sz w:val="22"/>
          <w:szCs w:val="22"/>
        </w:rPr>
        <w:t>善于设置问题情景，如：</w:t>
      </w:r>
      <w:r w:rsidR="00A443B9">
        <w:rPr>
          <w:rFonts w:ascii="Verdana" w:hAnsi="Verdana"/>
          <w:color w:val="000000"/>
          <w:sz w:val="22"/>
          <w:szCs w:val="22"/>
        </w:rPr>
        <w:br/>
      </w:r>
      <w:r w:rsidR="00A443B9">
        <w:rPr>
          <w:rFonts w:ascii="Verdana" w:hAnsi="Verdana"/>
          <w:color w:val="000000"/>
          <w:sz w:val="22"/>
          <w:szCs w:val="22"/>
        </w:rPr>
        <w:t xml:space="preserve">　　　　晴朗的天空为什么呈现蔚蓝色？</w:t>
      </w:r>
      <w:r w:rsidR="00A443B9">
        <w:rPr>
          <w:rFonts w:ascii="Verdana" w:hAnsi="Verdana"/>
          <w:color w:val="000000"/>
          <w:sz w:val="22"/>
          <w:szCs w:val="22"/>
        </w:rPr>
        <w:br/>
      </w:r>
      <w:r w:rsidR="00A443B9">
        <w:rPr>
          <w:rFonts w:ascii="Verdana" w:hAnsi="Verdana"/>
          <w:color w:val="000000"/>
          <w:sz w:val="22"/>
          <w:szCs w:val="22"/>
        </w:rPr>
        <w:t xml:space="preserve">　　青藏高原紫外线辐射为什么强烈？</w:t>
      </w:r>
      <w:r w:rsidR="00A443B9">
        <w:rPr>
          <w:rFonts w:ascii="Verdana" w:hAnsi="Verdana"/>
          <w:color w:val="000000"/>
          <w:sz w:val="22"/>
          <w:szCs w:val="22"/>
        </w:rPr>
        <w:t xml:space="preserve"> </w:t>
      </w:r>
      <w:r w:rsidR="00A443B9">
        <w:rPr>
          <w:rFonts w:ascii="Verdana" w:hAnsi="Verdana"/>
          <w:color w:val="000000"/>
          <w:sz w:val="22"/>
          <w:szCs w:val="22"/>
        </w:rPr>
        <w:br/>
      </w:r>
      <w:r w:rsidR="00A443B9">
        <w:rPr>
          <w:rFonts w:ascii="Verdana" w:hAnsi="Verdana"/>
          <w:color w:val="000000"/>
          <w:sz w:val="22"/>
          <w:szCs w:val="22"/>
        </w:rPr>
        <w:t xml:space="preserve">　　地球表面昼夜温差较大，但与月球相比，有何不同</w:t>
      </w:r>
      <w:r w:rsidR="00A443B9">
        <w:rPr>
          <w:rFonts w:ascii="Verdana" w:hAnsi="Verdana"/>
          <w:color w:val="000000"/>
          <w:sz w:val="22"/>
          <w:szCs w:val="22"/>
        </w:rPr>
        <w:t>?</w:t>
      </w:r>
      <w:r w:rsidR="00A443B9">
        <w:rPr>
          <w:rFonts w:ascii="Verdana" w:hAnsi="Verdana"/>
          <w:color w:val="000000"/>
          <w:sz w:val="22"/>
          <w:szCs w:val="22"/>
        </w:rPr>
        <w:t>为什么</w:t>
      </w:r>
      <w:r w:rsidR="00A443B9">
        <w:rPr>
          <w:rFonts w:ascii="Verdana" w:hAnsi="Verdana"/>
          <w:color w:val="000000"/>
          <w:sz w:val="22"/>
          <w:szCs w:val="22"/>
        </w:rPr>
        <w:t>? ……</w:t>
      </w:r>
      <w:r w:rsidR="00A443B9">
        <w:rPr>
          <w:rFonts w:ascii="Verdana" w:hAnsi="Verdana"/>
          <w:color w:val="000000"/>
          <w:sz w:val="22"/>
          <w:szCs w:val="22"/>
        </w:rPr>
        <w:t>等</w:t>
      </w:r>
      <w:r w:rsidR="00A443B9">
        <w:rPr>
          <w:rFonts w:ascii="Verdana" w:hAnsi="Verdana"/>
          <w:color w:val="000000"/>
          <w:sz w:val="22"/>
          <w:szCs w:val="22"/>
        </w:rPr>
        <w:br/>
      </w:r>
      <w:r w:rsidR="00A443B9">
        <w:rPr>
          <w:rFonts w:ascii="Verdana" w:hAnsi="Verdana"/>
          <w:color w:val="000000"/>
          <w:sz w:val="22"/>
          <w:szCs w:val="22"/>
        </w:rPr>
        <w:t xml:space="preserve">　　通过问题，引出矛盾，创设思维情景，激发学生的学习兴趣，引导学注意和思考的指向性和集中性。在教学中应体现了教师的主导作用和学生主体作用的结合。</w:t>
      </w:r>
      <w:r w:rsidR="00A443B9">
        <w:rPr>
          <w:rFonts w:ascii="Verdana" w:hAnsi="Verdana"/>
          <w:color w:val="000000"/>
          <w:sz w:val="22"/>
          <w:szCs w:val="22"/>
        </w:rPr>
        <w:br/>
        <w:t xml:space="preserve">2. </w:t>
      </w:r>
      <w:r w:rsidR="00A443B9">
        <w:rPr>
          <w:rFonts w:ascii="Verdana" w:hAnsi="Verdana"/>
          <w:color w:val="000000"/>
          <w:sz w:val="22"/>
          <w:szCs w:val="22"/>
        </w:rPr>
        <w:t>多次转换和综合运用了教学手段，不仅稳定了学生的注意，同时保证了整节课堂教学的高效性。</w:t>
      </w:r>
      <w:r w:rsidR="00A443B9">
        <w:rPr>
          <w:rFonts w:ascii="Verdana" w:hAnsi="Verdana"/>
          <w:color w:val="000000"/>
          <w:sz w:val="22"/>
          <w:szCs w:val="22"/>
        </w:rPr>
        <w:t xml:space="preserve"> </w:t>
      </w:r>
      <w:r w:rsidR="00A443B9">
        <w:rPr>
          <w:rFonts w:ascii="Verdana" w:hAnsi="Verdana"/>
          <w:color w:val="000000"/>
          <w:sz w:val="22"/>
          <w:szCs w:val="22"/>
        </w:rPr>
        <w:br/>
        <w:t>3.</w:t>
      </w:r>
      <w:r w:rsidR="00A443B9">
        <w:rPr>
          <w:rFonts w:ascii="Verdana" w:hAnsi="Verdana"/>
          <w:color w:val="000000"/>
          <w:sz w:val="22"/>
          <w:szCs w:val="22"/>
        </w:rPr>
        <w:t>联系社会实际和学生生活实际，如通过具体事例：大棚温室农业、北方农民秋冬季节燃放，冬天穿羽绒服，盖被子等说明保温作用原理。运用大气热力性质解释一些地理现象，得出相关的知识结论。通过知识的迁移和运用，使学生运用知识和理解知识以及思维能力的提高。</w:t>
      </w:r>
      <w:r w:rsidR="00A443B9">
        <w:rPr>
          <w:rFonts w:ascii="Verdana" w:hAnsi="Verdana"/>
          <w:color w:val="000000"/>
          <w:sz w:val="22"/>
          <w:szCs w:val="22"/>
        </w:rPr>
        <w:br/>
      </w:r>
    </w:p>
    <w:p w:rsidR="00471B1B" w:rsidRPr="00A443B9" w:rsidRDefault="00471B1B">
      <w:bookmarkStart w:id="0" w:name="_GoBack"/>
      <w:bookmarkEnd w:id="0"/>
    </w:p>
    <w:sectPr w:rsidR="00471B1B" w:rsidRPr="00A443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058" w:rsidRDefault="00C41058" w:rsidP="00A443B9">
      <w:r>
        <w:separator/>
      </w:r>
    </w:p>
  </w:endnote>
  <w:endnote w:type="continuationSeparator" w:id="0">
    <w:p w:rsidR="00C41058" w:rsidRDefault="00C41058" w:rsidP="00A44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058" w:rsidRDefault="00C41058" w:rsidP="00A443B9">
      <w:r>
        <w:separator/>
      </w:r>
    </w:p>
  </w:footnote>
  <w:footnote w:type="continuationSeparator" w:id="0">
    <w:p w:rsidR="00C41058" w:rsidRDefault="00C41058" w:rsidP="00A443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9D2"/>
    <w:rsid w:val="001959D2"/>
    <w:rsid w:val="00471B1B"/>
    <w:rsid w:val="006900F4"/>
    <w:rsid w:val="00A443B9"/>
    <w:rsid w:val="00C41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B4668C-14C5-4506-B63C-19065FD5F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3B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443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443B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443B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443B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shenyg</dc:creator>
  <cp:keywords/>
  <dc:description/>
  <cp:lastModifiedBy>shenyg</cp:lastModifiedBy>
  <cp:revision>2</cp:revision>
  <dcterms:created xsi:type="dcterms:W3CDTF">2020-01-17T09:51:00Z</dcterms:created>
  <dcterms:modified xsi:type="dcterms:W3CDTF">2020-01-17T12:49:00Z</dcterms:modified>
</cp:coreProperties>
</file>