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1BC835" w14:textId="77777777" w:rsidR="005E0BC5" w:rsidRDefault="005E0BC5" w:rsidP="005E0BC5">
      <w:pPr>
        <w:snapToGrid w:val="0"/>
        <w:spacing w:line="360" w:lineRule="auto"/>
        <w:ind w:firstLineChars="1800" w:firstLine="3780"/>
        <w:rPr>
          <w:rFonts w:eastAsiaTheme="minorHAnsi" w:cs="宋体"/>
          <w:color w:val="000000"/>
          <w:szCs w:val="21"/>
        </w:rPr>
      </w:pPr>
      <w:proofErr w:type="gramStart"/>
      <w:r w:rsidRPr="00AE310C">
        <w:rPr>
          <w:rFonts w:eastAsiaTheme="minorHAnsi" w:cs="宋体" w:hint="eastAsia"/>
          <w:color w:val="000000"/>
          <w:szCs w:val="21"/>
        </w:rPr>
        <w:t>网课二三</w:t>
      </w:r>
      <w:proofErr w:type="gramEnd"/>
      <w:r w:rsidRPr="00AE310C">
        <w:rPr>
          <w:rFonts w:eastAsiaTheme="minorHAnsi" w:cs="宋体" w:hint="eastAsia"/>
          <w:color w:val="000000"/>
          <w:szCs w:val="21"/>
        </w:rPr>
        <w:t>事</w:t>
      </w:r>
    </w:p>
    <w:p w14:paraId="66DC5CB0" w14:textId="77777777" w:rsidR="005E0BC5" w:rsidRPr="00AE310C" w:rsidRDefault="005E0BC5" w:rsidP="005E0BC5">
      <w:pPr>
        <w:snapToGrid w:val="0"/>
        <w:spacing w:line="360" w:lineRule="auto"/>
        <w:rPr>
          <w:rFonts w:eastAsiaTheme="minorHAnsi" w:cs="宋体"/>
          <w:color w:val="000000"/>
          <w:szCs w:val="21"/>
        </w:rPr>
      </w:pPr>
      <w:r>
        <w:rPr>
          <w:rFonts w:eastAsiaTheme="minorHAnsi" w:cs="宋体" w:hint="eastAsia"/>
          <w:color w:val="000000"/>
          <w:szCs w:val="21"/>
        </w:rPr>
        <w:t xml:space="preserve"> </w:t>
      </w:r>
      <w:r>
        <w:rPr>
          <w:rFonts w:eastAsiaTheme="minorHAnsi" w:cs="宋体"/>
          <w:color w:val="000000"/>
          <w:szCs w:val="21"/>
        </w:rPr>
        <w:t xml:space="preserve">                                                                  </w:t>
      </w:r>
      <w:r>
        <w:rPr>
          <w:rFonts w:eastAsiaTheme="minorHAnsi" w:cs="宋体" w:hint="eastAsia"/>
          <w:color w:val="000000"/>
          <w:szCs w:val="21"/>
        </w:rPr>
        <w:t>——陈奕敏</w:t>
      </w:r>
    </w:p>
    <w:p w14:paraId="2EDCB80F" w14:textId="77777777" w:rsidR="005E0BC5" w:rsidRDefault="005E0BC5" w:rsidP="005E0BC5">
      <w:pPr>
        <w:snapToGrid w:val="0"/>
        <w:spacing w:line="360" w:lineRule="auto"/>
        <w:ind w:firstLineChars="200" w:firstLine="420"/>
        <w:rPr>
          <w:rFonts w:eastAsiaTheme="minorHAnsi" w:cs="宋体"/>
          <w:color w:val="000000"/>
          <w:szCs w:val="21"/>
        </w:rPr>
      </w:pPr>
      <w:r w:rsidRPr="00AE310C">
        <w:rPr>
          <w:rFonts w:eastAsiaTheme="minorHAnsi" w:cs="宋体" w:hint="eastAsia"/>
          <w:color w:val="000000"/>
          <w:szCs w:val="21"/>
        </w:rPr>
        <w:t>开展线上教学已一月有余，作为毕业班的班主任，心</w:t>
      </w:r>
      <w:r>
        <w:rPr>
          <w:rFonts w:eastAsiaTheme="minorHAnsi" w:cs="宋体" w:hint="eastAsia"/>
          <w:color w:val="000000"/>
          <w:szCs w:val="21"/>
        </w:rPr>
        <w:t>中</w:t>
      </w:r>
      <w:r w:rsidRPr="00AE310C">
        <w:rPr>
          <w:rFonts w:eastAsiaTheme="minorHAnsi" w:cs="宋体" w:hint="eastAsia"/>
          <w:color w:val="000000"/>
          <w:szCs w:val="21"/>
        </w:rPr>
        <w:t>难免有些忐忑</w:t>
      </w:r>
      <w:r>
        <w:rPr>
          <w:rFonts w:eastAsiaTheme="minorHAnsi" w:cs="宋体" w:hint="eastAsia"/>
          <w:color w:val="000000"/>
          <w:szCs w:val="21"/>
        </w:rPr>
        <w:t>。不幸的是，总有不少细节可以验证我的担忧：早读时的“无上线记录”；连麦、点名答题时令人尴尬的沉默；上课许久后，个别同学的姗姗来迟；上课途中突然变成聊天专区、洋溢着欢快氛围的消息面板；下课后查看到的“在线时长短”；收到的正确得“异乎寻常”的作业；以及一两天后，让人看傻了眼的教师表情包。</w:t>
      </w:r>
    </w:p>
    <w:p w14:paraId="648DF568" w14:textId="77777777" w:rsidR="005E0BC5" w:rsidRDefault="005E0BC5" w:rsidP="005E0BC5">
      <w:pPr>
        <w:snapToGrid w:val="0"/>
        <w:spacing w:line="360" w:lineRule="auto"/>
        <w:ind w:firstLineChars="200" w:firstLine="420"/>
        <w:rPr>
          <w:rFonts w:eastAsiaTheme="minorHAnsi" w:cs="宋体"/>
          <w:color w:val="000000"/>
          <w:szCs w:val="21"/>
        </w:rPr>
      </w:pPr>
      <w:proofErr w:type="gramStart"/>
      <w:r>
        <w:rPr>
          <w:rFonts w:eastAsiaTheme="minorHAnsi" w:cs="宋体" w:hint="eastAsia"/>
          <w:color w:val="000000"/>
          <w:szCs w:val="21"/>
        </w:rPr>
        <w:t>只是网课还</w:t>
      </w:r>
      <w:proofErr w:type="gramEnd"/>
      <w:r>
        <w:rPr>
          <w:rFonts w:eastAsiaTheme="minorHAnsi" w:cs="宋体" w:hint="eastAsia"/>
          <w:color w:val="000000"/>
          <w:szCs w:val="21"/>
        </w:rPr>
        <w:t>得继续，没法改变上网课的现状，只能直面现实，果断采取行动，解决问题，以下是我勉力采取的系列措施：</w:t>
      </w:r>
    </w:p>
    <w:p w14:paraId="350C8E71" w14:textId="77777777" w:rsidR="005E0BC5" w:rsidRPr="001920DE" w:rsidRDefault="005E0BC5" w:rsidP="005E0BC5">
      <w:pPr>
        <w:snapToGrid w:val="0"/>
        <w:spacing w:line="360" w:lineRule="auto"/>
        <w:ind w:firstLineChars="200" w:firstLine="420"/>
        <w:rPr>
          <w:rFonts w:eastAsiaTheme="minorHAnsi" w:cs="宋体"/>
          <w:color w:val="000000"/>
          <w:szCs w:val="21"/>
        </w:rPr>
      </w:pPr>
      <w:r>
        <w:rPr>
          <w:rFonts w:eastAsiaTheme="minorHAnsi" w:cs="宋体" w:hint="eastAsia"/>
          <w:color w:val="000000"/>
          <w:szCs w:val="21"/>
        </w:rPr>
        <w:t>一、</w:t>
      </w:r>
      <w:r w:rsidRPr="001920DE">
        <w:rPr>
          <w:rFonts w:eastAsiaTheme="minorHAnsi" w:cs="宋体" w:hint="eastAsia"/>
          <w:color w:val="000000"/>
          <w:szCs w:val="21"/>
        </w:rPr>
        <w:t>给予学生正向</w:t>
      </w:r>
      <w:r>
        <w:rPr>
          <w:rFonts w:eastAsiaTheme="minorHAnsi" w:cs="宋体" w:hint="eastAsia"/>
          <w:color w:val="000000"/>
          <w:szCs w:val="21"/>
        </w:rPr>
        <w:t>激励</w:t>
      </w:r>
    </w:p>
    <w:p w14:paraId="3DC161F6" w14:textId="77777777" w:rsidR="005E0BC5" w:rsidRDefault="005E0BC5" w:rsidP="005E0BC5">
      <w:pPr>
        <w:snapToGrid w:val="0"/>
        <w:spacing w:line="360" w:lineRule="auto"/>
        <w:ind w:left="420"/>
        <w:rPr>
          <w:rFonts w:eastAsiaTheme="minorHAnsi" w:cs="宋体"/>
          <w:color w:val="000000"/>
          <w:szCs w:val="21"/>
        </w:rPr>
      </w:pPr>
      <w:r>
        <w:rPr>
          <w:rFonts w:eastAsiaTheme="minorHAnsi" w:cs="宋体" w:hint="eastAsia"/>
          <w:color w:val="000000"/>
          <w:szCs w:val="21"/>
        </w:rPr>
        <w:t>在面对网课期间出现的班级问题时，我一开始有种熊熊怒火无处安放的感觉。毕竟就算</w:t>
      </w:r>
    </w:p>
    <w:p w14:paraId="3ED7FD33" w14:textId="77777777" w:rsidR="005E0BC5" w:rsidRDefault="005E0BC5" w:rsidP="005E0BC5">
      <w:pPr>
        <w:snapToGrid w:val="0"/>
        <w:spacing w:line="360" w:lineRule="auto"/>
        <w:rPr>
          <w:rFonts w:eastAsiaTheme="minorHAnsi" w:cs="宋体"/>
          <w:color w:val="000000"/>
          <w:szCs w:val="21"/>
        </w:rPr>
      </w:pPr>
      <w:r>
        <w:rPr>
          <w:rFonts w:eastAsiaTheme="minorHAnsi" w:cs="宋体" w:hint="eastAsia"/>
          <w:color w:val="000000"/>
          <w:szCs w:val="21"/>
        </w:rPr>
        <w:t>对着屏幕大失形象地厉声批评，估计也是收效甚微，还有狰狞表情被截图的风险。而且，其实做错的是部分学生，还有很多自律的学生是值得肯定的。因此，与其在全班面前不断强化错误示范，让同学们产生一种“大家都没有做好，全部在受批评”的错觉，还不如肯定做得好的同学，强化正向行为，在全班营造一种你追我赶，争取得到表扬的氛围。</w:t>
      </w:r>
    </w:p>
    <w:p w14:paraId="7F195767" w14:textId="77777777" w:rsidR="005E0BC5" w:rsidRDefault="005E0BC5" w:rsidP="005E0BC5">
      <w:pPr>
        <w:snapToGrid w:val="0"/>
        <w:spacing w:line="360" w:lineRule="auto"/>
        <w:ind w:firstLine="420"/>
        <w:rPr>
          <w:rFonts w:eastAsiaTheme="minorHAnsi" w:cs="宋体"/>
          <w:color w:val="000000"/>
          <w:szCs w:val="21"/>
        </w:rPr>
      </w:pPr>
      <w:r>
        <w:rPr>
          <w:rFonts w:eastAsiaTheme="minorHAnsi" w:cs="宋体" w:hint="eastAsia"/>
          <w:color w:val="000000"/>
          <w:szCs w:val="21"/>
        </w:rPr>
        <w:t>因此，我调动了班干和科代表，每日记录学生的出勤情况、上课积极发言的名单、各科的优秀作业。放学后，我便在群里发布“每日网课小结”，重点表扬积极发言、作业优秀的同学，鼓励班级同学向其学习，同时也争取下次自己被表扬。小结也会列出上课迟到、缺交作业的名单。但是我不会将重心放在批评上，相反的，我会告诉全班学生，当日出勤、课堂、作业情况总体良好，而个别没有做到位的同学，需要改进，我会找其私聊。这样一来，做得好的同学受到了表扬，学生受到了正向激励，个别学生的问题，也会得到针对性处理。</w:t>
      </w:r>
    </w:p>
    <w:p w14:paraId="0A3B0E5F" w14:textId="77777777" w:rsidR="005E0BC5" w:rsidRDefault="005E0BC5" w:rsidP="005E0BC5">
      <w:pPr>
        <w:snapToGrid w:val="0"/>
        <w:spacing w:line="360" w:lineRule="auto"/>
        <w:ind w:firstLine="420"/>
        <w:rPr>
          <w:rFonts w:eastAsiaTheme="minorHAnsi" w:cs="宋体"/>
          <w:color w:val="000000"/>
          <w:szCs w:val="21"/>
        </w:rPr>
      </w:pPr>
      <w:r>
        <w:rPr>
          <w:rFonts w:eastAsiaTheme="minorHAnsi" w:cs="宋体" w:hint="eastAsia"/>
          <w:color w:val="000000"/>
          <w:szCs w:val="21"/>
        </w:rPr>
        <w:t>二、及时向家长</w:t>
      </w:r>
      <w:proofErr w:type="gramStart"/>
      <w:r>
        <w:rPr>
          <w:rFonts w:eastAsiaTheme="minorHAnsi" w:cs="宋体" w:hint="eastAsia"/>
          <w:color w:val="000000"/>
          <w:szCs w:val="21"/>
        </w:rPr>
        <w:t>反馈网课情况</w:t>
      </w:r>
      <w:proofErr w:type="gramEnd"/>
    </w:p>
    <w:p w14:paraId="16A3010C" w14:textId="77777777" w:rsidR="005E0BC5" w:rsidRDefault="005E0BC5" w:rsidP="005E0BC5">
      <w:pPr>
        <w:snapToGrid w:val="0"/>
        <w:spacing w:line="360" w:lineRule="auto"/>
        <w:ind w:firstLine="420"/>
        <w:rPr>
          <w:rFonts w:eastAsiaTheme="minorHAnsi" w:cs="宋体"/>
          <w:color w:val="000000"/>
          <w:szCs w:val="21"/>
        </w:rPr>
      </w:pPr>
      <w:r>
        <w:rPr>
          <w:rFonts w:eastAsiaTheme="minorHAnsi" w:cs="宋体" w:hint="eastAsia"/>
          <w:color w:val="000000"/>
          <w:szCs w:val="21"/>
        </w:rPr>
        <w:t>网课期间最头疼的无疑是家长了，不仅操心一日三餐，还要忧心学习情况，常常是想管下孩子的学习，却无从下手，既不知道孩子是否认真学习，又不了解正常来说作业需要写到几点。因此，我会每日向家长反馈出勤、课堂、作业情况等。每日的表扬名单会在家长群中公布，这也是对学生优秀表现的一种肯定。而对于迟到、缺作业的情况，我一般是私信家长，请家长一起配合老师，督促孩子。另外，我进行了匿名的“网课问卷调查”，了解到学生是否有复习规划、电子产品如何管理、完成作业的时间点、线上学习有何不良行为等等。然后我将问卷结果、我的建议一起反馈给了家长。这样一来，家长在督促学生上有了方向，</w:t>
      </w:r>
      <w:proofErr w:type="gramStart"/>
      <w:r>
        <w:rPr>
          <w:rFonts w:eastAsiaTheme="minorHAnsi" w:cs="宋体" w:hint="eastAsia"/>
          <w:color w:val="000000"/>
          <w:szCs w:val="21"/>
        </w:rPr>
        <w:t>既能家校</w:t>
      </w:r>
      <w:proofErr w:type="gramEnd"/>
      <w:r>
        <w:rPr>
          <w:rFonts w:eastAsiaTheme="minorHAnsi" w:cs="宋体" w:hint="eastAsia"/>
          <w:color w:val="000000"/>
          <w:szCs w:val="21"/>
        </w:rPr>
        <w:t>合力，又能减少家长的焦虑感。</w:t>
      </w:r>
    </w:p>
    <w:p w14:paraId="066BD51F" w14:textId="77777777" w:rsidR="005E0BC5" w:rsidRDefault="005E0BC5" w:rsidP="005E0BC5">
      <w:pPr>
        <w:snapToGrid w:val="0"/>
        <w:spacing w:line="360" w:lineRule="auto"/>
        <w:ind w:firstLine="420"/>
        <w:rPr>
          <w:rFonts w:eastAsiaTheme="minorHAnsi" w:cs="宋体"/>
          <w:color w:val="000000"/>
          <w:szCs w:val="21"/>
        </w:rPr>
      </w:pPr>
      <w:r>
        <w:rPr>
          <w:rFonts w:eastAsiaTheme="minorHAnsi" w:cs="宋体" w:hint="eastAsia"/>
          <w:color w:val="000000"/>
          <w:szCs w:val="21"/>
        </w:rPr>
        <w:t>三、</w:t>
      </w:r>
      <w:proofErr w:type="gramStart"/>
      <w:r>
        <w:rPr>
          <w:rFonts w:eastAsiaTheme="minorHAnsi" w:cs="宋体" w:hint="eastAsia"/>
          <w:color w:val="000000"/>
          <w:szCs w:val="21"/>
        </w:rPr>
        <w:t>打感情牌</w:t>
      </w:r>
      <w:proofErr w:type="gramEnd"/>
      <w:r>
        <w:rPr>
          <w:rFonts w:eastAsiaTheme="minorHAnsi" w:cs="宋体" w:hint="eastAsia"/>
          <w:color w:val="000000"/>
          <w:szCs w:val="21"/>
        </w:rPr>
        <w:t>逐个击破特殊学生</w:t>
      </w:r>
    </w:p>
    <w:p w14:paraId="71DBBCBB" w14:textId="77777777" w:rsidR="005E0BC5" w:rsidRDefault="005E0BC5" w:rsidP="005E0BC5">
      <w:pPr>
        <w:snapToGrid w:val="0"/>
        <w:spacing w:line="360" w:lineRule="auto"/>
        <w:ind w:firstLineChars="200" w:firstLine="420"/>
        <w:rPr>
          <w:rFonts w:eastAsiaTheme="minorHAnsi" w:cs="宋体"/>
          <w:color w:val="000000"/>
          <w:szCs w:val="21"/>
        </w:rPr>
      </w:pPr>
      <w:r>
        <w:rPr>
          <w:rFonts w:eastAsiaTheme="minorHAnsi" w:cs="宋体" w:hint="eastAsia"/>
          <w:color w:val="000000"/>
          <w:szCs w:val="21"/>
        </w:rPr>
        <w:t>带学生带到第三年，终于是有机会打下感情牌了。这里说的特殊学生，指的是自制力特别弱，需要特别关注的学生。其实自制力弱是很多人都存在的问题，但是有的学生在跟老师</w:t>
      </w:r>
      <w:r>
        <w:rPr>
          <w:rFonts w:eastAsiaTheme="minorHAnsi" w:cs="宋体" w:hint="eastAsia"/>
          <w:color w:val="000000"/>
          <w:szCs w:val="21"/>
        </w:rPr>
        <w:lastRenderedPageBreak/>
        <w:t>谈过一两次后，就能抓紧自己。有的学生，可能要谈了好几次，也仍旧会缺课、缺交作业。这时候厉声批评往往无效，学生可能沉默不语，之后依旧我行我素。而动之以情，晓之以理，效果会更好。比如，有个学生在上我的英语课时，同时上学而思的</w:t>
      </w:r>
      <w:proofErr w:type="gramStart"/>
      <w:r>
        <w:rPr>
          <w:rFonts w:eastAsiaTheme="minorHAnsi" w:cs="宋体" w:hint="eastAsia"/>
          <w:color w:val="000000"/>
          <w:szCs w:val="21"/>
        </w:rPr>
        <w:t>数学网课</w:t>
      </w:r>
      <w:proofErr w:type="gramEnd"/>
      <w:r>
        <w:rPr>
          <w:rFonts w:eastAsiaTheme="minorHAnsi" w:cs="宋体" w:hint="eastAsia"/>
          <w:color w:val="000000"/>
          <w:szCs w:val="21"/>
        </w:rPr>
        <w:t>，被他爸爸批评后，他生气地关掉了英语课界面，当时我刚好提问到他，而他人不在，使得全班陷入了一阵尴尬的沉默。之后我跟他谈心，他一开始坚持说自己有能力同时上英语和数学课。我也不反驳，只是问他，因为生气而关掉了我的课，是不是不太对得起我？他倒是不好意思地笑了，之后也放松了下来。我们最终达成一致，他需要像在学校一样遵守课堂纪律，那么自然是不能在我的英语课上，学习数学了。</w:t>
      </w:r>
    </w:p>
    <w:p w14:paraId="15E45429" w14:textId="77777777" w:rsidR="005E0BC5" w:rsidRPr="006A1DAB" w:rsidRDefault="005E0BC5" w:rsidP="005E0BC5">
      <w:pPr>
        <w:snapToGrid w:val="0"/>
        <w:spacing w:line="360" w:lineRule="auto"/>
        <w:ind w:firstLineChars="200" w:firstLine="420"/>
        <w:rPr>
          <w:rFonts w:eastAsiaTheme="minorHAnsi" w:cs="宋体"/>
          <w:color w:val="000000"/>
          <w:szCs w:val="21"/>
        </w:rPr>
      </w:pPr>
      <w:r>
        <w:rPr>
          <w:rFonts w:eastAsiaTheme="minorHAnsi" w:cs="宋体" w:hint="eastAsia"/>
          <w:color w:val="000000"/>
          <w:szCs w:val="21"/>
        </w:rPr>
        <w:t>还有一个，常说写作业很烦，不想写，总是缺交作业。他是个嘴硬心软的男生，因此我告诉他，成绩不错的他却总是不交作业，作为班主任的我很为他的中考担忧，也很为难，因为交不齐作业，班级难以有好的学习氛围。谈过几次后，他坦白自己花了太多时间看视频，后续就将电子产品交还父母管理，作业也能交齐了。</w:t>
      </w:r>
    </w:p>
    <w:p w14:paraId="737D770B" w14:textId="77777777" w:rsidR="005E0BC5" w:rsidRDefault="005E0BC5" w:rsidP="005E0BC5">
      <w:pPr>
        <w:snapToGrid w:val="0"/>
        <w:spacing w:line="360" w:lineRule="auto"/>
        <w:ind w:firstLineChars="200" w:firstLine="420"/>
        <w:rPr>
          <w:rFonts w:eastAsiaTheme="minorHAnsi" w:cs="宋体"/>
          <w:color w:val="000000"/>
          <w:szCs w:val="21"/>
        </w:rPr>
      </w:pPr>
      <w:r>
        <w:rPr>
          <w:rFonts w:eastAsiaTheme="minorHAnsi" w:cs="宋体" w:hint="eastAsia"/>
          <w:color w:val="000000"/>
          <w:szCs w:val="21"/>
        </w:rPr>
        <w:t>采取了以上措施后，班级的出勤、上课、和作业情况都有所改善。唯有表情包仍旧在学生中广为流传，且有与日俱增的趋势。对此，我也只好默默告诫自己，做好面部肌肉控制和表情管理。</w:t>
      </w:r>
    </w:p>
    <w:p w14:paraId="2F4CCC25" w14:textId="77777777" w:rsidR="005E0BC5" w:rsidRPr="00AE310C" w:rsidRDefault="005E0BC5" w:rsidP="005E0BC5">
      <w:pPr>
        <w:snapToGrid w:val="0"/>
        <w:spacing w:line="360" w:lineRule="auto"/>
        <w:ind w:firstLineChars="200" w:firstLine="420"/>
        <w:rPr>
          <w:rFonts w:eastAsiaTheme="minorHAnsi" w:cs="宋体"/>
          <w:color w:val="000000"/>
          <w:szCs w:val="21"/>
        </w:rPr>
      </w:pPr>
    </w:p>
    <w:p w14:paraId="5F54164E" w14:textId="77777777" w:rsidR="00AE708E" w:rsidRPr="005E0BC5" w:rsidRDefault="00AE708E"/>
    <w:sectPr w:rsidR="00AE708E" w:rsidRPr="005E0B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88B7EE" w14:textId="77777777" w:rsidR="004C2EEF" w:rsidRDefault="004C2EEF" w:rsidP="005E0BC5">
      <w:r>
        <w:separator/>
      </w:r>
    </w:p>
  </w:endnote>
  <w:endnote w:type="continuationSeparator" w:id="0">
    <w:p w14:paraId="7197B526" w14:textId="77777777" w:rsidR="004C2EEF" w:rsidRDefault="004C2EEF" w:rsidP="005E0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07FCDD" w14:textId="77777777" w:rsidR="004C2EEF" w:rsidRDefault="004C2EEF" w:rsidP="005E0BC5">
      <w:r>
        <w:separator/>
      </w:r>
    </w:p>
  </w:footnote>
  <w:footnote w:type="continuationSeparator" w:id="0">
    <w:p w14:paraId="5752CC62" w14:textId="77777777" w:rsidR="004C2EEF" w:rsidRDefault="004C2EEF" w:rsidP="005E0B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162"/>
    <w:rsid w:val="004C2EEF"/>
    <w:rsid w:val="005E0BC5"/>
    <w:rsid w:val="00AE708E"/>
    <w:rsid w:val="00E87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0BA364"/>
  <w15:chartTrackingRefBased/>
  <w15:docId w15:val="{80E3E600-6627-4877-A3C0-7B7C7617E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0BC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0B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E0BC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E0B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E0BC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chen yimin</cp:lastModifiedBy>
  <cp:revision>2</cp:revision>
  <dcterms:created xsi:type="dcterms:W3CDTF">2020-07-14T12:24:00Z</dcterms:created>
  <dcterms:modified xsi:type="dcterms:W3CDTF">2020-07-14T12:25:00Z</dcterms:modified>
</cp:coreProperties>
</file>