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29E" w:rsidRPr="00E0029E" w:rsidRDefault="00E0029E" w:rsidP="00E0029E">
      <w:pPr>
        <w:ind w:firstLineChars="100" w:firstLine="360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《</w:t>
      </w:r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河中石兽》是人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教版七年级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上册教材新收入的一篇课文，选自纪昀的《阅微草堂笔记》。叶老师给我们上了一堂精彩的文言文品读课。</w:t>
      </w:r>
    </w:p>
    <w:p w:rsidR="00E0029E" w:rsidRPr="00E0029E" w:rsidRDefault="00E0029E" w:rsidP="00E0029E">
      <w:pPr>
        <w:rPr>
          <w:rFonts w:asciiTheme="majorEastAsia" w:eastAsiaTheme="majorEastAsia" w:hAnsiTheme="majorEastAsia" w:hint="eastAsia"/>
          <w:sz w:val="36"/>
          <w:szCs w:val="36"/>
        </w:rPr>
      </w:pPr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 xml:space="preserve">　　这堂课老师通过品读，逐渐加深对课文的理解。让孩子领会认识事物不能“只知其一，不知其二”的道理。</w:t>
      </w:r>
    </w:p>
    <w:p w:rsidR="00E0029E" w:rsidRPr="00E0029E" w:rsidRDefault="00E0029E" w:rsidP="00E0029E">
      <w:pPr>
        <w:ind w:firstLineChars="200" w:firstLine="720"/>
        <w:rPr>
          <w:rFonts w:asciiTheme="majorEastAsia" w:eastAsiaTheme="majorEastAsia" w:hAnsiTheme="majorEastAsia" w:hint="eastAsia"/>
          <w:sz w:val="36"/>
          <w:szCs w:val="36"/>
        </w:rPr>
      </w:pPr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老师在前一节课的基础上让孩子们概括文章讲了一个什么故事？学生积极性很高，从不同角度进行了故事概括并且对文中的道理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页进行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了自己的解读。但老师对学生的点拨不到位，当学生对文意的概括出现偏差时，应该及时指导孩子如何概括，何况概括出现偏差不止一两个学生。</w:t>
      </w:r>
    </w:p>
    <w:p w:rsidR="00E0029E" w:rsidRPr="00E0029E" w:rsidRDefault="00E0029E" w:rsidP="00E0029E">
      <w:pPr>
        <w:ind w:firstLineChars="200" w:firstLine="720"/>
        <w:rPr>
          <w:rFonts w:asciiTheme="majorEastAsia" w:eastAsiaTheme="majorEastAsia" w:hAnsiTheme="majorEastAsia" w:hint="eastAsia"/>
          <w:sz w:val="36"/>
          <w:szCs w:val="36"/>
        </w:rPr>
      </w:pPr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在文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意了解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后老师给同学们大概有4分钟的时间让同学们自由读，思考僧人如何寻找石兽。叶老师是个很有想法的老师，她引导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学生抓文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段中的关键词语体会僧人的寻找石兽的心情，如“求”联系“求之不得””上下而求索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”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等次引导学生感悟僧人的心情。为了激发同学们的学习热情，在解读老学究时用来演读法，在自分学习的中进行一个小组比赛，小组比赛朗读，比赛疏通，先是小组讨论，小组推选代表疏通，小组成员补充、纠误，小组没问题再由其他小组成员“挑刺”，这一招还真有效，小组成员积极补充，其他小组成员也勇敢“挑刺”，“挑”得还很有水平。</w:t>
      </w:r>
    </w:p>
    <w:p w:rsidR="00E0029E" w:rsidRPr="00E0029E" w:rsidRDefault="00E0029E" w:rsidP="00E0029E">
      <w:pPr>
        <w:rPr>
          <w:rFonts w:asciiTheme="majorEastAsia" w:eastAsiaTheme="majorEastAsia" w:hAnsiTheme="majorEastAsia" w:hint="eastAsia"/>
          <w:sz w:val="36"/>
          <w:szCs w:val="36"/>
        </w:rPr>
      </w:pPr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 xml:space="preserve">　　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文本第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三段。</w:t>
      </w:r>
      <w:r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蔡老师</w:t>
      </w:r>
      <w:proofErr w:type="gramStart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老师</w:t>
      </w:r>
      <w:proofErr w:type="gramEnd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确实很有想法，他把课文变了一下形，把第三段后面的议论部分，单独成段。我记得余映潮老师就经常像玩魔术似的把课文变来变去，变得我们叹为观止。当然，老师还是在尝试阶段，因为他这一变，学生积极性更高了，第三段的内容有些难理解，看到大家困惑的表情，老师就地取材，居然用了一个黑板擦，生动简洁、通俗易懂地演示了石头被水冲击往上游滚动的过程，我认为这是本节课的亮点之一。</w:t>
      </w:r>
    </w:p>
    <w:p w:rsidR="00E0029E" w:rsidRPr="00E0029E" w:rsidRDefault="00E0029E" w:rsidP="00E0029E">
      <w:pPr>
        <w:rPr>
          <w:rFonts w:asciiTheme="majorEastAsia" w:eastAsiaTheme="majorEastAsia" w:hAnsiTheme="majorEastAsia" w:hint="eastAsia"/>
          <w:sz w:val="36"/>
          <w:szCs w:val="36"/>
        </w:rPr>
      </w:pPr>
      <w:r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 xml:space="preserve">　　综观蔡</w:t>
      </w:r>
      <w:bookmarkStart w:id="0" w:name="_GoBack"/>
      <w:bookmarkEnd w:id="0"/>
      <w:r w:rsidRPr="00E0029E">
        <w:rPr>
          <w:rFonts w:asciiTheme="majorEastAsia" w:eastAsiaTheme="majorEastAsia" w:hAnsiTheme="majorEastAsia" w:hint="eastAsia"/>
          <w:sz w:val="36"/>
          <w:szCs w:val="36"/>
          <w:vertAlign w:val="superscript"/>
        </w:rPr>
        <w:t>老师的这一节课，他带领学生完成了两个教学目标，由于他过分重视课堂的生成，而忽视了教学时间的把握，但就我们学生的实际情况估计，这堂课是一堂精彩的家常课。</w:t>
      </w:r>
    </w:p>
    <w:p w:rsidR="00E3151F" w:rsidRPr="00E0029E" w:rsidRDefault="00E3151F"/>
    <w:sectPr w:rsidR="00E3151F" w:rsidRPr="00E002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635" w:rsidRDefault="00164635" w:rsidP="00E0029E">
      <w:r>
        <w:separator/>
      </w:r>
    </w:p>
  </w:endnote>
  <w:endnote w:type="continuationSeparator" w:id="0">
    <w:p w:rsidR="00164635" w:rsidRDefault="00164635" w:rsidP="00E00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635" w:rsidRDefault="00164635" w:rsidP="00E0029E">
      <w:r>
        <w:separator/>
      </w:r>
    </w:p>
  </w:footnote>
  <w:footnote w:type="continuationSeparator" w:id="0">
    <w:p w:rsidR="00164635" w:rsidRDefault="00164635" w:rsidP="00E00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25"/>
    <w:rsid w:val="00164635"/>
    <w:rsid w:val="009B7925"/>
    <w:rsid w:val="00E0029E"/>
    <w:rsid w:val="00E3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02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02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02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029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02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02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02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02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5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Company>Win10NeT.COM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2020-07-17T03:42:00Z</dcterms:created>
  <dcterms:modified xsi:type="dcterms:W3CDTF">2020-07-17T03:43:00Z</dcterms:modified>
</cp:coreProperties>
</file>