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24"/>
          <w:szCs w:val="32"/>
        </w:rPr>
      </w:pPr>
      <w:r>
        <w:rPr>
          <w:rFonts w:hint="eastAsia" w:ascii="仿宋" w:hAnsi="仿宋" w:eastAsia="仿宋" w:cs="仿宋"/>
          <w:b/>
          <w:bCs/>
          <w:sz w:val="32"/>
          <w:szCs w:val="40"/>
        </w:rPr>
        <w:t>心  态</w:t>
      </w:r>
    </w:p>
    <w:p>
      <w:pPr>
        <w:rPr>
          <w:rFonts w:hint="eastAsia" w:ascii="仿宋" w:hAnsi="仿宋" w:eastAsia="仿宋" w:cs="仿宋"/>
          <w:sz w:val="24"/>
          <w:szCs w:val="32"/>
        </w:rPr>
      </w:pPr>
    </w:p>
    <w:p>
      <w:pPr>
        <w:rPr>
          <w:rFonts w:hint="eastAsia" w:ascii="仿宋" w:hAnsi="仿宋" w:eastAsia="仿宋" w:cs="仿宋"/>
          <w:sz w:val="24"/>
          <w:szCs w:val="32"/>
        </w:rPr>
      </w:pPr>
      <w:r>
        <w:rPr>
          <w:rFonts w:hint="eastAsia" w:ascii="仿宋" w:hAnsi="仿宋" w:eastAsia="仿宋" w:cs="仿宋"/>
          <w:sz w:val="24"/>
          <w:szCs w:val="32"/>
        </w:rPr>
        <w:t xml:space="preserve">                             ――读《正面管教》后感 </w:t>
      </w:r>
      <w:r>
        <w:rPr>
          <w:rFonts w:hint="eastAsia" w:ascii="仿宋" w:hAnsi="仿宋" w:eastAsia="仿宋" w:cs="仿宋"/>
          <w:sz w:val="24"/>
          <w:szCs w:val="32"/>
          <w:lang w:val="en-US" w:eastAsia="zh-CN"/>
        </w:rPr>
        <w:t>熊佩</w:t>
      </w:r>
    </w:p>
    <w:p>
      <w:pPr>
        <w:rPr>
          <w:rFonts w:hint="eastAsia" w:ascii="仿宋" w:hAnsi="仿宋" w:eastAsia="仿宋" w:cs="仿宋"/>
          <w:sz w:val="24"/>
          <w:szCs w:val="32"/>
        </w:rPr>
      </w:pPr>
    </w:p>
    <w:p>
      <w:pPr>
        <w:rPr>
          <w:rFonts w:hint="eastAsia" w:ascii="仿宋" w:hAnsi="仿宋" w:eastAsia="仿宋" w:cs="仿宋"/>
          <w:sz w:val="24"/>
          <w:szCs w:val="32"/>
        </w:rPr>
      </w:pPr>
      <w:r>
        <w:rPr>
          <w:rFonts w:hint="eastAsia" w:ascii="仿宋" w:hAnsi="仿宋" w:eastAsia="仿宋" w:cs="仿宋"/>
          <w:sz w:val="24"/>
          <w:szCs w:val="32"/>
        </w:rPr>
        <w:t xml:space="preserve">    </w:t>
      </w:r>
      <w:r>
        <w:rPr>
          <w:rFonts w:hint="eastAsia" w:ascii="仿宋" w:hAnsi="仿宋" w:eastAsia="仿宋" w:cs="仿宋"/>
          <w:sz w:val="24"/>
          <w:szCs w:val="32"/>
          <w:lang w:val="en-US" w:eastAsia="zh-CN"/>
        </w:rPr>
        <w:t>在樊登老师听书会中接触到这本书</w:t>
      </w:r>
      <w:r>
        <w:rPr>
          <w:rFonts w:hint="eastAsia" w:ascii="仿宋" w:hAnsi="仿宋" w:eastAsia="仿宋" w:cs="仿宋"/>
          <w:sz w:val="24"/>
          <w:szCs w:val="32"/>
        </w:rPr>
        <w:t>，看了目录感觉是一本讲大道理的书，这些道理平时我们都懂，所以要耐心的逐字逐句的看下来起初是有些排斥的，但只要当你看完译者的话时，你会被书的内容吸引住了，因为译者表现出来的观点结合了中国的国情，深入人心。认真看完以后，我要说的是：要想改变孩子，你得先改变自己。</w:t>
      </w:r>
    </w:p>
    <w:p>
      <w:pPr>
        <w:rPr>
          <w:rFonts w:hint="eastAsia" w:ascii="仿宋" w:hAnsi="仿宋" w:eastAsia="仿宋" w:cs="仿宋"/>
          <w:sz w:val="24"/>
          <w:szCs w:val="32"/>
        </w:rPr>
      </w:pPr>
      <w:r>
        <w:rPr>
          <w:rFonts w:hint="eastAsia" w:ascii="仿宋" w:hAnsi="仿宋" w:eastAsia="仿宋" w:cs="仿宋"/>
          <w:sz w:val="24"/>
          <w:szCs w:val="32"/>
        </w:rPr>
        <w:t xml:space="preserve">    随着时代的不断进步，孩子永远和大人是会有代沟的，如何减少这个代沟的存在，并不是大人去适应这个社会然后教导孩子这是必然的结果才对，而是要和孩子共同去接受并且想办法让新一代更明确知道自己：我是未来的一代，我有创造世界的能力！但中国的教育大面积的误区就是我们往往只会将自己的意识强加于孩子，总觉得他们都没有长大，应该受我们的保护，在不断的告诉他如今的社会你应该这样，你应该那样，不然你就会被淘汰了等等等等。然后他们变得逆向了，背着时代的节奏和教育唱着反调，于是家长感觉孩子越来越难教了，越来越不听话了。可我觉得，在压力如潮的不同时期，首先要让孩子有个健康的心态，那样所有的教育都会是正面的，是可以引导的</w:t>
      </w:r>
    </w:p>
    <w:p>
      <w:pPr>
        <w:rPr>
          <w:rFonts w:hint="eastAsia" w:ascii="仿宋" w:hAnsi="仿宋" w:eastAsia="仿宋" w:cs="仿宋"/>
          <w:sz w:val="24"/>
          <w:szCs w:val="32"/>
        </w:rPr>
      </w:pPr>
      <w:r>
        <w:rPr>
          <w:rFonts w:hint="eastAsia" w:ascii="仿宋" w:hAnsi="仿宋" w:eastAsia="仿宋" w:cs="仿宋"/>
          <w:sz w:val="24"/>
          <w:szCs w:val="32"/>
        </w:rPr>
        <w:t xml:space="preserve">   每个人都有阴暗的一面，会因为某件事某个物而害怕面对一些自己不敢面对的问题，大人如此，何况对一些初涉社会的孩子呢？大家都会经历这样的童年，总会问自己的父母，我是哪里来的？父母千篇一律的回答：垃圾桶里捡来的。对于我们那个时代，或许在我们这一辈中都是一群垃圾桶里捡来的孩子，那大家都一样，也没所谓我的人生是从垃圾桶开始了。我们的父辈接受的思想是保守的，在他们认为关于生理问题的解释比较难以把持的时候，善意的谎言就变得那么自然了。然后到了20年30年甚至50年后，我们还要将这些残存的痕迹保留下去吗？</w:t>
      </w:r>
    </w:p>
    <w:p>
      <w:pPr>
        <w:ind w:firstLine="480" w:firstLineChars="200"/>
        <w:rPr>
          <w:rFonts w:hint="eastAsia" w:ascii="仿宋" w:hAnsi="仿宋" w:eastAsia="仿宋" w:cs="仿宋"/>
          <w:sz w:val="24"/>
          <w:szCs w:val="32"/>
        </w:rPr>
      </w:pPr>
      <w:r>
        <w:rPr>
          <w:rFonts w:hint="eastAsia" w:ascii="仿宋" w:hAnsi="仿宋" w:eastAsia="仿宋" w:cs="仿宋"/>
          <w:sz w:val="24"/>
          <w:szCs w:val="32"/>
        </w:rPr>
        <w:t>经常和</w:t>
      </w:r>
      <w:r>
        <w:rPr>
          <w:rFonts w:hint="eastAsia" w:ascii="仿宋" w:hAnsi="仿宋" w:eastAsia="仿宋" w:cs="仿宋"/>
          <w:sz w:val="24"/>
          <w:szCs w:val="32"/>
          <w:lang w:val="en-US" w:eastAsia="zh-CN"/>
        </w:rPr>
        <w:t>学生们</w:t>
      </w:r>
      <w:r>
        <w:rPr>
          <w:rFonts w:hint="eastAsia" w:ascii="仿宋" w:hAnsi="仿宋" w:eastAsia="仿宋" w:cs="仿宋"/>
          <w:sz w:val="24"/>
          <w:szCs w:val="32"/>
        </w:rPr>
        <w:t>聊天，</w:t>
      </w:r>
      <w:r>
        <w:rPr>
          <w:rFonts w:hint="eastAsia" w:ascii="仿宋" w:hAnsi="仿宋" w:eastAsia="仿宋" w:cs="仿宋"/>
          <w:sz w:val="24"/>
          <w:szCs w:val="32"/>
          <w:lang w:val="en-US" w:eastAsia="zh-CN"/>
        </w:rPr>
        <w:t>他们</w:t>
      </w:r>
      <w:r>
        <w:rPr>
          <w:rFonts w:hint="eastAsia" w:ascii="仿宋" w:hAnsi="仿宋" w:eastAsia="仿宋" w:cs="仿宋"/>
          <w:sz w:val="24"/>
          <w:szCs w:val="32"/>
        </w:rPr>
        <w:t>很多思维意识是我们在教育过程中是没有灌输的，但我很想知道是从哪里得来的，很多时候</w:t>
      </w:r>
      <w:r>
        <w:rPr>
          <w:rFonts w:hint="eastAsia" w:ascii="仿宋" w:hAnsi="仿宋" w:eastAsia="仿宋" w:cs="仿宋"/>
          <w:sz w:val="24"/>
          <w:szCs w:val="32"/>
          <w:lang w:val="en-US" w:eastAsia="zh-CN"/>
        </w:rPr>
        <w:t>他们</w:t>
      </w:r>
      <w:r>
        <w:rPr>
          <w:rFonts w:hint="eastAsia" w:ascii="仿宋" w:hAnsi="仿宋" w:eastAsia="仿宋" w:cs="仿宋"/>
          <w:sz w:val="24"/>
          <w:szCs w:val="32"/>
        </w:rPr>
        <w:t>无法清晰的告诉你</w:t>
      </w:r>
      <w:r>
        <w:rPr>
          <w:rFonts w:hint="eastAsia" w:ascii="仿宋" w:hAnsi="仿宋" w:eastAsia="仿宋" w:cs="仿宋"/>
          <w:sz w:val="24"/>
          <w:szCs w:val="32"/>
          <w:lang w:eastAsia="zh-CN"/>
        </w:rPr>
        <w:t>。</w:t>
      </w:r>
      <w:bookmarkStart w:id="0" w:name="_GoBack"/>
      <w:bookmarkEnd w:id="0"/>
    </w:p>
    <w:p>
      <w:pPr>
        <w:rPr>
          <w:rFonts w:hint="eastAsia" w:ascii="仿宋" w:hAnsi="仿宋" w:eastAsia="仿宋" w:cs="仿宋"/>
          <w:sz w:val="24"/>
          <w:szCs w:val="32"/>
        </w:rPr>
      </w:pPr>
      <w:r>
        <w:rPr>
          <w:rFonts w:hint="eastAsia" w:ascii="仿宋" w:hAnsi="仿宋" w:eastAsia="仿宋" w:cs="仿宋"/>
          <w:sz w:val="24"/>
          <w:szCs w:val="32"/>
        </w:rPr>
        <w:t xml:space="preserve">    看完《正面管教》，我只想和各位家长分享的是：没有完全相同的孩子，没有规定的未来，对于孩子来说，人生路还没有真正开始，那就让我们经历过风雨的家长让他们自己去感受人生。需要不断的学习，不断的进步，改变自己才能改变孩子，让我们自己的心态和孩子的心态平静的行走在同一条线上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9B2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2020-07-17T06:51:30Z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