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40"/>
        </w:rPr>
      </w:pPr>
      <w:r>
        <w:rPr>
          <w:rFonts w:hint="eastAsia" w:ascii="仿宋" w:hAnsi="仿宋" w:eastAsia="仿宋" w:cs="仿宋"/>
          <w:b/>
          <w:bCs/>
          <w:sz w:val="32"/>
          <w:szCs w:val="40"/>
        </w:rPr>
        <w:t>《傲慢与偏见》读后感</w:t>
      </w:r>
    </w:p>
    <w:p>
      <w:pPr>
        <w:jc w:val="center"/>
        <w:rPr>
          <w:rFonts w:hint="default" w:ascii="仿宋" w:hAnsi="仿宋" w:eastAsia="仿宋" w:cs="仿宋"/>
          <w:b/>
          <w:bCs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--熊佩</w:t>
      </w:r>
    </w:p>
    <w:p>
      <w:pPr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　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32"/>
        </w:rPr>
        <w:t>《傲慢与偏见》无论是曲折的爱情还是丰富的人物性格都让我意犹未尽。</w:t>
      </w:r>
    </w:p>
    <w:p>
      <w:pPr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　　傲慢、偏见，是我们很常见的弱点和毛病。每一个人其实都很容易被自己的主观印象所驱使，因而容易对别的人下不正确的注解，进而造成了彼此之间的误会。一个人所给予的第一印象固然可以影响到很多事，但并非一定不会改变，要有更加深入的了解，才能有更客观一点的论点，就好像故事中女主角对达西的看法</w:t>
      </w:r>
      <w:r>
        <w:rPr>
          <w:rFonts w:hint="eastAsia" w:ascii="仿宋" w:hAnsi="仿宋" w:eastAsia="仿宋" w:cs="仿宋"/>
          <w:sz w:val="24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24"/>
          <w:szCs w:val="32"/>
        </w:rPr>
        <w:t>这是个曲折但却也美丽的爱情故事，主人公伊丽莎白是个勇于追求爱情、漂亮聪明、坚强可爱的中产阶级女子。故事主要以她对达西先生从一开始的厌恶到尊敬，再到爱慕为线索，也穿插了在几个发生在她身边的幸福或不幸的婚姻，揭示了作者对那个时代女人生活与爱情的理想和期望。故事中女主角伊丽莎白第一眼看到男主角达西就是不顺眼的，加上男主角个性的傲慢，继而对他有了偏见。而男主角达西，是个不受人欢迎的傲慢男子，也不屑于周遭冷淡的人际关系，对他来说，傲慢也许是有理的，偏见却很无情，这两者产生的冲击是免不了的。两个人之间也因此而常有针锋相对的言辞，彼此之间的傲慢和偏见就造成了一开始的不愉快与误解，但是经过种种事件的澄清，彼此又渐渐产生一点点的感情。</w:t>
      </w:r>
    </w:p>
    <w:p>
      <w:pPr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　　达西代表着“傲慢”，伊丽莎白代表着“偏见”，他们一开始都被自己的情绪所牵引。接着一连串对达西不利的流言，更让伊丽莎白对达西反感。当达西向伊丽莎白求婚而遭到拒绝时，他说了一句话：“要是我耍一点手段，把我内心的矛盾掩饰起来，一味地恭维你，使你相信我无论在理智方面、思想方面以及其他各方面，都是对你怀着无条件的纯洁的爱，那么也许你就不会有这些苛刻的责骂了。可惜无论是什么样的伪装，我都痛恨。”达西没有为了讨好伊丽莎白，而改变他的傲慢性情。伊丽莎白也表现了很真实的自己，彼此都不刻意去营造给人的印象，表现出了最真实的一面。而开始的时候，伊丽莎白一直活在自己的偏见之下，而忽略思考事实的真相，经过达西的解释和自己的判断，才最终找到幸福的归宿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C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2020-07-17T06:55:41Z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