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default" w:ascii="宋体" w:hAnsi="宋体" w:eastAsia="宋体"/>
          <w:color w:val="000000"/>
          <w:szCs w:val="21"/>
          <w:lang w:val="en-US" w:eastAsia="zh-CN"/>
        </w:rPr>
      </w:pPr>
      <w:r>
        <w:rPr>
          <w:rFonts w:hint="eastAsia" w:ascii="宋体" w:hAnsi="宋体"/>
          <w:color w:val="000000"/>
          <w:szCs w:val="21"/>
          <w:lang w:val="en-US" w:eastAsia="zh-CN"/>
        </w:rPr>
        <w:t>评黄秋燕老师的课 --熊佩</w:t>
      </w:r>
      <w:bookmarkStart w:id="0" w:name="_GoBack"/>
      <w:bookmarkEnd w:id="0"/>
    </w:p>
    <w:p>
      <w:pPr>
        <w:spacing w:line="400" w:lineRule="exact"/>
      </w:pPr>
      <w:r>
        <w:rPr>
          <w:rFonts w:hint="eastAsia" w:ascii="宋体" w:hAnsi="宋体"/>
          <w:color w:val="000000"/>
          <w:szCs w:val="21"/>
        </w:rPr>
        <w:t>黄老师采用活动途径，倡导体验参与，让学生在老师的指导下通过感知、体验、实践、参与和合作等方式，实现任务的目标，感受成功；注重过程评价，促进学生发展，建立能激励学生学习兴趣和自主学习能力发展的评价体系。该评价体系由形成性评价和终结性评价构成。在教学过程中以形成性评价为主，注重培养和激发学生的积极性和自信心；特别关注性格内向或学习有困难的学生，尽可能多地为他们创造语言实践的机会；</w:t>
      </w:r>
      <w:r>
        <w:rPr>
          <w:rFonts w:hint="eastAsia" w:cs="宋体"/>
          <w:kern w:val="0"/>
          <w:szCs w:val="21"/>
        </w:rPr>
        <w:t>课堂上设计任务给一些语境（图示或文字说明）和词语提示，但要给学生留有思考和想象地空间，启发学生动脑思考同思维</w:t>
      </w:r>
      <w:r>
        <w:rPr>
          <w:rFonts w:hint="eastAsia"/>
          <w:kern w:val="0"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4C"/>
    <w:rsid w:val="00217126"/>
    <w:rsid w:val="0041438A"/>
    <w:rsid w:val="006A3852"/>
    <w:rsid w:val="006E674C"/>
    <w:rsid w:val="00A13E1A"/>
    <w:rsid w:val="00D25126"/>
    <w:rsid w:val="00FB3B33"/>
    <w:rsid w:val="2F0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6"/>
    <w:semiHidden/>
    <w:unhideWhenUsed/>
    <w:qFormat/>
    <w:uiPriority w:val="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8"/>
    <w:uiPriority w:val="0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paragraph" w:styleId="5">
    <w:name w:val="header"/>
    <w:basedOn w:val="1"/>
    <w:link w:val="17"/>
    <w:uiPriority w:val="0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20"/>
    <w:qFormat/>
    <w:uiPriority w:val="0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  <w:style w:type="paragraph" w:styleId="8">
    <w:name w:val="Title"/>
    <w:basedOn w:val="1"/>
    <w:next w:val="1"/>
    <w:link w:val="19"/>
    <w:qFormat/>
    <w:uiPriority w:val="0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11">
    <w:name w:val="Strong"/>
    <w:qFormat/>
    <w:uiPriority w:val="0"/>
    <w:rPr>
      <w:b/>
      <w:bCs/>
    </w:rPr>
  </w:style>
  <w:style w:type="character" w:styleId="12">
    <w:name w:val="Emphasis"/>
    <w:basedOn w:val="10"/>
    <w:qFormat/>
    <w:uiPriority w:val="0"/>
    <w:rPr>
      <w:i/>
      <w:iCs/>
    </w:rPr>
  </w:style>
  <w:style w:type="character" w:customStyle="1" w:styleId="13">
    <w:name w:val="func-name"/>
    <w:uiPriority w:val="0"/>
  </w:style>
  <w:style w:type="character" w:customStyle="1" w:styleId="14">
    <w:name w:val="txt"/>
    <w:uiPriority w:val="0"/>
  </w:style>
  <w:style w:type="character" w:customStyle="1" w:styleId="15">
    <w:name w:val="标题 1 Char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3 Char"/>
    <w:link w:val="3"/>
    <w:semiHidden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7">
    <w:name w:val="页眉 Char"/>
    <w:basedOn w:val="10"/>
    <w:link w:val="5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Char"/>
    <w:basedOn w:val="10"/>
    <w:link w:val="4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标题 Char"/>
    <w:basedOn w:val="10"/>
    <w:link w:val="8"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0">
    <w:name w:val="副标题 Char"/>
    <w:basedOn w:val="10"/>
    <w:link w:val="6"/>
    <w:uiPriority w:val="0"/>
    <w:rPr>
      <w:rFonts w:eastAsia="宋体" w:asciiTheme="majorHAnsi" w:hAnsiTheme="majorHAnsi" w:cstheme="majorBidi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</Words>
  <Characters>210</Characters>
  <Lines>1</Lines>
  <Paragraphs>1</Paragraphs>
  <TotalTime>0</TotalTime>
  <ScaleCrop>false</ScaleCrop>
  <LinksUpToDate>false</LinksUpToDate>
  <CharactersWithSpaces>245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2020-07-11T09:02:00Z</dcterms:created>
  <dc:creator>admin</dc:creator>
  <cp:lastModifiedBy>熊佩</cp:lastModifiedBy>
  <dcterms:modified xsi:type="dcterms:W3CDTF">2020-07-17T07:54:49Z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