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00" w:lineRule="auto"/>
        <w:ind w:firstLine="42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</w:rPr>
        <w:t>评王橙橙老师公开课</w:t>
      </w:r>
      <w:r>
        <w:rPr>
          <w:rFonts w:hint="eastAsia"/>
          <w:lang w:val="en-US" w:eastAsia="zh-CN"/>
        </w:rPr>
        <w:t>--熊佩</w:t>
      </w:r>
      <w:bookmarkStart w:id="0" w:name="_GoBack"/>
      <w:bookmarkEnd w:id="0"/>
    </w:p>
    <w:p>
      <w:pPr>
        <w:widowControl/>
        <w:ind w:firstLine="420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6月3日，</w:t>
      </w:r>
      <w:r>
        <w:rPr>
          <w:rFonts w:hint="eastAsia" w:ascii="宋体" w:hAnsi="宋体" w:eastAsia="宋体" w:cs="宋体"/>
          <w:kern w:val="0"/>
          <w:szCs w:val="21"/>
        </w:rPr>
        <w:t>王橙橙老师</w:t>
      </w:r>
      <w:r>
        <w:rPr>
          <w:rFonts w:ascii="宋体" w:hAnsi="宋体" w:eastAsia="宋体" w:cs="宋体"/>
          <w:kern w:val="0"/>
          <w:szCs w:val="21"/>
        </w:rPr>
        <w:t>执教了一节科组公开课，</w:t>
      </w:r>
      <w:r>
        <w:rPr>
          <w:rFonts w:hint="eastAsia" w:ascii="宋体" w:hAnsi="宋体" w:eastAsia="宋体" w:cs="宋体"/>
          <w:kern w:val="0"/>
          <w:szCs w:val="21"/>
        </w:rPr>
        <w:t>即</w:t>
      </w:r>
      <w:r>
        <w:rPr>
          <w:rFonts w:ascii="宋体" w:hAnsi="宋体" w:eastAsia="宋体" w:cs="宋体"/>
          <w:kern w:val="0"/>
          <w:szCs w:val="21"/>
        </w:rPr>
        <w:t>“人与自我”主题语境下的拓展阅读。</w:t>
      </w:r>
    </w:p>
    <w:p>
      <w:pPr>
        <w:widowControl/>
        <w:ind w:left="42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其具体</w:t>
      </w:r>
      <w:r>
        <w:rPr>
          <w:rFonts w:ascii="宋体" w:hAnsi="宋体" w:eastAsia="宋体" w:cs="宋体"/>
          <w:kern w:val="0"/>
          <w:szCs w:val="21"/>
        </w:rPr>
        <w:t>上课思路</w:t>
      </w:r>
      <w:r>
        <w:rPr>
          <w:rFonts w:hint="eastAsia" w:ascii="宋体" w:hAnsi="宋体" w:eastAsia="宋体" w:cs="宋体"/>
          <w:kern w:val="0"/>
          <w:szCs w:val="21"/>
        </w:rPr>
        <w:t>如下：</w:t>
      </w:r>
    </w:p>
    <w:p>
      <w:pPr>
        <w:pStyle w:val="6"/>
        <w:widowControl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视频导入预热后，以学习理解类的活动为开端。基于学生的预习（以下图为提示），让学生自己感知与获取一些文本的相关信息，根据获取的信息，教师引导学生对文体风格进行概括与整合，这属于基于语篇的活动。</w:t>
      </w:r>
    </w:p>
    <w:p>
      <w:pPr>
        <w:pStyle w:val="6"/>
        <w:widowControl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Cs w:val="21"/>
        </w:rPr>
        <w:t>进行应用实践类的活动。这包括，引导学生利用文章discourse markers的提示、对文章内容关键词的抓取（时间词、地点词、带有感情色彩的形容词、动词），循序渐进地分析、归纳并提炼出文章核心人物角色的关系，及所塑造的人物形象（分析时黑板上同步演示一个粗略的thinking map）。基于对文体风格、人物角色及故事情节的理解上，设计开放式的拟标题活动，让学生选择或自创一个合理的标题，顺势升华文章的主题意义，即父子之爱, 并以思维可视图作支撑，老师先润色思维可视图，作示范，学生小组活动，呈现结果。这属于深入语篇的活动。</w:t>
      </w:r>
    </w:p>
    <w:p>
      <w:pPr>
        <w:pStyle w:val="6"/>
        <w:widowControl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Cs w:val="21"/>
        </w:rPr>
        <w:t>最后，进行迁移创新类的活动，切合6月的父亲节，让学生写一篇“对父亲的感谢信”，深入德育，要求学生用到文中的相关词汇、举例论证等，属于超越语篇的活动。</w:t>
      </w:r>
    </w:p>
    <w:p>
      <w:pPr>
        <w:widowControl/>
        <w:ind w:firstLine="36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本节公开课的亮点为，</w:t>
      </w:r>
      <w:r>
        <w:rPr>
          <w:rFonts w:ascii="宋体" w:hAnsi="宋体" w:eastAsia="宋体" w:cs="宋体"/>
          <w:kern w:val="0"/>
          <w:szCs w:val="21"/>
        </w:rPr>
        <w:t>视频导入能快速抓住学生眼球，</w:t>
      </w:r>
      <w:r>
        <w:rPr>
          <w:rFonts w:hint="eastAsia" w:ascii="宋体" w:hAnsi="宋体" w:eastAsia="宋体" w:cs="宋体"/>
          <w:kern w:val="0"/>
          <w:szCs w:val="21"/>
        </w:rPr>
        <w:t>帮助学生</w:t>
      </w:r>
      <w:r>
        <w:rPr>
          <w:rFonts w:ascii="宋体" w:hAnsi="宋体" w:eastAsia="宋体" w:cs="宋体"/>
          <w:kern w:val="0"/>
          <w:szCs w:val="21"/>
        </w:rPr>
        <w:t>进入状态，阅读课文并分析。由于对记叙文要素的把握和时间线的重点引导，学生能快速分出文章框架，把握文章脉络。细节分析过程中，学生基本能顺着老师的牵引找出关键词和核心词，构建段落意义，最后构建篇章意义。</w:t>
      </w:r>
    </w:p>
    <w:p>
      <w:pPr>
        <w:widowControl/>
        <w:ind w:firstLine="36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Cs w:val="21"/>
        </w:rPr>
        <w:t>在最后提一个小小的建议，在文章的</w:t>
      </w:r>
      <w:r>
        <w:rPr>
          <w:rFonts w:ascii="宋体" w:hAnsi="宋体" w:eastAsia="宋体" w:cs="宋体"/>
          <w:kern w:val="0"/>
          <w:szCs w:val="21"/>
        </w:rPr>
        <w:t>分析过程中，应当提醒学生要</w:t>
      </w:r>
      <w:r>
        <w:rPr>
          <w:rFonts w:hint="eastAsia" w:ascii="宋体" w:hAnsi="宋体" w:eastAsia="宋体" w:cs="宋体"/>
          <w:kern w:val="0"/>
          <w:szCs w:val="21"/>
        </w:rPr>
        <w:t>适当</w:t>
      </w:r>
      <w:r>
        <w:rPr>
          <w:rFonts w:ascii="宋体" w:hAnsi="宋体" w:eastAsia="宋体" w:cs="宋体"/>
          <w:kern w:val="0"/>
          <w:szCs w:val="21"/>
        </w:rPr>
        <w:t>勾画（本堂课的意义之一）。</w:t>
      </w:r>
      <w:r>
        <w:rPr>
          <w:rFonts w:hint="eastAsia" w:ascii="宋体" w:hAnsi="宋体" w:eastAsia="宋体" w:cs="宋体"/>
          <w:kern w:val="0"/>
          <w:szCs w:val="21"/>
        </w:rPr>
        <w:t>这样可以帮助学生进一步加深对文章细节的印象。</w:t>
      </w:r>
    </w:p>
    <w:p>
      <w:pPr>
        <w:snapToGrid w:val="0"/>
        <w:spacing w:line="300" w:lineRule="auto"/>
        <w:ind w:firstLine="42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95E71"/>
    <w:multiLevelType w:val="multilevel"/>
    <w:tmpl w:val="1C895E7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925"/>
    <w:rsid w:val="000D5AC0"/>
    <w:rsid w:val="00110CC4"/>
    <w:rsid w:val="001A039C"/>
    <w:rsid w:val="002037B8"/>
    <w:rsid w:val="002215D1"/>
    <w:rsid w:val="0024034D"/>
    <w:rsid w:val="00332FF8"/>
    <w:rsid w:val="003456D0"/>
    <w:rsid w:val="00361D72"/>
    <w:rsid w:val="003A6486"/>
    <w:rsid w:val="003B32B1"/>
    <w:rsid w:val="00407DEC"/>
    <w:rsid w:val="004248DF"/>
    <w:rsid w:val="004269BE"/>
    <w:rsid w:val="00456C6E"/>
    <w:rsid w:val="00587411"/>
    <w:rsid w:val="00597705"/>
    <w:rsid w:val="006B1B8A"/>
    <w:rsid w:val="006E4CE2"/>
    <w:rsid w:val="00725CCC"/>
    <w:rsid w:val="008117DF"/>
    <w:rsid w:val="00841921"/>
    <w:rsid w:val="008533C7"/>
    <w:rsid w:val="00982925"/>
    <w:rsid w:val="00990651"/>
    <w:rsid w:val="009C1F40"/>
    <w:rsid w:val="00AA76C4"/>
    <w:rsid w:val="00BA7862"/>
    <w:rsid w:val="00C07AAE"/>
    <w:rsid w:val="00C63AD9"/>
    <w:rsid w:val="00C841DA"/>
    <w:rsid w:val="00D0673B"/>
    <w:rsid w:val="00D856F9"/>
    <w:rsid w:val="00D919ED"/>
    <w:rsid w:val="00DF7E14"/>
    <w:rsid w:val="00F116B7"/>
    <w:rsid w:val="00F54EEF"/>
    <w:rsid w:val="00F96085"/>
    <w:rsid w:val="00F9767B"/>
    <w:rsid w:val="079B12BD"/>
    <w:rsid w:val="4653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qFormat/>
    <w:uiPriority w:val="22"/>
    <w:rPr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588</Characters>
  <Lines>4</Lines>
  <Paragraphs>1</Paragraphs>
  <TotalTime>57</TotalTime>
  <ScaleCrop>false</ScaleCrop>
  <LinksUpToDate>false</LinksUpToDate>
  <CharactersWithSpaces>690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2020-06-24T07:53:00Z</dcterms:created>
  <dc:creator>359062949@qq.com</dc:creator>
  <cp:lastModifiedBy>熊佩</cp:lastModifiedBy>
  <dcterms:modified xsi:type="dcterms:W3CDTF">2020-07-17T07:54:15Z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