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2"/>
        <w:rPr>
          <w:rFonts w:ascii="Arial" w:hAnsi="Arial" w:cs="Arial"/>
          <w:b/>
          <w:bCs/>
          <w:kern w:val="0"/>
          <w:sz w:val="36"/>
          <w:szCs w:val="36"/>
        </w:rPr>
      </w:pPr>
      <w:bookmarkStart w:id="0" w:name="_GoBack"/>
      <w:r>
        <w:rPr>
          <w:rFonts w:hint="eastAsia" w:ascii="Arial"/>
          <w:b/>
          <w:sz w:val="36"/>
          <w:szCs w:val="36"/>
        </w:rPr>
        <w:t>动作速率训练法在</w:t>
      </w:r>
      <w:r>
        <w:rPr>
          <w:rFonts w:ascii="Arial" w:hAnsi="Arial" w:cs="Arial"/>
          <w:b/>
          <w:bCs/>
          <w:kern w:val="0"/>
          <w:sz w:val="36"/>
          <w:szCs w:val="36"/>
        </w:rPr>
        <w:fldChar w:fldCharType="begin"/>
      </w:r>
      <w:r>
        <w:rPr>
          <w:rFonts w:ascii="Arial" w:hAnsi="Arial" w:cs="Arial"/>
          <w:b/>
          <w:bCs/>
          <w:kern w:val="0"/>
          <w:sz w:val="36"/>
          <w:szCs w:val="36"/>
        </w:rPr>
        <w:instrText xml:space="preserve"> HYPERLINK "http://xueshu.baidu.com/s?wd=paperuri%3A%28e07cd206e5e1bc2a992f1a423025a03a%29&amp;filter=sc_long_sign&amp;tn=SE_xueshusource_2kduw22v&amp;sc_vurl=http%3A%2F%2Fd.wanfangdata.com.cn%2FPeriodical_qsnty201403025.aspx&amp;ie=utf-8" \t "_blank" </w:instrText>
      </w:r>
      <w:r>
        <w:rPr>
          <w:rFonts w:ascii="Arial" w:hAnsi="Arial" w:cs="Arial"/>
          <w:b/>
          <w:bCs/>
          <w:kern w:val="0"/>
          <w:sz w:val="36"/>
          <w:szCs w:val="36"/>
        </w:rPr>
        <w:fldChar w:fldCharType="separate"/>
      </w:r>
      <w:r>
        <w:rPr>
          <w:rFonts w:ascii="Arial" w:hAnsi="Arial" w:cs="Arial"/>
          <w:b/>
          <w:bCs/>
          <w:kern w:val="0"/>
          <w:sz w:val="36"/>
          <w:szCs w:val="36"/>
        </w:rPr>
        <w:t>青少年中长跑练习中的运用</w:t>
      </w:r>
      <w:r>
        <w:rPr>
          <w:rFonts w:ascii="Arial" w:hAnsi="Arial" w:cs="Arial"/>
          <w:b/>
          <w:bCs/>
          <w:kern w:val="0"/>
          <w:sz w:val="36"/>
          <w:szCs w:val="36"/>
        </w:rPr>
        <w:fldChar w:fldCharType="end"/>
      </w:r>
      <w:bookmarkEnd w:id="0"/>
      <w:r>
        <w:rPr>
          <w:rFonts w:ascii="Arial" w:hAnsi="Arial" w:cs="Arial"/>
          <w:b/>
          <w:kern w:val="0"/>
          <w:sz w:val="36"/>
          <w:szCs w:val="36"/>
        </w:rPr>
        <w:fldChar w:fldCharType="begin"/>
      </w:r>
      <w:r>
        <w:rPr>
          <w:rFonts w:ascii="Arial" w:hAnsi="Arial" w:cs="Arial"/>
          <w:b/>
          <w:kern w:val="0"/>
          <w:sz w:val="36"/>
          <w:szCs w:val="36"/>
        </w:rPr>
        <w:instrText xml:space="preserve"> HYPERLINK "http://xueshu.baidu.com/s?wd=paperuri%3A(e07cd206e5e1bc2a992f1a423025a03a)&amp;filter=sc_long_sign&amp;tn=SE_baiduxueshu_c1gjeupa&amp;ie=utf-8&amp;sc_ks_para=q%3D%E4%B8%AD%E5%AD%A6%E7%94%9F%E4%B8%AD%E9%95%BF%E8%B7%91%E4%B8%93%E9%A1%B9%E9%80%9F%E5%BA%A6%E8%AE%AD%E7%BB%83%E6%8E%A2%E8%AE%A8" \t "_blank" </w:instrText>
      </w:r>
      <w:r>
        <w:rPr>
          <w:rFonts w:ascii="Arial" w:hAnsi="Arial" w:cs="Arial"/>
          <w:b/>
          <w:kern w:val="0"/>
          <w:sz w:val="36"/>
          <w:szCs w:val="36"/>
        </w:rPr>
        <w:fldChar w:fldCharType="separate"/>
      </w:r>
      <w:r>
        <w:rPr>
          <w:rFonts w:ascii="Arial" w:hAnsi="Arial" w:cs="Arial"/>
          <w:b/>
          <w:kern w:val="0"/>
          <w:sz w:val="36"/>
          <w:szCs w:val="36"/>
        </w:rPr>
        <w:fldChar w:fldCharType="end"/>
      </w:r>
    </w:p>
    <w:p>
      <w:pPr>
        <w:ind w:firstLine="560" w:firstLineChars="200"/>
        <w:rPr>
          <w:rFonts w:hint="eastAsia" w:ascii="Arial" w:hAnsi="Arial" w:cs="Arial"/>
          <w:sz w:val="28"/>
          <w:szCs w:val="28"/>
        </w:rPr>
      </w:pPr>
      <w:r>
        <w:rPr>
          <w:rFonts w:ascii="Arial" w:hAnsi="Arial" w:cs="Arial"/>
          <w:sz w:val="28"/>
          <w:szCs w:val="28"/>
        </w:rPr>
        <w:t>速度是提高中青少年中长跑专项水平的重要手段,通过对青少年中长跑速度训练的重要性和对中长跑项目速度训练方法的研究分析,运用文献资料法和数理统计法对现代中长跑运动发展特点进行分析和讨论,认为速度训练为核心的指导思想已成为中长跑训练的主流和有效方法。</w:t>
      </w:r>
    </w:p>
    <w:p>
      <w:pPr>
        <w:ind w:firstLine="560" w:firstLineChars="200"/>
        <w:rPr>
          <w:rFonts w:hint="eastAsia" w:ascii="Arial" w:hAnsi="Arial"/>
          <w:sz w:val="28"/>
          <w:szCs w:val="28"/>
        </w:rPr>
      </w:pPr>
      <w:r>
        <w:rPr>
          <w:rFonts w:hint="eastAsia" w:ascii="Arial" w:hAnsi="Arial"/>
          <w:sz w:val="28"/>
          <w:szCs w:val="28"/>
        </w:rPr>
        <w:t>a</w:t>
      </w:r>
      <w:r>
        <w:rPr>
          <w:rFonts w:hint="eastAsia" w:ascii="Arial"/>
          <w:sz w:val="28"/>
          <w:szCs w:val="28"/>
        </w:rPr>
        <w:t>动作频率训练。通常采用</w:t>
      </w:r>
      <w:r>
        <w:rPr>
          <w:rFonts w:hint="eastAsia" w:ascii="Arial" w:hAnsi="Arial"/>
          <w:sz w:val="28"/>
          <w:szCs w:val="28"/>
        </w:rPr>
        <w:t>10s</w:t>
      </w:r>
      <w:r>
        <w:rPr>
          <w:rFonts w:hint="eastAsia" w:ascii="Arial"/>
          <w:sz w:val="28"/>
          <w:szCs w:val="28"/>
        </w:rPr>
        <w:t>左右的快速小步跑，高抬腿跑、下蹲起、立卧撑、后踢腿跑、摆臂、两腿半蹲原地快频率交换跑等；</w:t>
      </w:r>
      <w:r>
        <w:rPr>
          <w:rFonts w:hint="eastAsia" w:ascii="Arial" w:hAnsi="Arial"/>
          <w:sz w:val="28"/>
          <w:szCs w:val="28"/>
        </w:rPr>
        <w:t>b</w:t>
      </w:r>
      <w:r>
        <w:rPr>
          <w:rFonts w:hint="eastAsia" w:ascii="Arial"/>
          <w:sz w:val="28"/>
          <w:szCs w:val="28"/>
        </w:rPr>
        <w:t>专项快速跑训练。通常采用距离为</w:t>
      </w:r>
      <w:r>
        <w:rPr>
          <w:rFonts w:hint="eastAsia" w:ascii="Arial" w:hAnsi="Arial"/>
          <w:sz w:val="28"/>
          <w:szCs w:val="28"/>
        </w:rPr>
        <w:t>500~1200M</w:t>
      </w:r>
      <w:r>
        <w:rPr>
          <w:rFonts w:hint="eastAsia" w:ascii="Arial"/>
          <w:sz w:val="28"/>
          <w:szCs w:val="28"/>
        </w:rPr>
        <w:t>的快速小步后蹬跑，</w:t>
      </w:r>
      <w:r>
        <w:rPr>
          <w:rFonts w:hint="eastAsia" w:ascii="Arial" w:hAnsi="Arial"/>
          <w:sz w:val="28"/>
          <w:szCs w:val="28"/>
        </w:rPr>
        <w:t>1~2</w:t>
      </w:r>
      <w:r>
        <w:rPr>
          <w:rFonts w:hint="eastAsia" w:ascii="Arial"/>
          <w:sz w:val="28"/>
          <w:szCs w:val="28"/>
        </w:rPr>
        <w:t>秒的快速高抬腿，</w:t>
      </w:r>
      <w:r>
        <w:rPr>
          <w:rFonts w:hint="eastAsia" w:ascii="Arial" w:hAnsi="Arial"/>
          <w:sz w:val="28"/>
          <w:szCs w:val="28"/>
        </w:rPr>
        <w:t>2~3</w:t>
      </w:r>
      <w:r>
        <w:rPr>
          <w:rFonts w:hint="eastAsia" w:ascii="Arial"/>
          <w:sz w:val="28"/>
          <w:szCs w:val="28"/>
        </w:rPr>
        <w:t>秒的快速摆臂，</w:t>
      </w:r>
      <w:r>
        <w:rPr>
          <w:rFonts w:hint="eastAsia" w:ascii="Arial" w:hAnsi="Arial"/>
          <w:sz w:val="28"/>
          <w:szCs w:val="28"/>
        </w:rPr>
        <w:t>80~250M</w:t>
      </w:r>
      <w:r>
        <w:rPr>
          <w:rFonts w:hint="eastAsia" w:ascii="Arial"/>
          <w:sz w:val="28"/>
          <w:szCs w:val="28"/>
        </w:rPr>
        <w:t>的重复跑、变速跑、接力跑等；</w:t>
      </w:r>
      <w:r>
        <w:rPr>
          <w:rFonts w:hint="eastAsia" w:ascii="Arial" w:hAnsi="Arial"/>
          <w:sz w:val="28"/>
          <w:szCs w:val="28"/>
        </w:rPr>
        <w:t>c</w:t>
      </w:r>
      <w:r>
        <w:rPr>
          <w:rFonts w:hint="eastAsia" w:ascii="Arial"/>
          <w:sz w:val="28"/>
          <w:szCs w:val="28"/>
        </w:rPr>
        <w:t>加小阻力的快速训练。采用拉橡皮筋的</w:t>
      </w:r>
      <w:r>
        <w:rPr>
          <w:rFonts w:hint="eastAsia" w:ascii="Arial" w:hAnsi="Arial"/>
          <w:sz w:val="28"/>
          <w:szCs w:val="28"/>
        </w:rPr>
        <w:t>10~20s</w:t>
      </w:r>
      <w:r>
        <w:rPr>
          <w:rFonts w:hint="eastAsia" w:ascii="Arial"/>
          <w:sz w:val="28"/>
          <w:szCs w:val="28"/>
        </w:rPr>
        <w:t>的快速大腿前摆，折叠小腿，摆动腿扒地以及计时的</w:t>
      </w:r>
      <w:r>
        <w:rPr>
          <w:rFonts w:hint="eastAsia" w:ascii="Arial" w:hAnsi="Arial"/>
          <w:sz w:val="28"/>
          <w:szCs w:val="28"/>
        </w:rPr>
        <w:t>30~40Kg</w:t>
      </w:r>
      <w:r>
        <w:rPr>
          <w:rFonts w:hint="eastAsia" w:ascii="Arial"/>
          <w:sz w:val="28"/>
          <w:szCs w:val="28"/>
        </w:rPr>
        <w:t>的杠铃快速半蹲起，每组次数为</w:t>
      </w:r>
      <w:r>
        <w:rPr>
          <w:rFonts w:hint="eastAsia" w:ascii="Arial" w:hAnsi="Arial"/>
          <w:sz w:val="28"/>
          <w:szCs w:val="28"/>
        </w:rPr>
        <w:t>8~12</w:t>
      </w:r>
      <w:r>
        <w:rPr>
          <w:rFonts w:hint="eastAsia" w:ascii="Arial"/>
          <w:sz w:val="28"/>
          <w:szCs w:val="28"/>
        </w:rPr>
        <w:t>次等；</w:t>
      </w:r>
      <w:r>
        <w:rPr>
          <w:rFonts w:hint="eastAsia" w:ascii="Arial" w:hAnsi="Arial"/>
          <w:sz w:val="28"/>
          <w:szCs w:val="28"/>
        </w:rPr>
        <w:t>d</w:t>
      </w:r>
      <w:r>
        <w:rPr>
          <w:rFonts w:hint="eastAsia" w:ascii="Arial"/>
          <w:sz w:val="28"/>
          <w:szCs w:val="28"/>
        </w:rPr>
        <w:t>加助力的快速跑练习。通常采用小步正常步幅的快速下坡跑、顺风跑、牵引跑，距离为</w:t>
      </w:r>
      <w:r>
        <w:rPr>
          <w:rFonts w:hint="eastAsia" w:ascii="Arial" w:hAnsi="Arial"/>
          <w:sz w:val="28"/>
          <w:szCs w:val="28"/>
        </w:rPr>
        <w:t>40~100</w:t>
      </w:r>
      <w:r>
        <w:rPr>
          <w:rFonts w:hint="eastAsia" w:ascii="Arial"/>
          <w:sz w:val="28"/>
          <w:szCs w:val="28"/>
        </w:rPr>
        <w:t>米。</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A4883"/>
    <w:rsid w:val="183A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2020-07-20T07:56:00Z</dcterms:created>
  <dc:creator>回收</dc:creator>
  <cp:lastModifiedBy>回收</cp:lastModifiedBy>
  <dcterms:modified xsi:type="dcterms:W3CDTF">2020-07-20T07:57:27Z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