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CB257" w14:textId="77777777" w:rsidR="00DD1B9E" w:rsidRDefault="00DD1B9E" w:rsidP="00DD1B9E">
      <w:pPr>
        <w:ind w:firstLineChars="500" w:firstLine="1400"/>
        <w:rPr>
          <w:rFonts w:ascii="华文仿宋" w:eastAsia="华文仿宋" w:hAnsi="华文仿宋"/>
          <w:sz w:val="28"/>
          <w:szCs w:val="28"/>
        </w:rPr>
      </w:pPr>
      <w:r w:rsidRPr="00A51A41">
        <w:rPr>
          <w:rFonts w:ascii="华文仿宋" w:eastAsia="华文仿宋" w:hAnsi="华文仿宋" w:hint="eastAsia"/>
          <w:sz w:val="28"/>
          <w:szCs w:val="28"/>
        </w:rPr>
        <w:t>评课1：评祁军磊老师校级公开课《自由平等的真谛》</w:t>
      </w:r>
    </w:p>
    <w:p w14:paraId="32E2A8A5" w14:textId="77777777" w:rsidR="00DD1B9E" w:rsidRPr="00DD1B9E" w:rsidRDefault="00DD1B9E" w:rsidP="00DD1B9E">
      <w:pPr>
        <w:rPr>
          <w:rFonts w:ascii="华文仿宋" w:eastAsia="华文仿宋" w:hAnsi="华文仿宋"/>
        </w:rPr>
      </w:pPr>
    </w:p>
    <w:p w14:paraId="3C6C9124" w14:textId="77777777" w:rsidR="00DD1B9E" w:rsidRPr="00DD1B9E" w:rsidRDefault="00DD1B9E" w:rsidP="00DD1B9E">
      <w:pPr>
        <w:rPr>
          <w:rFonts w:ascii="华文仿宋" w:eastAsia="华文仿宋" w:hAnsi="华文仿宋"/>
        </w:rPr>
      </w:pPr>
      <w:r w:rsidRPr="00DD1B9E">
        <w:rPr>
          <w:rFonts w:ascii="华文仿宋" w:eastAsia="华文仿宋" w:hAnsi="华文仿宋" w:hint="eastAsia"/>
        </w:rPr>
        <w:t>1</w:t>
      </w:r>
      <w:r w:rsidRPr="00DD1B9E">
        <w:rPr>
          <w:rFonts w:ascii="华文仿宋" w:eastAsia="华文仿宋" w:hAnsi="华文仿宋"/>
        </w:rPr>
        <w:t>.</w:t>
      </w:r>
      <w:r w:rsidRPr="00DD1B9E">
        <w:rPr>
          <w:rFonts w:ascii="华文仿宋" w:eastAsia="华文仿宋" w:hAnsi="华文仿宋" w:hint="eastAsia"/>
        </w:rPr>
        <w:t>教材钻研深刻，内容把握准确。祁老师对教材中“自由与法治的关系”、“法律面前人人平等的理解”、“自由平等的追求”三大部分内容领悟非常好，公开课体现教材编撰的思想和要求。</w:t>
      </w:r>
    </w:p>
    <w:p w14:paraId="2C08EBB2" w14:textId="77777777" w:rsidR="00DD1B9E" w:rsidRPr="00DD1B9E" w:rsidRDefault="00DD1B9E" w:rsidP="00DD1B9E">
      <w:pPr>
        <w:rPr>
          <w:rFonts w:ascii="华文仿宋" w:eastAsia="华文仿宋" w:hAnsi="华文仿宋"/>
        </w:rPr>
      </w:pPr>
      <w:r w:rsidRPr="00DD1B9E">
        <w:rPr>
          <w:rFonts w:ascii="华文仿宋" w:eastAsia="华文仿宋" w:hAnsi="华文仿宋" w:hint="eastAsia"/>
        </w:rPr>
        <w:t>2</w:t>
      </w:r>
      <w:r w:rsidRPr="00DD1B9E">
        <w:rPr>
          <w:rFonts w:ascii="华文仿宋" w:eastAsia="华文仿宋" w:hAnsi="华文仿宋"/>
        </w:rPr>
        <w:t>.</w:t>
      </w:r>
      <w:r w:rsidRPr="00DD1B9E">
        <w:rPr>
          <w:rFonts w:ascii="华文仿宋" w:eastAsia="华文仿宋" w:hAnsi="华文仿宋" w:hint="eastAsia"/>
        </w:rPr>
        <w:t>资源开发有路子，资源整合有智慧。祁老师巧妙捕捉到疫情期间澳洲跑步女子违逆疫情防控和某官员放任亲属违反政府疫情防控举措而被法纪处理的2个事件为教学的资源背景，并把二者分别应用在“自由与法治”、“自由平等的追求”两个教学重点上，非常成功。</w:t>
      </w:r>
    </w:p>
    <w:p w14:paraId="6D46C86E" w14:textId="77777777" w:rsidR="00DD1B9E" w:rsidRPr="00DD1B9E" w:rsidRDefault="00DD1B9E" w:rsidP="00DD1B9E">
      <w:pPr>
        <w:rPr>
          <w:rFonts w:ascii="华文仿宋" w:eastAsia="华文仿宋" w:hAnsi="华文仿宋"/>
        </w:rPr>
      </w:pPr>
      <w:r w:rsidRPr="00DD1B9E">
        <w:rPr>
          <w:rFonts w:ascii="华文仿宋" w:eastAsia="华文仿宋" w:hAnsi="华文仿宋" w:hint="eastAsia"/>
        </w:rPr>
        <w:t>3</w:t>
      </w:r>
      <w:r w:rsidRPr="00DD1B9E">
        <w:rPr>
          <w:rFonts w:ascii="华文仿宋" w:eastAsia="华文仿宋" w:hAnsi="华文仿宋"/>
        </w:rPr>
        <w:t>.</w:t>
      </w:r>
      <w:r w:rsidRPr="00DD1B9E">
        <w:rPr>
          <w:rFonts w:ascii="华文仿宋" w:eastAsia="华文仿宋" w:hAnsi="华文仿宋" w:hint="eastAsia"/>
        </w:rPr>
        <w:t>注重学生三维目标的培养。创设学习平台和环节，让学生结合生活实际，学会在生活中正确处理“自由与法治的关系”，珍视自由，</w:t>
      </w:r>
      <w:proofErr w:type="gramStart"/>
      <w:r w:rsidRPr="00DD1B9E">
        <w:rPr>
          <w:rFonts w:ascii="华文仿宋" w:eastAsia="华文仿宋" w:hAnsi="华文仿宋" w:hint="eastAsia"/>
        </w:rPr>
        <w:t>践行</w:t>
      </w:r>
      <w:proofErr w:type="gramEnd"/>
      <w:r w:rsidRPr="00DD1B9E">
        <w:rPr>
          <w:rFonts w:ascii="华文仿宋" w:eastAsia="华文仿宋" w:hAnsi="华文仿宋" w:hint="eastAsia"/>
        </w:rPr>
        <w:t>平等，树立自由平等的意识，平等待人，敢于抵制不平等行为。</w:t>
      </w:r>
    </w:p>
    <w:p w14:paraId="4F8409B7" w14:textId="77777777" w:rsidR="00DD1B9E" w:rsidRPr="00DD1B9E" w:rsidRDefault="00DD1B9E" w:rsidP="00DD1B9E">
      <w:pPr>
        <w:rPr>
          <w:rFonts w:ascii="华文仿宋" w:eastAsia="华文仿宋" w:hAnsi="华文仿宋"/>
        </w:rPr>
      </w:pPr>
      <w:r w:rsidRPr="00DD1B9E">
        <w:rPr>
          <w:rFonts w:ascii="华文仿宋" w:eastAsia="华文仿宋" w:hAnsi="华文仿宋" w:hint="eastAsia"/>
        </w:rPr>
        <w:t>4</w:t>
      </w:r>
      <w:r w:rsidRPr="00DD1B9E">
        <w:rPr>
          <w:rFonts w:ascii="华文仿宋" w:eastAsia="华文仿宋" w:hAnsi="华文仿宋"/>
        </w:rPr>
        <w:t>.</w:t>
      </w:r>
      <w:r w:rsidRPr="00DD1B9E">
        <w:rPr>
          <w:rFonts w:ascii="华文仿宋" w:eastAsia="华文仿宋" w:hAnsi="华文仿宋" w:hint="eastAsia"/>
        </w:rPr>
        <w:t>课堂结构清晰严谨，脉络线索清晰。</w:t>
      </w:r>
    </w:p>
    <w:p w14:paraId="59F5781E" w14:textId="77777777" w:rsidR="00DD1B9E" w:rsidRPr="00DD1B9E" w:rsidRDefault="00DD1B9E" w:rsidP="00DD1B9E">
      <w:pPr>
        <w:rPr>
          <w:rFonts w:ascii="华文仿宋" w:eastAsia="华文仿宋" w:hAnsi="华文仿宋" w:cs="宋体"/>
          <w:b/>
          <w:bCs/>
          <w:kern w:val="0"/>
          <w:sz w:val="32"/>
          <w:szCs w:val="32"/>
        </w:rPr>
      </w:pPr>
    </w:p>
    <w:p w14:paraId="57CC02DA" w14:textId="77777777" w:rsidR="00DD1B9E" w:rsidRPr="00DD1B9E" w:rsidRDefault="00DD1B9E" w:rsidP="00DD1B9E">
      <w:pPr>
        <w:ind w:firstLineChars="700" w:firstLine="1682"/>
        <w:rPr>
          <w:rFonts w:ascii="华文仿宋" w:eastAsia="华文仿宋" w:hAnsi="华文仿宋"/>
          <w:b/>
          <w:bCs/>
          <w:sz w:val="24"/>
          <w:szCs w:val="24"/>
        </w:rPr>
      </w:pPr>
      <w:r w:rsidRPr="00DD1B9E">
        <w:rPr>
          <w:rFonts w:ascii="华文仿宋" w:eastAsia="华文仿宋" w:hAnsi="华文仿宋" w:cs="宋体" w:hint="eastAsia"/>
          <w:b/>
          <w:bCs/>
          <w:sz w:val="24"/>
          <w:szCs w:val="24"/>
        </w:rPr>
        <w:t>评课</w:t>
      </w:r>
      <w:r w:rsidRPr="00DD1B9E">
        <w:rPr>
          <w:rFonts w:ascii="华文仿宋" w:eastAsia="华文仿宋" w:hAnsi="华文仿宋"/>
          <w:b/>
          <w:bCs/>
          <w:sz w:val="24"/>
          <w:szCs w:val="24"/>
        </w:rPr>
        <w:t xml:space="preserve">2  </w:t>
      </w:r>
      <w:r w:rsidRPr="00DD1B9E">
        <w:rPr>
          <w:rFonts w:ascii="华文仿宋" w:eastAsia="华文仿宋" w:hAnsi="华文仿宋" w:hint="eastAsia"/>
          <w:b/>
          <w:bCs/>
          <w:sz w:val="24"/>
          <w:szCs w:val="24"/>
        </w:rPr>
        <w:t>评李志奇老师推门课《解二元一次方程组》</w:t>
      </w:r>
    </w:p>
    <w:p w14:paraId="48965045" w14:textId="77777777" w:rsidR="00DD1B9E" w:rsidRPr="00DD1B9E" w:rsidRDefault="00DD1B9E" w:rsidP="00DD1B9E">
      <w:pPr>
        <w:rPr>
          <w:rFonts w:ascii="华文仿宋" w:eastAsia="华文仿宋" w:hAnsi="华文仿宋" w:cs="宋体"/>
          <w:szCs w:val="21"/>
        </w:rPr>
      </w:pPr>
    </w:p>
    <w:p w14:paraId="49923032" w14:textId="77777777" w:rsidR="00DD1B9E" w:rsidRPr="00DD1B9E" w:rsidRDefault="00DD1B9E" w:rsidP="00DD1B9E">
      <w:pPr>
        <w:rPr>
          <w:rFonts w:ascii="华文仿宋" w:eastAsia="华文仿宋" w:hAnsi="华文仿宋" w:cs="Times New Roman"/>
          <w:szCs w:val="21"/>
        </w:rPr>
      </w:pPr>
      <w:r w:rsidRPr="00DD1B9E">
        <w:rPr>
          <w:rFonts w:ascii="华文仿宋" w:eastAsia="华文仿宋" w:hAnsi="华文仿宋" w:hint="eastAsia"/>
          <w:szCs w:val="21"/>
        </w:rPr>
        <w:t>这节课的课题《解二元一次方程组》。课的主要内容是让学生掌握二元一次方程组与一元一次方程组的区别，探索和掌握代入法和去元法两种解答方法。</w:t>
      </w:r>
    </w:p>
    <w:p w14:paraId="084FD2CC" w14:textId="77777777" w:rsidR="00DD1B9E" w:rsidRPr="00DD1B9E" w:rsidRDefault="00DD1B9E" w:rsidP="00DD1B9E">
      <w:pPr>
        <w:rPr>
          <w:rFonts w:ascii="华文仿宋" w:eastAsia="华文仿宋" w:hAnsi="华文仿宋" w:cs="Times New Roman"/>
          <w:szCs w:val="21"/>
        </w:rPr>
      </w:pPr>
      <w:r w:rsidRPr="00DD1B9E">
        <w:rPr>
          <w:rFonts w:ascii="华文仿宋" w:eastAsia="华文仿宋" w:hAnsi="华文仿宋" w:hint="eastAsia"/>
          <w:szCs w:val="21"/>
        </w:rPr>
        <w:t>这节是推门听课，但还是感受到李老师备课的充分，以及他对课堂的掌控能力。启发性指导和演绎二元一次方程组的解答方法，类比的方法让学生感受数学的简洁和直接。代入法的严谨和规范，对学生的课堂监测和老师的点评都非常到位。李老师有较好的教学功底，他对教学的理解很值得我学习。</w:t>
      </w:r>
    </w:p>
    <w:p w14:paraId="79568D69" w14:textId="77777777" w:rsidR="00DD1B9E" w:rsidRPr="00DD1B9E" w:rsidRDefault="00DD1B9E" w:rsidP="00DD1B9E">
      <w:pPr>
        <w:rPr>
          <w:rFonts w:ascii="华文仿宋" w:eastAsia="华文仿宋" w:hAnsi="华文仿宋" w:cs="Times New Roman"/>
          <w:szCs w:val="21"/>
        </w:rPr>
      </w:pPr>
      <w:r w:rsidRPr="00DD1B9E">
        <w:rPr>
          <w:rFonts w:ascii="华文仿宋" w:eastAsia="华文仿宋" w:hAnsi="华文仿宋" w:hint="eastAsia"/>
          <w:szCs w:val="21"/>
        </w:rPr>
        <w:t>这节课的主要内容就是让学生认识二元一次方程组，学会判定和探索其解法。李老师的教学目标非常明确，重点非常突出，符合学生的认知能力水平，注重学生的数学思想方法，注重学生数学核心素养的培养；在教学过程中，注重学生的学科兴趣培养，面向全体，活动自然。充分调动了学生的学习积极性。对学生的评价也非常到位。教学效果很好，是一节很好的课。</w:t>
      </w:r>
    </w:p>
    <w:p w14:paraId="087BE2EB" w14:textId="77777777" w:rsidR="00DD1B9E" w:rsidRPr="00DD1B9E" w:rsidRDefault="00DD1B9E" w:rsidP="00DD1B9E">
      <w:pPr>
        <w:rPr>
          <w:rFonts w:ascii="华文仿宋" w:eastAsia="华文仿宋" w:hAnsi="华文仿宋"/>
          <w:szCs w:val="21"/>
        </w:rPr>
      </w:pPr>
    </w:p>
    <w:p w14:paraId="13BD08E5" w14:textId="77777777" w:rsidR="00DD1B9E" w:rsidRPr="00DD1B9E" w:rsidRDefault="00DD1B9E" w:rsidP="00DD1B9E">
      <w:pPr>
        <w:rPr>
          <w:rFonts w:ascii="华文仿宋" w:eastAsia="华文仿宋" w:hAnsi="华文仿宋"/>
          <w:szCs w:val="21"/>
        </w:rPr>
      </w:pPr>
    </w:p>
    <w:p w14:paraId="694078A7" w14:textId="77777777" w:rsidR="00DD1B9E" w:rsidRDefault="00DD1B9E" w:rsidP="00C614A9">
      <w:pPr>
        <w:spacing w:line="360" w:lineRule="exact"/>
        <w:ind w:firstLineChars="800" w:firstLine="2563"/>
        <w:rPr>
          <w:rFonts w:ascii="华文仿宋" w:eastAsia="华文仿宋" w:hAnsi="华文仿宋" w:cs="宋体"/>
          <w:b/>
          <w:bCs/>
          <w:kern w:val="0"/>
          <w:sz w:val="32"/>
          <w:szCs w:val="32"/>
        </w:rPr>
      </w:pPr>
    </w:p>
    <w:p w14:paraId="6118A2AF" w14:textId="77777777" w:rsidR="00DD1B9E" w:rsidRDefault="00DD1B9E" w:rsidP="00C614A9">
      <w:pPr>
        <w:spacing w:line="360" w:lineRule="exact"/>
        <w:ind w:firstLineChars="800" w:firstLine="2563"/>
        <w:rPr>
          <w:rFonts w:ascii="华文仿宋" w:eastAsia="华文仿宋" w:hAnsi="华文仿宋" w:cs="宋体"/>
          <w:b/>
          <w:bCs/>
          <w:kern w:val="0"/>
          <w:sz w:val="32"/>
          <w:szCs w:val="32"/>
        </w:rPr>
      </w:pPr>
    </w:p>
    <w:p w14:paraId="404256E3" w14:textId="77777777" w:rsidR="00DD1B9E" w:rsidRDefault="00DD1B9E" w:rsidP="00DD1B9E">
      <w:pPr>
        <w:ind w:firstLineChars="1100" w:firstLine="2310"/>
      </w:pPr>
      <w:r w:rsidRPr="00033FBE">
        <w:rPr>
          <w:rFonts w:hint="eastAsia"/>
        </w:rPr>
        <w:t>评课3：评</w:t>
      </w:r>
      <w:r>
        <w:rPr>
          <w:rFonts w:hint="eastAsia"/>
        </w:rPr>
        <w:t>吴汉平</w:t>
      </w:r>
      <w:r w:rsidRPr="00033FBE">
        <w:rPr>
          <w:rFonts w:hint="eastAsia"/>
        </w:rPr>
        <w:t>老师</w:t>
      </w:r>
      <w:r>
        <w:rPr>
          <w:rFonts w:hint="eastAsia"/>
        </w:rPr>
        <w:t>公开</w:t>
      </w:r>
      <w:r w:rsidRPr="00033FBE">
        <w:rPr>
          <w:rFonts w:hint="eastAsia"/>
        </w:rPr>
        <w:t>课</w:t>
      </w:r>
    </w:p>
    <w:p w14:paraId="4C0C2718" w14:textId="77777777" w:rsidR="00DD1B9E" w:rsidRDefault="00DD1B9E" w:rsidP="00DD1B9E"/>
    <w:p w14:paraId="09449B63" w14:textId="77777777" w:rsidR="00DD1B9E" w:rsidRPr="00DD1B9E" w:rsidRDefault="00DD1B9E" w:rsidP="00DD1B9E">
      <w:pPr>
        <w:rPr>
          <w:rFonts w:ascii="华文仿宋" w:eastAsia="华文仿宋" w:hAnsi="华文仿宋"/>
        </w:rPr>
      </w:pPr>
      <w:r>
        <w:rPr>
          <w:rFonts w:hint="eastAsia"/>
        </w:rPr>
        <w:t xml:space="preserve"> </w:t>
      </w:r>
      <w:r>
        <w:t xml:space="preserve">   </w:t>
      </w:r>
      <w:r w:rsidRPr="00DD1B9E">
        <w:rPr>
          <w:rFonts w:ascii="华文仿宋" w:eastAsia="华文仿宋" w:hAnsi="华文仿宋" w:hint="eastAsia"/>
        </w:rPr>
        <w:t>学校政史地科组长吴汉平老师率先垂范，承担了疫情学期第一次科组公开课。</w:t>
      </w:r>
    </w:p>
    <w:p w14:paraId="2809EC60" w14:textId="77777777" w:rsidR="00DD1B9E" w:rsidRPr="00DD1B9E" w:rsidRDefault="00DD1B9E" w:rsidP="00DD1B9E">
      <w:pPr>
        <w:rPr>
          <w:rFonts w:ascii="华文仿宋" w:eastAsia="华文仿宋" w:hAnsi="华文仿宋"/>
        </w:rPr>
      </w:pPr>
      <w:r w:rsidRPr="00DD1B9E">
        <w:rPr>
          <w:rFonts w:ascii="华文仿宋" w:eastAsia="华文仿宋" w:hAnsi="华文仿宋" w:hint="eastAsia"/>
        </w:rPr>
        <w:t>本人有幸再次学习了高中政治课程教与学的内容、方法和模式。</w:t>
      </w:r>
    </w:p>
    <w:p w14:paraId="1FBDD653" w14:textId="77777777" w:rsidR="00DD1B9E" w:rsidRPr="00DD1B9E" w:rsidRDefault="00DD1B9E" w:rsidP="00DD1B9E">
      <w:pPr>
        <w:ind w:firstLineChars="200" w:firstLine="420"/>
        <w:rPr>
          <w:rFonts w:ascii="华文仿宋" w:eastAsia="华文仿宋" w:hAnsi="华文仿宋"/>
        </w:rPr>
      </w:pPr>
      <w:r w:rsidRPr="00DD1B9E">
        <w:rPr>
          <w:rFonts w:ascii="华文仿宋" w:eastAsia="华文仿宋" w:hAnsi="华文仿宋" w:hint="eastAsia"/>
        </w:rPr>
        <w:t>吴老师作为高中多年的资深教师，对教学内容把握比较准确，资源选择有代表性，开发挖掘也有一定深度，对学生有一定启发帮助。</w:t>
      </w:r>
    </w:p>
    <w:p w14:paraId="50D3F183" w14:textId="77777777" w:rsidR="00DD1B9E" w:rsidRPr="00DD1B9E" w:rsidRDefault="00DD1B9E" w:rsidP="00DD1B9E">
      <w:pPr>
        <w:ind w:firstLineChars="200" w:firstLine="420"/>
        <w:rPr>
          <w:rFonts w:ascii="华文仿宋" w:eastAsia="华文仿宋" w:hAnsi="华文仿宋"/>
        </w:rPr>
      </w:pPr>
      <w:r w:rsidRPr="00DD1B9E">
        <w:rPr>
          <w:rFonts w:ascii="华文仿宋" w:eastAsia="华文仿宋" w:hAnsi="华文仿宋" w:hint="eastAsia"/>
        </w:rPr>
        <w:t>吴老师这节课在理论深度有所要求，在分析解决问题的方法指导上有所侧重，就高考问题的审题答题方法进行细节指导。</w:t>
      </w:r>
    </w:p>
    <w:p w14:paraId="6DE513BE" w14:textId="77777777" w:rsidR="00DD1B9E" w:rsidRPr="00DD1B9E" w:rsidRDefault="00DD1B9E" w:rsidP="00DD1B9E">
      <w:pPr>
        <w:ind w:firstLineChars="200" w:firstLine="420"/>
        <w:rPr>
          <w:rFonts w:ascii="华文仿宋" w:eastAsia="华文仿宋" w:hAnsi="华文仿宋"/>
        </w:rPr>
      </w:pPr>
      <w:r w:rsidRPr="00DD1B9E">
        <w:rPr>
          <w:rFonts w:ascii="华文仿宋" w:eastAsia="华文仿宋" w:hAnsi="华文仿宋" w:hint="eastAsia"/>
        </w:rPr>
        <w:t>不足：各个环节内容的时间上把握还需要更细致，以提高整节课的结构美感，改善课堂演绎的美度。</w:t>
      </w:r>
    </w:p>
    <w:p w14:paraId="0F008DF5" w14:textId="77777777" w:rsidR="00DD1B9E" w:rsidRPr="00DD1B9E" w:rsidRDefault="00DD1B9E" w:rsidP="00DD1B9E">
      <w:pPr>
        <w:rPr>
          <w:rFonts w:cs="宋体"/>
          <w:b/>
          <w:bCs/>
          <w:kern w:val="0"/>
          <w:sz w:val="32"/>
          <w:szCs w:val="32"/>
        </w:rPr>
      </w:pPr>
    </w:p>
    <w:p w14:paraId="1CAA8F78" w14:textId="77777777" w:rsidR="00DD1B9E" w:rsidRDefault="00DD1B9E" w:rsidP="00C614A9">
      <w:pPr>
        <w:spacing w:line="360" w:lineRule="exact"/>
        <w:ind w:firstLineChars="800" w:firstLine="2563"/>
        <w:rPr>
          <w:rFonts w:ascii="华文仿宋" w:eastAsia="华文仿宋" w:hAnsi="华文仿宋" w:cs="宋体"/>
          <w:b/>
          <w:bCs/>
          <w:kern w:val="0"/>
          <w:sz w:val="32"/>
          <w:szCs w:val="32"/>
        </w:rPr>
      </w:pPr>
    </w:p>
    <w:p w14:paraId="3FECD3AE" w14:textId="57ECD700" w:rsidR="009B447E" w:rsidRPr="009B447E" w:rsidRDefault="009B447E" w:rsidP="009B447E">
      <w:pPr>
        <w:ind w:firstLineChars="900" w:firstLine="2523"/>
        <w:rPr>
          <w:rFonts w:ascii="华文仿宋" w:eastAsia="华文仿宋" w:hAnsi="华文仿宋"/>
          <w:b/>
          <w:bCs/>
          <w:sz w:val="28"/>
          <w:szCs w:val="28"/>
        </w:rPr>
      </w:pPr>
      <w:r w:rsidRPr="009B447E">
        <w:rPr>
          <w:rFonts w:ascii="华文仿宋" w:eastAsia="华文仿宋" w:hAnsi="华文仿宋" w:hint="eastAsia"/>
          <w:b/>
          <w:bCs/>
          <w:sz w:val="28"/>
          <w:szCs w:val="28"/>
        </w:rPr>
        <w:lastRenderedPageBreak/>
        <w:t>读《给教师的一百条建议》有感</w:t>
      </w:r>
    </w:p>
    <w:p w14:paraId="273305F2" w14:textId="7FC5CB83" w:rsidR="009B447E" w:rsidRDefault="009B447E" w:rsidP="009B447E">
      <w:pPr>
        <w:rPr>
          <w:rFonts w:ascii="华文仿宋" w:eastAsia="华文仿宋" w:hAnsi="华文仿宋"/>
          <w:sz w:val="24"/>
          <w:szCs w:val="24"/>
        </w:rPr>
      </w:pPr>
      <w:r>
        <w:rPr>
          <w:rFonts w:ascii="华文仿宋" w:eastAsia="华文仿宋" w:hAnsi="华文仿宋"/>
          <w:sz w:val="24"/>
          <w:szCs w:val="24"/>
        </w:rPr>
        <w:t xml:space="preserve">   </w:t>
      </w:r>
      <w:r>
        <w:rPr>
          <w:rFonts w:ascii="华文仿宋" w:eastAsia="华文仿宋" w:hAnsi="华文仿宋"/>
          <w:sz w:val="24"/>
          <w:szCs w:val="24"/>
        </w:rPr>
        <w:t xml:space="preserve">                       </w:t>
      </w:r>
      <w:proofErr w:type="gramStart"/>
      <w:r>
        <w:rPr>
          <w:rFonts w:ascii="华文仿宋" w:eastAsia="华文仿宋" w:hAnsi="华文仿宋" w:hint="eastAsia"/>
          <w:sz w:val="24"/>
          <w:szCs w:val="24"/>
        </w:rPr>
        <w:t>李昌军老师</w:t>
      </w:r>
      <w:proofErr w:type="gramEnd"/>
    </w:p>
    <w:p w14:paraId="3205EBD5" w14:textId="7CE30C04" w:rsidR="009B447E" w:rsidRPr="00250BCA" w:rsidRDefault="009B447E" w:rsidP="009B447E">
      <w:pPr>
        <w:spacing w:line="360" w:lineRule="exact"/>
        <w:rPr>
          <w:rFonts w:ascii="华文仿宋" w:eastAsia="华文仿宋" w:hAnsi="华文仿宋"/>
          <w:sz w:val="24"/>
          <w:szCs w:val="24"/>
        </w:rPr>
      </w:pPr>
      <w:r>
        <w:rPr>
          <w:rFonts w:ascii="华文仿宋" w:eastAsia="华文仿宋" w:hAnsi="华文仿宋" w:hint="eastAsia"/>
          <w:sz w:val="24"/>
          <w:szCs w:val="24"/>
        </w:rPr>
        <w:t xml:space="preserve"> </w:t>
      </w:r>
      <w:r>
        <w:rPr>
          <w:rFonts w:ascii="华文仿宋" w:eastAsia="华文仿宋" w:hAnsi="华文仿宋"/>
          <w:sz w:val="24"/>
          <w:szCs w:val="24"/>
        </w:rPr>
        <w:t xml:space="preserve">   </w:t>
      </w:r>
      <w:r w:rsidRPr="00250BCA">
        <w:rPr>
          <w:rFonts w:ascii="华文仿宋" w:eastAsia="华文仿宋" w:hAnsi="华文仿宋" w:hint="eastAsia"/>
          <w:sz w:val="24"/>
          <w:szCs w:val="24"/>
        </w:rPr>
        <w:t>读了《给教师的一百条建议》书，我收获颇丰:读这本书，不仅是在读那一条条独立成文的建议，更是在读苏霍姆林斯基完整的教育思想体系。书中众多理论对我影响很大，也引起了我的许多思考。</w:t>
      </w:r>
    </w:p>
    <w:p w14:paraId="28350E0A" w14:textId="77777777" w:rsidR="009B447E" w:rsidRPr="00250BCA" w:rsidRDefault="009B447E" w:rsidP="009B447E">
      <w:pPr>
        <w:spacing w:line="360" w:lineRule="exact"/>
        <w:ind w:firstLineChars="200" w:firstLine="480"/>
        <w:rPr>
          <w:rFonts w:ascii="华文仿宋" w:eastAsia="华文仿宋" w:hAnsi="华文仿宋"/>
          <w:sz w:val="24"/>
          <w:szCs w:val="24"/>
        </w:rPr>
      </w:pPr>
      <w:r w:rsidRPr="00250BCA">
        <w:rPr>
          <w:rFonts w:ascii="华文仿宋" w:eastAsia="华文仿宋" w:hAnsi="华文仿宋" w:hint="eastAsia"/>
          <w:sz w:val="24"/>
          <w:szCs w:val="24"/>
        </w:rPr>
        <w:t>作为一名老师，只有敞开心怀，展露内心真实的自我，孩子才会慢慢释放自己，才会让你更好的观察到他的最为真实的行为。“争取学生热爱你的学科”一条，带给我极大启发。文中这样说:“有些学生很长时间都没有对任何事情表现出特别的兴趣，如果学校里没有一种各科教师都来争取学生的思想和心灵的气氛，那么许多学生的兴趣就永远得不到开发，学校里这种对学习无动于衷没有为自己找到感兴趣的学生越多，那么，教师们就不可能有自己的学生，那很难把酷爱知识的火花从自己心里移植到学生心里。在学生对待知识的态度上，最令人苦恼和感到担忧的，就是这种无动于衷的精神状态。学生在某一门学科上学业落后，考不及格，这倒并不可怕，而可怕的是他冷淡的态度。”是啊，我们每一位老师工作中都会遇到这样的学生，对于这样的学生，每个老师都非常头痛。书中提到，对待这样的学生，教师要做到孔子说的“因材施教”。要做到这一点就必须对这样的孩子进行细致地了解。我们的孩子来自不同家庭，具有不同的性格、不同的智力水平、不同的身体状况、不同的兴趣爱好。教师面对这样的孩子，首先要对他们的性格脾气、家庭背景、学习方式、思维特点等了解清楚，这样在课堂上才能“使每一个孩子的力量和可能性发挥出来，使他享受到脑力劳动中的成功的乐趣”。可反思一下我们以往的教育、教学工作，是否真正全面考虑到这些因素了?仔细想来，在很多时候，我们大多是按照教师用书上的学习目标，对学生提出同一个学习要求、要求他们完成同样的作业，自然也会用同一个标准去衡量他们。对此一些基础差、智力水平又一般的学生，他们很难体会到学习的乐趣，久而久之，他们对学习也就失去了兴趣，同时，也会影响到他人格的形成。为此，因材施教多么重要。</w:t>
      </w:r>
    </w:p>
    <w:p w14:paraId="1668704D" w14:textId="77777777" w:rsidR="009B447E" w:rsidRPr="00250BCA" w:rsidRDefault="009B447E" w:rsidP="009B447E">
      <w:pPr>
        <w:spacing w:line="360" w:lineRule="exact"/>
        <w:ind w:firstLineChars="200" w:firstLine="480"/>
        <w:rPr>
          <w:rFonts w:ascii="华文仿宋" w:eastAsia="华文仿宋" w:hAnsi="华文仿宋"/>
          <w:sz w:val="24"/>
          <w:szCs w:val="24"/>
        </w:rPr>
      </w:pPr>
      <w:r w:rsidRPr="00250BCA">
        <w:rPr>
          <w:rFonts w:ascii="华文仿宋" w:eastAsia="华文仿宋" w:hAnsi="华文仿宋" w:hint="eastAsia"/>
          <w:sz w:val="24"/>
          <w:szCs w:val="24"/>
        </w:rPr>
        <w:t>再比如，有些孩子上课时注意力不集中，表现为爱说话、爱做小动作、无精打采等，其实在抱怨孩子的同时我们应该想到，有些原因就在我们自己身上。读了这本书，我们不妨仔细地反思一下自己，我们</w:t>
      </w:r>
      <w:proofErr w:type="gramStart"/>
      <w:r w:rsidRPr="00250BCA">
        <w:rPr>
          <w:rFonts w:ascii="华文仿宋" w:eastAsia="华文仿宋" w:hAnsi="华文仿宋" w:hint="eastAsia"/>
          <w:sz w:val="24"/>
          <w:szCs w:val="24"/>
        </w:rPr>
        <w:t>的课备得</w:t>
      </w:r>
      <w:proofErr w:type="gramEnd"/>
      <w:r w:rsidRPr="00250BCA">
        <w:rPr>
          <w:rFonts w:ascii="华文仿宋" w:eastAsia="华文仿宋" w:hAnsi="华文仿宋" w:hint="eastAsia"/>
          <w:sz w:val="24"/>
          <w:szCs w:val="24"/>
        </w:rPr>
        <w:t>充分吗?我们的课堂是不是激发了每一个孩子的探索知识的欲望?是不是让每个孩子都动了起来?是不是让每个孩子都有事可做?每天都这么想想我们就会发现，很多孩子不听话的原因就在我们自己身上，所以，要精心备好每一堂课就是我们必须要做好的一件事，我们所设计的每一堂课应该让每一个孩子都有事可做，让每一个孩子的思维都活动起来，让每一个孩子都参与到我们的教学活动中来，这样的课堂是令人向往的、师生互动的、气氛热烈的、和谐积极的课堂，这样的课堂无论是教师还是学生都会有一种愉悦的心情。虽然要做到这些不容易，但是只要坚持努力，真正动脑筋来设计我们的课堂，我们的抱怨声就会在不知不觉中少了很多。</w:t>
      </w:r>
    </w:p>
    <w:p w14:paraId="3FA8E535" w14:textId="77777777" w:rsidR="009B447E" w:rsidRPr="00250BCA" w:rsidRDefault="009B447E" w:rsidP="009B447E">
      <w:pPr>
        <w:spacing w:line="360" w:lineRule="exact"/>
        <w:ind w:firstLineChars="200" w:firstLine="480"/>
        <w:rPr>
          <w:rFonts w:ascii="华文仿宋" w:eastAsia="华文仿宋" w:hAnsi="华文仿宋"/>
          <w:sz w:val="24"/>
          <w:szCs w:val="24"/>
        </w:rPr>
      </w:pPr>
      <w:r w:rsidRPr="00250BCA">
        <w:rPr>
          <w:rFonts w:ascii="华文仿宋" w:eastAsia="华文仿宋" w:hAnsi="华文仿宋" w:hint="eastAsia"/>
          <w:sz w:val="24"/>
          <w:szCs w:val="24"/>
        </w:rPr>
        <w:t>当读到“请迟到的学生安静地走进教室”这一条时，我深深懂得了宽容比惩罚</w:t>
      </w:r>
      <w:r w:rsidRPr="00250BCA">
        <w:rPr>
          <w:rFonts w:ascii="华文仿宋" w:eastAsia="华文仿宋" w:hAnsi="华文仿宋" w:hint="eastAsia"/>
          <w:sz w:val="24"/>
          <w:szCs w:val="24"/>
        </w:rPr>
        <w:lastRenderedPageBreak/>
        <w:t>更有力量。 “报告”声打扰正在讲课的教师，影响正在集中注意力听课的学生，接</w:t>
      </w:r>
      <w:proofErr w:type="gramStart"/>
      <w:r w:rsidRPr="00250BCA">
        <w:rPr>
          <w:rFonts w:ascii="华文仿宋" w:eastAsia="华文仿宋" w:hAnsi="华文仿宋" w:hint="eastAsia"/>
          <w:sz w:val="24"/>
          <w:szCs w:val="24"/>
        </w:rPr>
        <w:t>著可能</w:t>
      </w:r>
      <w:proofErr w:type="gramEnd"/>
      <w:r w:rsidRPr="00250BCA">
        <w:rPr>
          <w:rFonts w:ascii="华文仿宋" w:eastAsia="华文仿宋" w:hAnsi="华文仿宋" w:hint="eastAsia"/>
          <w:sz w:val="24"/>
          <w:szCs w:val="24"/>
        </w:rPr>
        <w:t>还会发生一系列不应该发生的事情。为何不让学生安静地走进教室?迟到的学生有他们的原因，很少有故意想搅乱课堂的。迟到的学生也是个别人，在上课时间内，为了问清一个人的迟到原因而耽误全体学生的学习，实在得不偿失。课上询问后无论是老师、还是没迟到的学生，精神都无法马上集中到课堂教学中。如果课下提醒，其教育效果不比课上询问差。如果凡是上课迟到的，不管什么原因都不用喊“报告”自己直接推开门悄悄地回到自己的座位上，也许会收到意想不到的效果。</w:t>
      </w:r>
    </w:p>
    <w:p w14:paraId="4D6DF4AD" w14:textId="77777777" w:rsidR="009B447E" w:rsidRPr="00250BCA" w:rsidRDefault="009B447E" w:rsidP="009B447E">
      <w:pPr>
        <w:spacing w:line="360" w:lineRule="exact"/>
        <w:ind w:firstLineChars="200" w:firstLine="480"/>
        <w:rPr>
          <w:rFonts w:ascii="华文仿宋" w:eastAsia="华文仿宋" w:hAnsi="华文仿宋"/>
          <w:sz w:val="24"/>
          <w:szCs w:val="24"/>
        </w:rPr>
      </w:pPr>
      <w:r w:rsidRPr="00250BCA">
        <w:rPr>
          <w:rFonts w:ascii="华文仿宋" w:eastAsia="华文仿宋" w:hAnsi="华文仿宋" w:hint="eastAsia"/>
          <w:sz w:val="24"/>
          <w:szCs w:val="24"/>
        </w:rPr>
        <w:t>当读到“从你听明白了吗到我讲清楚了吗”这条建议时，我在思考:“你听明白了吗?”言下之意是，作为老师，我把该讲的知识都传授给学生了，要讲的事情我已经表达清楚了，如果学生有不懂或不清楚的地方，那应该是学生的理解有问题了。而“我讲清楚了吗”是我们教师把“没听懂”的责任承担起来。一声“我讲清楚了吗”增进了师生之间的情感，缩短了师生之间的距离，加深了师生之间的理解和沟通;一声“我讲清楚了吗”可以提高学生对学习的兴趣，增强对学习的信心。一声“我讲清楚了吗”大家不防也来试一试。</w:t>
      </w:r>
    </w:p>
    <w:p w14:paraId="0E506332" w14:textId="36EB072D" w:rsidR="009B447E" w:rsidRDefault="009B447E" w:rsidP="009B447E">
      <w:pPr>
        <w:spacing w:line="360" w:lineRule="exact"/>
        <w:ind w:firstLineChars="200" w:firstLine="480"/>
        <w:rPr>
          <w:rFonts w:ascii="华文仿宋" w:eastAsia="华文仿宋" w:hAnsi="华文仿宋"/>
          <w:sz w:val="24"/>
          <w:szCs w:val="24"/>
        </w:rPr>
      </w:pPr>
      <w:r w:rsidRPr="00250BCA">
        <w:rPr>
          <w:rFonts w:ascii="华文仿宋" w:eastAsia="华文仿宋" w:hAnsi="华文仿宋" w:hint="eastAsia"/>
          <w:sz w:val="24"/>
          <w:szCs w:val="24"/>
        </w:rPr>
        <w:t>在读此书前，我一直认为:做好一名老师，只要有深厚的文化底蕴即可。读了此书，我才知道，一名深受学生喜爱的老师，不仅要不断学习，而且要善于宽容学生错误，善于赞美学生。让我努力成为学生喜欢的老师吧!每一次与孩子们相遇，我都有一种农夫面对良种般的喜悦，一个个</w:t>
      </w:r>
      <w:proofErr w:type="gramStart"/>
      <w:r w:rsidRPr="00250BCA">
        <w:rPr>
          <w:rFonts w:ascii="华文仿宋" w:eastAsia="华文仿宋" w:hAnsi="华文仿宋" w:hint="eastAsia"/>
          <w:sz w:val="24"/>
          <w:szCs w:val="24"/>
        </w:rPr>
        <w:t>孩子谅是那</w:t>
      </w:r>
      <w:proofErr w:type="gramEnd"/>
      <w:r w:rsidRPr="00250BCA">
        <w:rPr>
          <w:rFonts w:ascii="华文仿宋" w:eastAsia="华文仿宋" w:hAnsi="华文仿宋" w:hint="eastAsia"/>
          <w:sz w:val="24"/>
          <w:szCs w:val="24"/>
        </w:rPr>
        <w:t>一颗颗饱满且不同品种的种子，等待我将土地松弛，辅助他们阳光和养分，给予成长的一份空间，静静地等待这些蕴含生命的种子最终成长为最好的自己。</w:t>
      </w:r>
    </w:p>
    <w:p w14:paraId="717F1BB1" w14:textId="3456470B" w:rsidR="009B447E" w:rsidRDefault="009B447E" w:rsidP="009B447E">
      <w:pPr>
        <w:spacing w:line="360" w:lineRule="exact"/>
        <w:ind w:firstLineChars="200" w:firstLine="480"/>
        <w:rPr>
          <w:rFonts w:ascii="华文仿宋" w:eastAsia="华文仿宋" w:hAnsi="华文仿宋"/>
          <w:sz w:val="24"/>
          <w:szCs w:val="24"/>
        </w:rPr>
      </w:pPr>
    </w:p>
    <w:p w14:paraId="6CF040A4" w14:textId="77777777" w:rsidR="009B447E" w:rsidRPr="00250BCA" w:rsidRDefault="009B447E" w:rsidP="009B447E">
      <w:pPr>
        <w:spacing w:line="360" w:lineRule="exact"/>
        <w:ind w:firstLineChars="200" w:firstLine="480"/>
        <w:rPr>
          <w:rFonts w:ascii="华文仿宋" w:eastAsia="华文仿宋" w:hAnsi="华文仿宋" w:hint="eastAsia"/>
          <w:sz w:val="24"/>
          <w:szCs w:val="24"/>
        </w:rPr>
      </w:pPr>
    </w:p>
    <w:p w14:paraId="3CFA408B" w14:textId="77777777" w:rsidR="009B447E" w:rsidRDefault="009B447E" w:rsidP="009B447E">
      <w:pPr>
        <w:spacing w:line="480" w:lineRule="exact"/>
        <w:rPr>
          <w:rFonts w:ascii="华文仿宋" w:eastAsia="华文仿宋" w:hAnsi="华文仿宋"/>
          <w:sz w:val="24"/>
          <w:szCs w:val="24"/>
          <w:shd w:val="clear" w:color="auto" w:fill="FFFFFF"/>
        </w:rPr>
      </w:pPr>
    </w:p>
    <w:p w14:paraId="1E30A563" w14:textId="77777777" w:rsidR="009B447E" w:rsidRDefault="009B447E" w:rsidP="00C614A9">
      <w:pPr>
        <w:spacing w:line="360" w:lineRule="exact"/>
        <w:ind w:firstLineChars="800" w:firstLine="2563"/>
        <w:rPr>
          <w:rFonts w:ascii="华文仿宋" w:eastAsia="华文仿宋" w:hAnsi="华文仿宋" w:cs="宋体"/>
          <w:b/>
          <w:bCs/>
          <w:kern w:val="0"/>
          <w:sz w:val="32"/>
          <w:szCs w:val="32"/>
        </w:rPr>
      </w:pPr>
    </w:p>
    <w:p w14:paraId="44FB2143" w14:textId="77777777" w:rsidR="009B447E" w:rsidRDefault="009B447E" w:rsidP="00C614A9">
      <w:pPr>
        <w:spacing w:line="360" w:lineRule="exact"/>
        <w:ind w:firstLineChars="800" w:firstLine="2563"/>
        <w:rPr>
          <w:rFonts w:ascii="华文仿宋" w:eastAsia="华文仿宋" w:hAnsi="华文仿宋" w:cs="宋体"/>
          <w:b/>
          <w:bCs/>
          <w:kern w:val="0"/>
          <w:sz w:val="32"/>
          <w:szCs w:val="32"/>
        </w:rPr>
      </w:pPr>
    </w:p>
    <w:p w14:paraId="205BFE80" w14:textId="4B45848E" w:rsidR="00C614A9" w:rsidRPr="005800CB" w:rsidRDefault="00C614A9" w:rsidP="00C614A9">
      <w:pPr>
        <w:spacing w:line="360" w:lineRule="exact"/>
        <w:ind w:firstLineChars="800" w:firstLine="2563"/>
        <w:rPr>
          <w:rFonts w:ascii="华文仿宋" w:eastAsia="华文仿宋" w:hAnsi="华文仿宋" w:cs="宋体"/>
          <w:b/>
          <w:bCs/>
          <w:kern w:val="0"/>
          <w:sz w:val="32"/>
          <w:szCs w:val="32"/>
        </w:rPr>
      </w:pPr>
      <w:r w:rsidRPr="005800CB">
        <w:rPr>
          <w:rFonts w:ascii="华文仿宋" w:eastAsia="华文仿宋" w:hAnsi="华文仿宋" w:cs="宋体" w:hint="eastAsia"/>
          <w:b/>
          <w:bCs/>
          <w:kern w:val="0"/>
          <w:sz w:val="32"/>
          <w:szCs w:val="32"/>
        </w:rPr>
        <w:t xml:space="preserve">深度学习 </w:t>
      </w:r>
      <w:r w:rsidRPr="005800CB">
        <w:rPr>
          <w:rFonts w:ascii="华文仿宋" w:eastAsia="华文仿宋" w:hAnsi="华文仿宋" w:cs="宋体"/>
          <w:b/>
          <w:bCs/>
          <w:kern w:val="0"/>
          <w:sz w:val="32"/>
          <w:szCs w:val="32"/>
        </w:rPr>
        <w:t xml:space="preserve"> </w:t>
      </w:r>
      <w:r w:rsidRPr="005800CB">
        <w:rPr>
          <w:rFonts w:ascii="华文仿宋" w:eastAsia="华文仿宋" w:hAnsi="华文仿宋" w:cs="宋体" w:hint="eastAsia"/>
          <w:b/>
          <w:bCs/>
          <w:kern w:val="0"/>
          <w:sz w:val="32"/>
          <w:szCs w:val="32"/>
        </w:rPr>
        <w:t>效度训练</w:t>
      </w:r>
      <w:r w:rsidR="0055560F">
        <w:rPr>
          <w:rFonts w:ascii="华文仿宋" w:eastAsia="华文仿宋" w:hAnsi="华文仿宋" w:cs="宋体" w:hint="eastAsia"/>
          <w:b/>
          <w:bCs/>
          <w:kern w:val="0"/>
          <w:sz w:val="32"/>
          <w:szCs w:val="32"/>
        </w:rPr>
        <w:t xml:space="preserve"> </w:t>
      </w:r>
      <w:r w:rsidRPr="005800CB">
        <w:rPr>
          <w:rFonts w:ascii="华文仿宋" w:eastAsia="华文仿宋" w:hAnsi="华文仿宋" w:cs="宋体" w:hint="eastAsia"/>
          <w:b/>
          <w:bCs/>
          <w:kern w:val="0"/>
          <w:sz w:val="32"/>
          <w:szCs w:val="32"/>
        </w:rPr>
        <w:t xml:space="preserve"> </w:t>
      </w:r>
      <w:bookmarkStart w:id="0" w:name="_Hlk46237190"/>
      <w:r w:rsidR="0055560F">
        <w:rPr>
          <w:rFonts w:ascii="华文仿宋" w:eastAsia="华文仿宋" w:hAnsi="华文仿宋" w:cs="宋体" w:hint="eastAsia"/>
          <w:b/>
          <w:bCs/>
          <w:kern w:val="0"/>
          <w:sz w:val="32"/>
          <w:szCs w:val="32"/>
        </w:rPr>
        <w:t>博文</w:t>
      </w:r>
      <w:bookmarkEnd w:id="0"/>
      <w:r w:rsidRPr="005800CB">
        <w:rPr>
          <w:rFonts w:ascii="华文仿宋" w:eastAsia="华文仿宋" w:hAnsi="华文仿宋" w:cs="宋体" w:hint="eastAsia"/>
          <w:b/>
          <w:bCs/>
          <w:kern w:val="0"/>
          <w:sz w:val="32"/>
          <w:szCs w:val="32"/>
        </w:rPr>
        <w:t>1</w:t>
      </w:r>
    </w:p>
    <w:p w14:paraId="043F4461" w14:textId="20AD68F3" w:rsidR="00C614A9" w:rsidRDefault="0055560F" w:rsidP="00C614A9">
      <w:pPr>
        <w:spacing w:line="360" w:lineRule="exact"/>
        <w:rPr>
          <w:rFonts w:ascii="华文仿宋" w:eastAsia="华文仿宋" w:hAnsi="华文仿宋" w:cs="宋体"/>
          <w:b/>
          <w:bCs/>
          <w:kern w:val="0"/>
          <w:szCs w:val="21"/>
        </w:rPr>
      </w:pPr>
      <w:r>
        <w:rPr>
          <w:rFonts w:ascii="华文仿宋" w:eastAsia="华文仿宋" w:hAnsi="华文仿宋" w:cs="宋体" w:hint="eastAsia"/>
          <w:b/>
          <w:bCs/>
          <w:kern w:val="0"/>
          <w:szCs w:val="21"/>
        </w:rPr>
        <w:t xml:space="preserve"> </w:t>
      </w:r>
      <w:r>
        <w:rPr>
          <w:rFonts w:ascii="华文仿宋" w:eastAsia="华文仿宋" w:hAnsi="华文仿宋" w:cs="宋体"/>
          <w:b/>
          <w:bCs/>
          <w:kern w:val="0"/>
          <w:szCs w:val="21"/>
        </w:rPr>
        <w:t xml:space="preserve">                              </w:t>
      </w:r>
    </w:p>
    <w:p w14:paraId="0A2EE27B" w14:textId="77777777" w:rsidR="00C614A9" w:rsidRPr="00C64E3E" w:rsidRDefault="00C614A9" w:rsidP="00C614A9">
      <w:pPr>
        <w:spacing w:line="360" w:lineRule="exact"/>
        <w:rPr>
          <w:rFonts w:ascii="华文仿宋" w:eastAsia="华文仿宋" w:hAnsi="华文仿宋" w:cs="宋体"/>
          <w:b/>
          <w:bCs/>
          <w:color w:val="FF0000"/>
          <w:kern w:val="0"/>
          <w:szCs w:val="21"/>
        </w:rPr>
      </w:pPr>
      <w:r w:rsidRPr="00C64E3E">
        <w:rPr>
          <w:rFonts w:ascii="华文仿宋" w:eastAsia="华文仿宋" w:hAnsi="华文仿宋" w:cs="宋体" w:hint="eastAsia"/>
          <w:b/>
          <w:bCs/>
          <w:kern w:val="0"/>
          <w:szCs w:val="21"/>
        </w:rPr>
        <w:t>例题1</w:t>
      </w:r>
      <w:r w:rsidRPr="00C64E3E">
        <w:rPr>
          <w:rFonts w:ascii="华文仿宋" w:eastAsia="华文仿宋" w:hAnsi="华文仿宋" w:cs="宋体"/>
          <w:b/>
          <w:bCs/>
          <w:kern w:val="0"/>
          <w:szCs w:val="21"/>
        </w:rPr>
        <w:t>.</w:t>
      </w:r>
      <w:r w:rsidRPr="00C64E3E">
        <w:rPr>
          <w:rFonts w:ascii="华文仿宋" w:eastAsia="华文仿宋" w:hAnsi="华文仿宋" w:cs="Arial" w:hint="eastAsia"/>
          <w:b/>
          <w:bCs/>
          <w:szCs w:val="21"/>
          <w:shd w:val="clear" w:color="auto" w:fill="FFFFFF"/>
        </w:rPr>
        <w:t xml:space="preserve">（12分） </w:t>
      </w:r>
      <w:r w:rsidRPr="00C64E3E">
        <w:rPr>
          <w:rFonts w:ascii="华文仿宋" w:eastAsia="华文仿宋" w:hAnsi="华文仿宋" w:cs="宋体" w:hint="eastAsia"/>
          <w:b/>
          <w:bCs/>
          <w:kern w:val="0"/>
          <w:szCs w:val="21"/>
        </w:rPr>
        <w:t>阅读材料，完成下列要求。</w:t>
      </w:r>
      <w:r w:rsidRPr="00C64E3E">
        <w:rPr>
          <w:rFonts w:ascii="华文仿宋" w:eastAsia="华文仿宋" w:hAnsi="华文仿宋" w:cs="宋体" w:hint="eastAsia"/>
          <w:b/>
          <w:bCs/>
          <w:color w:val="FF0000"/>
          <w:kern w:val="0"/>
          <w:szCs w:val="21"/>
        </w:rPr>
        <w:t>★★★★</w:t>
      </w:r>
    </w:p>
    <w:p w14:paraId="43B346B9" w14:textId="77777777" w:rsidR="00C614A9" w:rsidRPr="00C7608E" w:rsidRDefault="00C614A9" w:rsidP="00C614A9">
      <w:pPr>
        <w:rPr>
          <w:rFonts w:ascii="仿宋" w:eastAsia="仿宋" w:hAnsi="仿宋" w:cs="宋体"/>
          <w:color w:val="333333"/>
          <w:spacing w:val="8"/>
          <w:sz w:val="18"/>
          <w:szCs w:val="18"/>
        </w:rPr>
      </w:pPr>
      <w:r w:rsidRPr="00E24AD1">
        <w:rPr>
          <w:rFonts w:ascii="仿宋" w:eastAsia="仿宋" w:hAnsi="仿宋" w:hint="eastAsia"/>
          <w:b/>
          <w:bCs/>
          <w:sz w:val="18"/>
          <w:szCs w:val="18"/>
        </w:rPr>
        <w:t>材料</w:t>
      </w:r>
      <w:proofErr w:type="gramStart"/>
      <w:r>
        <w:rPr>
          <w:rFonts w:ascii="仿宋" w:eastAsia="仿宋" w:hAnsi="仿宋" w:hint="eastAsia"/>
          <w:b/>
          <w:bCs/>
          <w:sz w:val="18"/>
          <w:szCs w:val="18"/>
        </w:rPr>
        <w:t>一</w:t>
      </w:r>
      <w:proofErr w:type="gramEnd"/>
      <w:r w:rsidRPr="00E24AD1">
        <w:rPr>
          <w:rFonts w:ascii="仿宋" w:eastAsia="仿宋" w:hAnsi="仿宋" w:hint="eastAsia"/>
          <w:b/>
          <w:bCs/>
          <w:sz w:val="18"/>
          <w:szCs w:val="18"/>
        </w:rPr>
        <w:t>：</w:t>
      </w:r>
      <w:r w:rsidRPr="00C7608E">
        <w:rPr>
          <w:rFonts w:ascii="仿宋" w:eastAsia="仿宋" w:hAnsi="仿宋"/>
          <w:sz w:val="18"/>
          <w:szCs w:val="18"/>
        </w:rPr>
        <w:t>星空浩瀚，探索不止。</w:t>
      </w:r>
      <w:proofErr w:type="gramStart"/>
      <w:r>
        <w:rPr>
          <w:rFonts w:ascii="仿宋" w:eastAsia="仿宋" w:hAnsi="仿宋" w:hint="eastAsia"/>
          <w:sz w:val="18"/>
          <w:szCs w:val="18"/>
        </w:rPr>
        <w:t>习主席</w:t>
      </w:r>
      <w:proofErr w:type="gramEnd"/>
      <w:r>
        <w:rPr>
          <w:rFonts w:ascii="仿宋" w:eastAsia="仿宋" w:hAnsi="仿宋" w:hint="eastAsia"/>
          <w:sz w:val="18"/>
          <w:szCs w:val="18"/>
        </w:rPr>
        <w:t>说：</w:t>
      </w:r>
      <w:r w:rsidRPr="00BC173A">
        <w:rPr>
          <w:rFonts w:ascii="仿宋" w:eastAsia="仿宋" w:hAnsi="仿宋" w:hint="eastAsia"/>
          <w:sz w:val="18"/>
          <w:szCs w:val="18"/>
          <w:u w:val="single"/>
        </w:rPr>
        <w:t>“</w:t>
      </w:r>
      <w:r w:rsidRPr="00BC173A">
        <w:rPr>
          <w:rFonts w:ascii="仿宋" w:eastAsia="仿宋" w:hAnsi="仿宋"/>
          <w:sz w:val="18"/>
          <w:szCs w:val="18"/>
          <w:u w:val="single"/>
        </w:rPr>
        <w:t>梦想是激发活力的源泉，中华民族是勇于追梦的民族</w:t>
      </w:r>
      <w:r w:rsidRPr="00C7608E">
        <w:rPr>
          <w:rFonts w:ascii="仿宋" w:eastAsia="仿宋" w:hAnsi="仿宋"/>
          <w:sz w:val="18"/>
          <w:szCs w:val="18"/>
        </w:rPr>
        <w:t>。</w:t>
      </w:r>
      <w:r>
        <w:rPr>
          <w:rFonts w:ascii="仿宋" w:eastAsia="仿宋" w:hAnsi="仿宋" w:hint="eastAsia"/>
          <w:sz w:val="18"/>
          <w:szCs w:val="18"/>
        </w:rPr>
        <w:t>” 2</w:t>
      </w:r>
      <w:r>
        <w:rPr>
          <w:rFonts w:ascii="仿宋" w:eastAsia="仿宋" w:hAnsi="仿宋"/>
          <w:sz w:val="18"/>
          <w:szCs w:val="18"/>
        </w:rPr>
        <w:t>020</w:t>
      </w:r>
      <w:r>
        <w:rPr>
          <w:rFonts w:ascii="仿宋" w:eastAsia="仿宋" w:hAnsi="仿宋" w:hint="eastAsia"/>
          <w:sz w:val="18"/>
          <w:szCs w:val="18"/>
        </w:rPr>
        <w:t>年</w:t>
      </w:r>
      <w:r w:rsidRPr="00C7608E">
        <w:rPr>
          <w:rFonts w:ascii="仿宋" w:eastAsia="仿宋" w:hAnsi="仿宋" w:cs="宋体" w:hint="eastAsia"/>
          <w:color w:val="333333"/>
          <w:spacing w:val="8"/>
          <w:sz w:val="18"/>
          <w:szCs w:val="18"/>
        </w:rPr>
        <w:t>6月23日9时43分，我国在西昌卫星发射中心用长征三号乙运载火箭成功发射</w:t>
      </w:r>
      <w:r w:rsidRPr="00BC173A">
        <w:rPr>
          <w:rFonts w:ascii="仿宋" w:eastAsia="仿宋" w:hAnsi="仿宋" w:cs="宋体" w:hint="eastAsia"/>
          <w:color w:val="333333"/>
          <w:spacing w:val="8"/>
          <w:sz w:val="18"/>
          <w:szCs w:val="18"/>
          <w:u w:val="single"/>
        </w:rPr>
        <w:t>第55颗北斗导航卫星</w:t>
      </w:r>
      <w:r w:rsidRPr="00C7608E">
        <w:rPr>
          <w:rFonts w:ascii="仿宋" w:eastAsia="仿宋" w:hAnsi="仿宋" w:cs="宋体" w:hint="eastAsia"/>
          <w:color w:val="333333"/>
          <w:spacing w:val="8"/>
          <w:sz w:val="18"/>
          <w:szCs w:val="18"/>
        </w:rPr>
        <w:t>。卫星顺利进入预定轨道，后续将进行变轨、在轨测试、试验评估，适时入网提供服务。我国提前完成北斗三</w:t>
      </w:r>
      <w:proofErr w:type="gramStart"/>
      <w:r w:rsidRPr="00C7608E">
        <w:rPr>
          <w:rFonts w:ascii="仿宋" w:eastAsia="仿宋" w:hAnsi="仿宋" w:cs="宋体" w:hint="eastAsia"/>
          <w:color w:val="333333"/>
          <w:spacing w:val="8"/>
          <w:sz w:val="18"/>
          <w:szCs w:val="18"/>
        </w:rPr>
        <w:t>号全球</w:t>
      </w:r>
      <w:proofErr w:type="gramEnd"/>
      <w:r w:rsidRPr="00C7608E">
        <w:rPr>
          <w:rFonts w:ascii="仿宋" w:eastAsia="仿宋" w:hAnsi="仿宋" w:cs="宋体" w:hint="eastAsia"/>
          <w:color w:val="333333"/>
          <w:spacing w:val="8"/>
          <w:sz w:val="18"/>
          <w:szCs w:val="18"/>
        </w:rPr>
        <w:t>卫星导航系统星座部署目标</w:t>
      </w:r>
      <w:r>
        <w:rPr>
          <w:rFonts w:ascii="仿宋" w:eastAsia="仿宋" w:hAnsi="仿宋" w:cs="宋体" w:hint="eastAsia"/>
          <w:color w:val="333333"/>
          <w:spacing w:val="8"/>
          <w:sz w:val="18"/>
          <w:szCs w:val="18"/>
        </w:rPr>
        <w:t>，</w:t>
      </w:r>
      <w:r w:rsidRPr="00C7608E">
        <w:rPr>
          <w:rFonts w:ascii="仿宋" w:eastAsia="仿宋" w:hAnsi="仿宋" w:cs="宋体" w:hint="eastAsia"/>
          <w:color w:val="333333"/>
          <w:spacing w:val="8"/>
          <w:sz w:val="18"/>
          <w:szCs w:val="18"/>
        </w:rPr>
        <w:t>标</w:t>
      </w:r>
      <w:r w:rsidRPr="00BC173A">
        <w:rPr>
          <w:rFonts w:ascii="仿宋" w:eastAsia="仿宋" w:hAnsi="仿宋" w:cs="宋体" w:hint="eastAsia"/>
          <w:color w:val="333333"/>
          <w:spacing w:val="8"/>
          <w:sz w:val="18"/>
          <w:szCs w:val="18"/>
          <w:u w:val="single"/>
        </w:rPr>
        <w:t>志着北斗三</w:t>
      </w:r>
      <w:proofErr w:type="gramStart"/>
      <w:r w:rsidRPr="00BC173A">
        <w:rPr>
          <w:rFonts w:ascii="仿宋" w:eastAsia="仿宋" w:hAnsi="仿宋" w:cs="宋体" w:hint="eastAsia"/>
          <w:color w:val="333333"/>
          <w:spacing w:val="8"/>
          <w:sz w:val="18"/>
          <w:szCs w:val="18"/>
          <w:u w:val="single"/>
        </w:rPr>
        <w:t>号全球</w:t>
      </w:r>
      <w:proofErr w:type="gramEnd"/>
      <w:r w:rsidRPr="00BC173A">
        <w:rPr>
          <w:rFonts w:ascii="仿宋" w:eastAsia="仿宋" w:hAnsi="仿宋" w:cs="宋体" w:hint="eastAsia"/>
          <w:color w:val="333333"/>
          <w:spacing w:val="8"/>
          <w:sz w:val="18"/>
          <w:szCs w:val="18"/>
          <w:u w:val="single"/>
        </w:rPr>
        <w:t>星座部署全面完成</w:t>
      </w:r>
      <w:r w:rsidRPr="00C7608E">
        <w:rPr>
          <w:rFonts w:ascii="仿宋" w:eastAsia="仿宋" w:hAnsi="仿宋" w:cs="宋体" w:hint="eastAsia"/>
          <w:color w:val="333333"/>
          <w:spacing w:val="8"/>
          <w:sz w:val="18"/>
          <w:szCs w:val="18"/>
        </w:rPr>
        <w:t>，北斗卫星导航系统“三步走”战略任务圆满收官。这</w:t>
      </w:r>
      <w:r w:rsidRPr="00BC173A">
        <w:rPr>
          <w:rFonts w:ascii="仿宋" w:eastAsia="仿宋" w:hAnsi="仿宋" w:cs="宋体" w:hint="eastAsia"/>
          <w:color w:val="333333"/>
          <w:spacing w:val="8"/>
          <w:sz w:val="18"/>
          <w:szCs w:val="18"/>
          <w:u w:val="single"/>
        </w:rPr>
        <w:t>是我国从航天大国迈向航天强国的重要标志</w:t>
      </w:r>
      <w:r w:rsidRPr="00C7608E">
        <w:rPr>
          <w:rFonts w:ascii="仿宋" w:eastAsia="仿宋" w:hAnsi="仿宋" w:cs="宋体" w:hint="eastAsia"/>
          <w:color w:val="333333"/>
          <w:spacing w:val="8"/>
          <w:sz w:val="18"/>
          <w:szCs w:val="18"/>
        </w:rPr>
        <w:t>，也是“十三五”期间我国实现第一个百年奋斗目标过程中</w:t>
      </w:r>
      <w:r w:rsidRPr="00BC173A">
        <w:rPr>
          <w:rFonts w:ascii="仿宋" w:eastAsia="仿宋" w:hAnsi="仿宋" w:cs="宋体" w:hint="eastAsia"/>
          <w:color w:val="333333"/>
          <w:spacing w:val="8"/>
          <w:sz w:val="18"/>
          <w:szCs w:val="18"/>
          <w:u w:val="single"/>
        </w:rPr>
        <w:t>航天领域</w:t>
      </w:r>
      <w:proofErr w:type="gramStart"/>
      <w:r w:rsidRPr="00BC173A">
        <w:rPr>
          <w:rFonts w:ascii="仿宋" w:eastAsia="仿宋" w:hAnsi="仿宋" w:cs="宋体" w:hint="eastAsia"/>
          <w:color w:val="333333"/>
          <w:spacing w:val="8"/>
          <w:sz w:val="18"/>
          <w:szCs w:val="18"/>
          <w:u w:val="single"/>
        </w:rPr>
        <w:t>完成收</w:t>
      </w:r>
      <w:proofErr w:type="gramEnd"/>
      <w:r w:rsidRPr="00BC173A">
        <w:rPr>
          <w:rFonts w:ascii="仿宋" w:eastAsia="仿宋" w:hAnsi="仿宋" w:cs="宋体" w:hint="eastAsia"/>
          <w:color w:val="333333"/>
          <w:spacing w:val="8"/>
          <w:sz w:val="18"/>
          <w:szCs w:val="18"/>
          <w:u w:val="single"/>
        </w:rPr>
        <w:t>官的首个国家重大工程</w:t>
      </w:r>
      <w:r w:rsidRPr="00C7608E">
        <w:rPr>
          <w:rFonts w:ascii="仿宋" w:eastAsia="仿宋" w:hAnsi="仿宋" w:cs="宋体" w:hint="eastAsia"/>
          <w:color w:val="333333"/>
          <w:spacing w:val="8"/>
          <w:sz w:val="18"/>
          <w:szCs w:val="18"/>
        </w:rPr>
        <w:t>。</w:t>
      </w:r>
    </w:p>
    <w:p w14:paraId="4FAD1055" w14:textId="77777777" w:rsidR="00C614A9" w:rsidRPr="003731C7" w:rsidRDefault="00C614A9" w:rsidP="00C614A9">
      <w:pPr>
        <w:rPr>
          <w:rFonts w:ascii="仿宋" w:eastAsia="仿宋" w:hAnsi="仿宋"/>
          <w:b/>
          <w:bCs/>
          <w:color w:val="0D0D0D" w:themeColor="text1" w:themeTint="F2"/>
          <w:sz w:val="18"/>
          <w:szCs w:val="18"/>
        </w:rPr>
      </w:pPr>
      <w:r w:rsidRPr="00722F15">
        <w:rPr>
          <w:rFonts w:ascii="仿宋" w:eastAsia="仿宋" w:hAnsi="仿宋" w:hint="eastAsia"/>
          <w:b/>
          <w:bCs/>
          <w:sz w:val="18"/>
          <w:szCs w:val="18"/>
        </w:rPr>
        <w:t>材料</w:t>
      </w:r>
      <w:r>
        <w:rPr>
          <w:rFonts w:ascii="仿宋" w:eastAsia="仿宋" w:hAnsi="仿宋" w:hint="eastAsia"/>
          <w:b/>
          <w:bCs/>
          <w:sz w:val="18"/>
          <w:szCs w:val="18"/>
        </w:rPr>
        <w:t>二</w:t>
      </w:r>
      <w:r w:rsidRPr="00722F15">
        <w:rPr>
          <w:rFonts w:ascii="仿宋" w:eastAsia="仿宋" w:hAnsi="仿宋" w:hint="eastAsia"/>
          <w:b/>
          <w:bCs/>
          <w:sz w:val="18"/>
          <w:szCs w:val="18"/>
        </w:rPr>
        <w:t>：</w:t>
      </w:r>
      <w:r w:rsidRPr="003731C7">
        <w:rPr>
          <w:rFonts w:ascii="仿宋" w:eastAsia="仿宋" w:hAnsi="仿宋" w:hint="eastAsia"/>
          <w:b/>
          <w:bCs/>
          <w:color w:val="0D0D0D" w:themeColor="text1" w:themeTint="F2"/>
          <w:sz w:val="18"/>
          <w:szCs w:val="18"/>
        </w:rPr>
        <w:t>北斗导航工程，这是国家强盛、民族振兴之举，也是学科发展的大好机会，更是青年学子千载难逢的科研创新、建功立业的大平台！他们抓住这个机遇，融入工程，为国家信息化建设</w:t>
      </w:r>
      <w:proofErr w:type="gramStart"/>
      <w:r w:rsidRPr="003731C7">
        <w:rPr>
          <w:rFonts w:ascii="仿宋" w:eastAsia="仿宋" w:hAnsi="仿宋" w:hint="eastAsia"/>
          <w:b/>
          <w:bCs/>
          <w:color w:val="0D0D0D" w:themeColor="text1" w:themeTint="F2"/>
          <w:sz w:val="18"/>
          <w:szCs w:val="18"/>
        </w:rPr>
        <w:t>作出</w:t>
      </w:r>
      <w:proofErr w:type="gramEnd"/>
      <w:r w:rsidRPr="003731C7">
        <w:rPr>
          <w:rFonts w:ascii="仿宋" w:eastAsia="仿宋" w:hAnsi="仿宋" w:hint="eastAsia"/>
          <w:b/>
          <w:bCs/>
          <w:color w:val="0D0D0D" w:themeColor="text1" w:themeTint="F2"/>
          <w:sz w:val="18"/>
          <w:szCs w:val="18"/>
        </w:rPr>
        <w:t>贡献。</w:t>
      </w:r>
    </w:p>
    <w:p w14:paraId="3D5860A6" w14:textId="77777777" w:rsidR="00C614A9" w:rsidRPr="00BC173A" w:rsidRDefault="00C614A9" w:rsidP="00C614A9">
      <w:pPr>
        <w:ind w:firstLineChars="200" w:firstLine="361"/>
        <w:rPr>
          <w:rFonts w:ascii="仿宋" w:eastAsia="仿宋" w:hAnsi="仿宋"/>
          <w:color w:val="0D0D0D" w:themeColor="text1" w:themeTint="F2"/>
          <w:sz w:val="18"/>
          <w:szCs w:val="18"/>
        </w:rPr>
      </w:pPr>
      <w:r w:rsidRPr="00BC173A">
        <w:rPr>
          <w:rFonts w:ascii="仿宋" w:eastAsia="仿宋" w:hAnsi="仿宋" w:hint="eastAsia"/>
          <w:b/>
          <w:bCs/>
          <w:color w:val="0D0D0D" w:themeColor="text1" w:themeTint="F2"/>
          <w:sz w:val="18"/>
          <w:szCs w:val="18"/>
        </w:rPr>
        <w:t>攻坚“快捕精跟”。</w:t>
      </w:r>
      <w:r w:rsidRPr="00BC173A">
        <w:rPr>
          <w:rFonts w:ascii="华文仿宋" w:eastAsia="华文仿宋" w:hAnsi="华文仿宋" w:hint="eastAsia"/>
          <w:color w:val="0D0D0D" w:themeColor="text1" w:themeTint="F2"/>
          <w:sz w:val="18"/>
          <w:szCs w:val="18"/>
        </w:rPr>
        <w:t>20世纪90年代，北斗导航工程立项启动不久，一个不速之客——信号“快捕精跟”问题严严实实堵住了北斗一</w:t>
      </w:r>
      <w:proofErr w:type="gramStart"/>
      <w:r w:rsidRPr="00BC173A">
        <w:rPr>
          <w:rFonts w:ascii="华文仿宋" w:eastAsia="华文仿宋" w:hAnsi="华文仿宋" w:hint="eastAsia"/>
          <w:color w:val="0D0D0D" w:themeColor="text1" w:themeTint="F2"/>
          <w:sz w:val="18"/>
          <w:szCs w:val="18"/>
        </w:rPr>
        <w:t>号工程</w:t>
      </w:r>
      <w:proofErr w:type="gramEnd"/>
      <w:r w:rsidRPr="00BC173A">
        <w:rPr>
          <w:rFonts w:ascii="华文仿宋" w:eastAsia="华文仿宋" w:hAnsi="华文仿宋" w:hint="eastAsia"/>
          <w:color w:val="0D0D0D" w:themeColor="text1" w:themeTint="F2"/>
          <w:sz w:val="18"/>
          <w:szCs w:val="18"/>
        </w:rPr>
        <w:t>进展。</w:t>
      </w:r>
      <w:r w:rsidRPr="00BC173A">
        <w:rPr>
          <w:rFonts w:ascii="仿宋" w:eastAsia="仿宋" w:hAnsi="仿宋" w:hint="eastAsia"/>
          <w:color w:val="0D0D0D" w:themeColor="text1" w:themeTint="F2"/>
          <w:sz w:val="18"/>
          <w:szCs w:val="18"/>
        </w:rPr>
        <w:t>这一关键核心技术如何解决？ 在深入调研的基础上，国防科技大学北斗团队将新兴计算机技术引入卫星信号处理领域，提出全数字信号处理技术这一崭新技术路线。在仿真试验取</w:t>
      </w:r>
      <w:r w:rsidRPr="00BC173A">
        <w:rPr>
          <w:rFonts w:ascii="仿宋" w:eastAsia="仿宋" w:hAnsi="仿宋" w:hint="eastAsia"/>
          <w:color w:val="0D0D0D" w:themeColor="text1" w:themeTint="F2"/>
          <w:sz w:val="18"/>
          <w:szCs w:val="18"/>
        </w:rPr>
        <w:lastRenderedPageBreak/>
        <w:t>得理想效果后，王飞雪等几名年轻人提出的崭新技术路线方案，堪称世界首创。从前，他们主要从事理论探索和基础研究，像北斗地面中心“快捕精跟”系统重大设备，更是从没干过，毫无工程实践经验，大家心里都没底。为让大家树立信心、放开手脚、大胆实践，庄钊文教授鼓励说：“要轻松上阵，不要有思想包袱，干成了算大家的，失败了我顶着”  他们正式拉开了“快捕精跟”关键技术攻坚的序幕，国防科大成了他们全天候、全时段坚守的攻关阵地，几个人忙得像陀螺，整日在设备与测试台之间转来转去。饿了就泡包方便面，或煮上一锅速冻饺子；累得眼皮子都撑不开时，就泡上一杯浓咖啡提提神，直到实在坚持不住时，才打开行军床……他们每天几乎都要工作2</w:t>
      </w:r>
      <w:r w:rsidRPr="00BC173A">
        <w:rPr>
          <w:rFonts w:ascii="仿宋" w:eastAsia="仿宋" w:hAnsi="仿宋"/>
          <w:color w:val="0D0D0D" w:themeColor="text1" w:themeTint="F2"/>
          <w:sz w:val="18"/>
          <w:szCs w:val="18"/>
        </w:rPr>
        <w:t>0</w:t>
      </w:r>
      <w:r w:rsidRPr="00BC173A">
        <w:rPr>
          <w:rFonts w:ascii="仿宋" w:eastAsia="仿宋" w:hAnsi="仿宋" w:hint="eastAsia"/>
          <w:color w:val="0D0D0D" w:themeColor="text1" w:themeTint="F2"/>
          <w:sz w:val="18"/>
          <w:szCs w:val="18"/>
        </w:rPr>
        <w:t>个小时。1998年5月，他们终于等来苦尽甘来的日子：测试得到的第一批“快捕精跟”数据，效果远远超出了大家的期望值。北斗“快捕精跟”技术设备，先后获全军科技进步一等奖、国家科技进步二等奖。</w:t>
      </w:r>
    </w:p>
    <w:p w14:paraId="02809CFF" w14:textId="77777777" w:rsidR="00C614A9" w:rsidRPr="00BC173A" w:rsidRDefault="00C614A9" w:rsidP="00C614A9">
      <w:pPr>
        <w:ind w:firstLineChars="200" w:firstLine="361"/>
        <w:rPr>
          <w:rFonts w:ascii="仿宋" w:eastAsia="仿宋" w:hAnsi="仿宋"/>
          <w:color w:val="0D0D0D" w:themeColor="text1" w:themeTint="F2"/>
          <w:sz w:val="18"/>
          <w:szCs w:val="18"/>
        </w:rPr>
      </w:pPr>
      <w:r w:rsidRPr="00BC173A">
        <w:rPr>
          <w:rFonts w:ascii="仿宋" w:eastAsia="仿宋" w:hAnsi="仿宋" w:hint="eastAsia"/>
          <w:b/>
          <w:bCs/>
          <w:color w:val="0D0D0D" w:themeColor="text1" w:themeTint="F2"/>
          <w:sz w:val="18"/>
          <w:szCs w:val="18"/>
        </w:rPr>
        <w:t>降服“太空魔王”：</w:t>
      </w:r>
      <w:r w:rsidRPr="00BC173A">
        <w:rPr>
          <w:rFonts w:ascii="仿宋" w:eastAsia="仿宋" w:hAnsi="仿宋" w:hint="eastAsia"/>
          <w:color w:val="0D0D0D" w:themeColor="text1" w:themeTint="F2"/>
          <w:sz w:val="18"/>
          <w:szCs w:val="18"/>
        </w:rPr>
        <w:t>北斗二</w:t>
      </w:r>
      <w:proofErr w:type="gramStart"/>
      <w:r w:rsidRPr="00BC173A">
        <w:rPr>
          <w:rFonts w:ascii="仿宋" w:eastAsia="仿宋" w:hAnsi="仿宋" w:hint="eastAsia"/>
          <w:color w:val="0D0D0D" w:themeColor="text1" w:themeTint="F2"/>
          <w:sz w:val="18"/>
          <w:szCs w:val="18"/>
        </w:rPr>
        <w:t>号首星进入</w:t>
      </w:r>
      <w:proofErr w:type="gramEnd"/>
      <w:r w:rsidRPr="00BC173A">
        <w:rPr>
          <w:rFonts w:ascii="仿宋" w:eastAsia="仿宋" w:hAnsi="仿宋" w:hint="eastAsia"/>
          <w:color w:val="0D0D0D" w:themeColor="text1" w:themeTint="F2"/>
          <w:sz w:val="18"/>
          <w:szCs w:val="18"/>
        </w:rPr>
        <w:t>轨道不久，太空突然跳出“魔王”，再次挡住了北斗去路：卫星在某一区域遭遇大功率复杂电磁干扰，信号接收率大大降低，经多次故障归零，问题始终无法解决，这意味着天上的北斗导航卫星形同虚设。国防科技大学北斗团队再次临危受命，担当攻关重任。</w:t>
      </w:r>
      <w:proofErr w:type="gramStart"/>
      <w:r w:rsidRPr="00BC173A">
        <w:rPr>
          <w:rFonts w:ascii="仿宋" w:eastAsia="仿宋" w:hAnsi="仿宋" w:hint="eastAsia"/>
          <w:color w:val="0D0D0D" w:themeColor="text1" w:themeTint="F2"/>
          <w:sz w:val="18"/>
          <w:szCs w:val="18"/>
        </w:rPr>
        <w:t>欧钢团队</w:t>
      </w:r>
      <w:proofErr w:type="gramEnd"/>
      <w:r w:rsidRPr="00BC173A">
        <w:rPr>
          <w:rFonts w:ascii="仿宋" w:eastAsia="仿宋" w:hAnsi="仿宋" w:hint="eastAsia"/>
          <w:color w:val="0D0D0D" w:themeColor="text1" w:themeTint="F2"/>
          <w:sz w:val="18"/>
          <w:szCs w:val="18"/>
        </w:rPr>
        <w:t>立下军令状，全中心所有人员聚力攻克“太空魔王”，并提出严苛要求：“每个人的工作必须环环相扣，做到万无一失，绝不允许出现任何纰漏！”非常任务，非常时刻，必须采取非常举措，把‘不可能’变为‘可能’。他们饿了，吃盒饭；困了，在沙发上躺一下，爬起来接着干。每个人都像打仗一样，严格按时间节点，无差错、高质量地推进任务进程。团队以惊人的毅力、超凡的付出，兑现了自己的庄严承诺——规定时间三个月，但只用了70天。大系统总师孙家栋院士向他们竖起大拇指：</w:t>
      </w:r>
      <w:proofErr w:type="gramStart"/>
      <w:r w:rsidRPr="00BC173A">
        <w:rPr>
          <w:rFonts w:ascii="仿宋" w:eastAsia="仿宋" w:hAnsi="仿宋" w:hint="eastAsia"/>
          <w:color w:val="0D0D0D" w:themeColor="text1" w:themeTint="F2"/>
          <w:sz w:val="18"/>
          <w:szCs w:val="18"/>
        </w:rPr>
        <w:t>“</w:t>
      </w:r>
      <w:proofErr w:type="gramEnd"/>
      <w:r w:rsidRPr="00BC173A">
        <w:rPr>
          <w:rFonts w:ascii="仿宋" w:eastAsia="仿宋" w:hAnsi="仿宋" w:hint="eastAsia"/>
          <w:color w:val="0D0D0D" w:themeColor="text1" w:themeTint="F2"/>
          <w:sz w:val="18"/>
          <w:szCs w:val="18"/>
        </w:rPr>
        <w:t>你们临危受命，关键时刻敢于亮剑，又打了一个漂亮攻坚战，不愧是敢于亮剑、敢于冲锋、敢于担当的“李云龙式”攻坚团队</w:t>
      </w:r>
    </w:p>
    <w:p w14:paraId="1B138A34" w14:textId="77777777" w:rsidR="00C614A9" w:rsidRPr="00BC173A" w:rsidRDefault="00C614A9" w:rsidP="00C614A9">
      <w:pPr>
        <w:rPr>
          <w:rFonts w:ascii="仿宋" w:eastAsia="仿宋" w:hAnsi="仿宋"/>
          <w:b/>
          <w:bCs/>
          <w:sz w:val="18"/>
          <w:szCs w:val="18"/>
        </w:rPr>
      </w:pPr>
      <w:r w:rsidRPr="003B55BC">
        <w:rPr>
          <w:rFonts w:ascii="仿宋" w:eastAsia="仿宋" w:hAnsi="仿宋" w:hint="eastAsia"/>
          <w:b/>
          <w:bCs/>
          <w:sz w:val="18"/>
          <w:szCs w:val="18"/>
        </w:rPr>
        <w:t>（1）</w:t>
      </w:r>
      <w:r w:rsidRPr="003B55BC">
        <w:rPr>
          <w:rFonts w:ascii="仿宋" w:eastAsia="仿宋" w:hAnsi="仿宋" w:cs="宋体" w:hint="eastAsia"/>
          <w:b/>
          <w:bCs/>
          <w:color w:val="333333"/>
          <w:spacing w:val="8"/>
          <w:sz w:val="18"/>
          <w:szCs w:val="18"/>
        </w:rPr>
        <w:t>北斗三</w:t>
      </w:r>
      <w:proofErr w:type="gramStart"/>
      <w:r w:rsidRPr="003B55BC">
        <w:rPr>
          <w:rFonts w:ascii="仿宋" w:eastAsia="仿宋" w:hAnsi="仿宋" w:cs="宋体" w:hint="eastAsia"/>
          <w:b/>
          <w:bCs/>
          <w:color w:val="333333"/>
          <w:spacing w:val="8"/>
          <w:sz w:val="18"/>
          <w:szCs w:val="18"/>
        </w:rPr>
        <w:t>号全球</w:t>
      </w:r>
      <w:proofErr w:type="gramEnd"/>
      <w:r w:rsidRPr="003B55BC">
        <w:rPr>
          <w:rFonts w:ascii="仿宋" w:eastAsia="仿宋" w:hAnsi="仿宋" w:cs="宋体" w:hint="eastAsia"/>
          <w:b/>
          <w:bCs/>
          <w:color w:val="333333"/>
          <w:spacing w:val="8"/>
          <w:sz w:val="18"/>
          <w:szCs w:val="18"/>
        </w:rPr>
        <w:t>星座部署全面完成，我们</w:t>
      </w:r>
      <w:r w:rsidRPr="003B55BC">
        <w:rPr>
          <w:rFonts w:ascii="仿宋" w:eastAsia="仿宋" w:hAnsi="仿宋" w:hint="eastAsia"/>
          <w:b/>
          <w:bCs/>
          <w:sz w:val="18"/>
          <w:szCs w:val="18"/>
        </w:rPr>
        <w:t>感</w:t>
      </w:r>
      <w:r w:rsidRPr="00BC173A">
        <w:rPr>
          <w:rFonts w:ascii="仿宋" w:eastAsia="仿宋" w:hAnsi="仿宋" w:hint="eastAsia"/>
          <w:b/>
          <w:bCs/>
          <w:sz w:val="18"/>
          <w:szCs w:val="18"/>
        </w:rPr>
        <w:t>受祖国领跑世界的成就，会产生哪些美好情感？请你体味并说说情感的作用。（6分）</w:t>
      </w:r>
    </w:p>
    <w:p w14:paraId="57A99CC5" w14:textId="77777777" w:rsidR="00C614A9" w:rsidRPr="00722F15" w:rsidRDefault="00C614A9" w:rsidP="00C614A9">
      <w:pPr>
        <w:ind w:firstLineChars="200" w:firstLine="360"/>
        <w:rPr>
          <w:rFonts w:ascii="仿宋" w:eastAsia="仿宋" w:hAnsi="仿宋"/>
          <w:color w:val="7030A0"/>
          <w:sz w:val="18"/>
          <w:szCs w:val="18"/>
        </w:rPr>
      </w:pPr>
      <w:r>
        <w:rPr>
          <w:rFonts w:ascii="仿宋" w:eastAsia="仿宋" w:hAnsi="仿宋" w:hint="eastAsia"/>
          <w:color w:val="7030A0"/>
          <w:sz w:val="18"/>
          <w:szCs w:val="18"/>
        </w:rPr>
        <w:t>美好情感：</w:t>
      </w:r>
      <w:r w:rsidRPr="003B55BC">
        <w:rPr>
          <w:rFonts w:ascii="仿宋" w:eastAsia="仿宋" w:hAnsi="仿宋" w:hint="eastAsia"/>
          <w:color w:val="7030A0"/>
          <w:sz w:val="18"/>
          <w:szCs w:val="18"/>
          <w:u w:val="single"/>
        </w:rPr>
        <w:t>爱国情感、自豪感</w:t>
      </w:r>
      <w:r w:rsidRPr="00722F15">
        <w:rPr>
          <w:rFonts w:ascii="仿宋" w:eastAsia="仿宋" w:hAnsi="仿宋" w:hint="eastAsia"/>
          <w:color w:val="7030A0"/>
          <w:sz w:val="18"/>
          <w:szCs w:val="18"/>
        </w:rPr>
        <w:t>、幸福感、安全感、</w:t>
      </w:r>
      <w:r w:rsidRPr="003B55BC">
        <w:rPr>
          <w:rFonts w:ascii="仿宋" w:eastAsia="仿宋" w:hAnsi="仿宋" w:hint="eastAsia"/>
          <w:color w:val="7030A0"/>
          <w:sz w:val="18"/>
          <w:szCs w:val="18"/>
          <w:u w:val="single"/>
        </w:rPr>
        <w:t>使命感</w:t>
      </w:r>
      <w:r w:rsidRPr="00722F15">
        <w:rPr>
          <w:rFonts w:ascii="仿宋" w:eastAsia="仿宋" w:hAnsi="仿宋" w:hint="eastAsia"/>
          <w:color w:val="7030A0"/>
          <w:sz w:val="18"/>
          <w:szCs w:val="18"/>
        </w:rPr>
        <w:t>等。2</w:t>
      </w:r>
      <w:r>
        <w:rPr>
          <w:rFonts w:ascii="仿宋" w:eastAsia="仿宋" w:hAnsi="仿宋"/>
          <w:color w:val="7030A0"/>
          <w:sz w:val="18"/>
          <w:szCs w:val="18"/>
        </w:rPr>
        <w:t xml:space="preserve">        2</w:t>
      </w:r>
      <w:r>
        <w:rPr>
          <w:rFonts w:ascii="仿宋" w:eastAsia="仿宋" w:hAnsi="仿宋" w:hint="eastAsia"/>
          <w:color w:val="7030A0"/>
          <w:sz w:val="18"/>
          <w:szCs w:val="18"/>
        </w:rPr>
        <w:t>-</w:t>
      </w:r>
      <w:r>
        <w:rPr>
          <w:rFonts w:ascii="仿宋" w:eastAsia="仿宋" w:hAnsi="仿宋"/>
          <w:color w:val="7030A0"/>
          <w:sz w:val="18"/>
          <w:szCs w:val="18"/>
        </w:rPr>
        <w:t>3</w:t>
      </w:r>
      <w:r>
        <w:rPr>
          <w:rFonts w:ascii="仿宋" w:eastAsia="仿宋" w:hAnsi="仿宋" w:hint="eastAsia"/>
          <w:color w:val="7030A0"/>
          <w:sz w:val="18"/>
          <w:szCs w:val="18"/>
        </w:rPr>
        <w:t>个词即可</w:t>
      </w:r>
    </w:p>
    <w:p w14:paraId="20F02508" w14:textId="77777777" w:rsidR="00C614A9" w:rsidRPr="00722F15" w:rsidRDefault="00C614A9" w:rsidP="00C614A9">
      <w:pPr>
        <w:ind w:firstLineChars="200" w:firstLine="361"/>
        <w:rPr>
          <w:rFonts w:ascii="仿宋" w:eastAsia="仿宋" w:hAnsi="仿宋"/>
          <w:color w:val="7030A0"/>
          <w:sz w:val="18"/>
          <w:szCs w:val="18"/>
        </w:rPr>
      </w:pPr>
      <w:r w:rsidRPr="00BC173A">
        <w:rPr>
          <w:rFonts w:ascii="仿宋" w:eastAsia="仿宋" w:hAnsi="仿宋" w:hint="eastAsia"/>
          <w:b/>
          <w:bCs/>
          <w:color w:val="7030A0"/>
          <w:sz w:val="18"/>
          <w:szCs w:val="18"/>
        </w:rPr>
        <w:t>作用：</w:t>
      </w:r>
      <w:r>
        <w:rPr>
          <w:rFonts w:ascii="等线" w:eastAsia="等线" w:hAnsi="等线" w:hint="eastAsia"/>
          <w:color w:val="7030A0"/>
          <w:sz w:val="18"/>
          <w:szCs w:val="18"/>
        </w:rPr>
        <w:t>①</w:t>
      </w:r>
      <w:r>
        <w:rPr>
          <w:rFonts w:ascii="仿宋" w:eastAsia="仿宋" w:hAnsi="仿宋" w:hint="eastAsia"/>
          <w:color w:val="7030A0"/>
          <w:sz w:val="18"/>
          <w:szCs w:val="18"/>
        </w:rPr>
        <w:t xml:space="preserve">情感是人最基本的精神需求，反映着我们对人和事的态度观念，影响着我们的判断和选择，驱使我们做出行动。 </w:t>
      </w:r>
      <w:r>
        <w:rPr>
          <w:rFonts w:ascii="等线" w:eastAsia="等线" w:hAnsi="等线" w:hint="eastAsia"/>
          <w:color w:val="7030A0"/>
          <w:sz w:val="18"/>
          <w:szCs w:val="18"/>
        </w:rPr>
        <w:t>②</w:t>
      </w:r>
      <w:r w:rsidRPr="003B55BC">
        <w:rPr>
          <w:rFonts w:ascii="仿宋" w:eastAsia="仿宋" w:hAnsi="仿宋" w:hint="eastAsia"/>
          <w:color w:val="7030A0"/>
          <w:sz w:val="18"/>
          <w:szCs w:val="18"/>
          <w:u w:val="single"/>
        </w:rPr>
        <w:t>情感与我们的想象力、创造力相关，丰富、深刻的情感有助于我们更全面的观察事物、探索求知。</w:t>
      </w:r>
      <w:r w:rsidRPr="003B55BC">
        <w:rPr>
          <w:rFonts w:ascii="等线" w:eastAsia="等线" w:hAnsi="等线" w:hint="eastAsia"/>
          <w:color w:val="7030A0"/>
          <w:sz w:val="18"/>
          <w:szCs w:val="18"/>
          <w:u w:val="single"/>
        </w:rPr>
        <w:t>③</w:t>
      </w:r>
      <w:r w:rsidRPr="003B55BC">
        <w:rPr>
          <w:rFonts w:ascii="仿宋" w:eastAsia="仿宋" w:hAnsi="仿宋" w:hint="eastAsia"/>
          <w:color w:val="7030A0"/>
          <w:sz w:val="18"/>
          <w:szCs w:val="18"/>
          <w:u w:val="single"/>
        </w:rPr>
        <w:t>美好情感让我们身心愉悦，逐渐丰富我们</w:t>
      </w:r>
      <w:proofErr w:type="gramStart"/>
      <w:r w:rsidRPr="003B55BC">
        <w:rPr>
          <w:rFonts w:ascii="仿宋" w:eastAsia="仿宋" w:hAnsi="仿宋" w:hint="eastAsia"/>
          <w:color w:val="7030A0"/>
          <w:sz w:val="18"/>
          <w:szCs w:val="18"/>
          <w:u w:val="single"/>
        </w:rPr>
        <w:t>们</w:t>
      </w:r>
      <w:proofErr w:type="gramEnd"/>
      <w:r w:rsidRPr="003B55BC">
        <w:rPr>
          <w:rFonts w:ascii="仿宋" w:eastAsia="仿宋" w:hAnsi="仿宋" w:hint="eastAsia"/>
          <w:color w:val="7030A0"/>
          <w:sz w:val="18"/>
          <w:szCs w:val="18"/>
          <w:u w:val="single"/>
        </w:rPr>
        <w:t>对生活、对人生的美好情感；美好情感表达着我们的愿望，促进我们的精神发展</w:t>
      </w:r>
      <w:r w:rsidRPr="00722F15">
        <w:rPr>
          <w:rFonts w:ascii="仿宋" w:eastAsia="仿宋" w:hAnsi="仿宋" w:hint="eastAsia"/>
          <w:color w:val="7030A0"/>
          <w:sz w:val="18"/>
          <w:szCs w:val="18"/>
        </w:rPr>
        <w:t>。</w:t>
      </w:r>
      <w:r>
        <w:rPr>
          <w:rFonts w:ascii="仿宋" w:eastAsia="仿宋" w:hAnsi="仿宋" w:hint="eastAsia"/>
          <w:color w:val="7030A0"/>
          <w:sz w:val="18"/>
          <w:szCs w:val="18"/>
        </w:rPr>
        <w:t xml:space="preserve"> </w:t>
      </w:r>
      <w:r>
        <w:rPr>
          <w:rFonts w:ascii="仿宋" w:eastAsia="仿宋" w:hAnsi="仿宋"/>
          <w:color w:val="7030A0"/>
          <w:sz w:val="18"/>
          <w:szCs w:val="18"/>
        </w:rPr>
        <w:t xml:space="preserve"> </w:t>
      </w:r>
      <w:r w:rsidRPr="00722F15">
        <w:rPr>
          <w:rFonts w:ascii="仿宋" w:eastAsia="仿宋" w:hAnsi="仿宋" w:hint="eastAsia"/>
          <w:color w:val="7030A0"/>
          <w:sz w:val="18"/>
          <w:szCs w:val="18"/>
        </w:rPr>
        <w:t>4</w:t>
      </w:r>
      <w:r>
        <w:rPr>
          <w:rFonts w:ascii="仿宋" w:eastAsia="仿宋" w:hAnsi="仿宋"/>
          <w:color w:val="7030A0"/>
          <w:sz w:val="18"/>
          <w:szCs w:val="18"/>
        </w:rPr>
        <w:t xml:space="preserve">                                              </w:t>
      </w:r>
      <w:r>
        <w:rPr>
          <w:rFonts w:ascii="等线" w:eastAsia="等线" w:hAnsi="等线" w:hint="eastAsia"/>
          <w:color w:val="7030A0"/>
          <w:sz w:val="18"/>
          <w:szCs w:val="18"/>
        </w:rPr>
        <w:t>②③</w:t>
      </w:r>
      <w:r>
        <w:rPr>
          <w:rFonts w:ascii="仿宋" w:eastAsia="仿宋" w:hAnsi="仿宋" w:hint="eastAsia"/>
          <w:color w:val="7030A0"/>
          <w:sz w:val="18"/>
          <w:szCs w:val="18"/>
        </w:rPr>
        <w:t>即可</w:t>
      </w:r>
    </w:p>
    <w:p w14:paraId="37C97A39" w14:textId="77777777" w:rsidR="00C614A9" w:rsidRDefault="00C614A9" w:rsidP="00C614A9">
      <w:pPr>
        <w:rPr>
          <w:rFonts w:ascii="仿宋" w:eastAsia="仿宋" w:hAnsi="仿宋"/>
          <w:b/>
          <w:bCs/>
          <w:sz w:val="18"/>
          <w:szCs w:val="18"/>
        </w:rPr>
      </w:pPr>
    </w:p>
    <w:p w14:paraId="4762C023" w14:textId="77777777" w:rsidR="00C614A9" w:rsidRPr="004F1269" w:rsidRDefault="00C614A9" w:rsidP="00C614A9">
      <w:pPr>
        <w:rPr>
          <w:rFonts w:ascii="仿宋" w:eastAsia="仿宋" w:hAnsi="仿宋"/>
          <w:b/>
          <w:bCs/>
          <w:sz w:val="18"/>
          <w:szCs w:val="18"/>
        </w:rPr>
      </w:pPr>
      <w:r w:rsidRPr="004F1269">
        <w:rPr>
          <w:rFonts w:ascii="仿宋" w:eastAsia="仿宋" w:hAnsi="仿宋" w:hint="eastAsia"/>
          <w:b/>
          <w:bCs/>
          <w:sz w:val="18"/>
          <w:szCs w:val="18"/>
        </w:rPr>
        <w:t>（</w:t>
      </w:r>
      <w:r w:rsidRPr="004F1269">
        <w:rPr>
          <w:rFonts w:ascii="仿宋" w:eastAsia="仿宋" w:hAnsi="仿宋"/>
          <w:b/>
          <w:bCs/>
          <w:sz w:val="18"/>
          <w:szCs w:val="18"/>
        </w:rPr>
        <w:t>2</w:t>
      </w:r>
      <w:r w:rsidRPr="004F1269">
        <w:rPr>
          <w:rFonts w:ascii="仿宋" w:eastAsia="仿宋" w:hAnsi="仿宋" w:hint="eastAsia"/>
          <w:b/>
          <w:bCs/>
          <w:sz w:val="18"/>
          <w:szCs w:val="18"/>
        </w:rPr>
        <w:t>）青少年是</w:t>
      </w:r>
      <w:r w:rsidRPr="004F1269">
        <w:rPr>
          <w:rFonts w:ascii="仿宋" w:eastAsia="仿宋" w:hAnsi="仿宋" w:hint="eastAsia"/>
          <w:b/>
          <w:bCs/>
          <w:sz w:val="18"/>
          <w:szCs w:val="18"/>
          <w:u w:val="single"/>
        </w:rPr>
        <w:t>开创伟大未来的生力军</w:t>
      </w:r>
      <w:r w:rsidRPr="004F1269">
        <w:rPr>
          <w:rFonts w:ascii="仿宋" w:eastAsia="仿宋" w:hAnsi="仿宋" w:hint="eastAsia"/>
          <w:b/>
          <w:bCs/>
          <w:sz w:val="18"/>
          <w:szCs w:val="18"/>
        </w:rPr>
        <w:t>，</w:t>
      </w:r>
      <w:r w:rsidRPr="004F1269">
        <w:rPr>
          <w:rFonts w:ascii="仿宋" w:eastAsia="仿宋" w:hAnsi="仿宋" w:hint="eastAsia"/>
          <w:b/>
          <w:bCs/>
          <w:sz w:val="18"/>
          <w:szCs w:val="18"/>
          <w:u w:val="single"/>
        </w:rPr>
        <w:t>青春飞扬，有耻且格</w:t>
      </w:r>
      <w:r>
        <w:rPr>
          <w:rFonts w:ascii="仿宋" w:eastAsia="仿宋" w:hAnsi="仿宋" w:hint="eastAsia"/>
          <w:b/>
          <w:bCs/>
          <w:sz w:val="18"/>
          <w:szCs w:val="18"/>
          <w:u w:val="single"/>
        </w:rPr>
        <w:t>，我们成长的不只是身体</w:t>
      </w:r>
      <w:r w:rsidRPr="004F1269">
        <w:rPr>
          <w:rFonts w:ascii="仿宋" w:eastAsia="仿宋" w:hAnsi="仿宋" w:hint="eastAsia"/>
          <w:b/>
          <w:bCs/>
          <w:sz w:val="18"/>
          <w:szCs w:val="18"/>
        </w:rPr>
        <w:t>。请</w:t>
      </w:r>
      <w:r w:rsidRPr="004F1269">
        <w:rPr>
          <w:rFonts w:ascii="仿宋" w:eastAsia="仿宋" w:hAnsi="仿宋" w:hint="eastAsia"/>
          <w:b/>
          <w:bCs/>
          <w:sz w:val="18"/>
          <w:szCs w:val="18"/>
          <w:u w:val="single"/>
        </w:rPr>
        <w:t>结合材料</w:t>
      </w:r>
      <w:r w:rsidRPr="004F1269">
        <w:rPr>
          <w:rFonts w:ascii="仿宋" w:eastAsia="仿宋" w:hAnsi="仿宋" w:hint="eastAsia"/>
          <w:b/>
          <w:bCs/>
          <w:sz w:val="18"/>
          <w:szCs w:val="18"/>
        </w:rPr>
        <w:t>，</w:t>
      </w:r>
      <w:r w:rsidRPr="004F1269">
        <w:rPr>
          <w:rFonts w:ascii="仿宋" w:eastAsia="仿宋" w:hAnsi="仿宋" w:hint="eastAsia"/>
          <w:b/>
          <w:bCs/>
          <w:sz w:val="18"/>
          <w:szCs w:val="18"/>
          <w:u w:val="single"/>
        </w:rPr>
        <w:t>运用所学知识</w:t>
      </w:r>
      <w:r w:rsidRPr="004F1269">
        <w:rPr>
          <w:rFonts w:ascii="仿宋" w:eastAsia="仿宋" w:hAnsi="仿宋" w:hint="eastAsia"/>
          <w:b/>
          <w:bCs/>
          <w:sz w:val="18"/>
          <w:szCs w:val="18"/>
        </w:rPr>
        <w:t>谈谈怎样成为一名自信自强的少年。（</w:t>
      </w:r>
      <w:r w:rsidRPr="004F1269">
        <w:rPr>
          <w:rFonts w:ascii="仿宋" w:eastAsia="仿宋" w:hAnsi="仿宋"/>
          <w:b/>
          <w:bCs/>
          <w:sz w:val="18"/>
          <w:szCs w:val="18"/>
        </w:rPr>
        <w:t>6</w:t>
      </w:r>
      <w:r w:rsidRPr="004F1269">
        <w:rPr>
          <w:rFonts w:ascii="仿宋" w:eastAsia="仿宋" w:hAnsi="仿宋" w:hint="eastAsia"/>
          <w:b/>
          <w:bCs/>
          <w:sz w:val="18"/>
          <w:szCs w:val="18"/>
        </w:rPr>
        <w:t>分）</w:t>
      </w:r>
    </w:p>
    <w:p w14:paraId="3271D9FB" w14:textId="77777777" w:rsidR="00C614A9" w:rsidRPr="00C27F82" w:rsidRDefault="00C614A9" w:rsidP="00C614A9">
      <w:pPr>
        <w:rPr>
          <w:rFonts w:ascii="华文仿宋" w:eastAsia="华文仿宋" w:hAnsi="华文仿宋"/>
          <w:color w:val="7030A0"/>
          <w:sz w:val="18"/>
          <w:szCs w:val="18"/>
        </w:rPr>
      </w:pPr>
      <w:r w:rsidRPr="00C27F82">
        <w:rPr>
          <w:rFonts w:ascii="等线" w:eastAsia="等线" w:hAnsi="等线" w:hint="eastAsia"/>
          <w:color w:val="7030A0"/>
          <w:sz w:val="18"/>
          <w:szCs w:val="18"/>
        </w:rPr>
        <w:t>①</w:t>
      </w:r>
      <w:r w:rsidRPr="00C27F82">
        <w:rPr>
          <w:rFonts w:ascii="华文仿宋" w:eastAsia="华文仿宋" w:hAnsi="华文仿宋" w:hint="eastAsia"/>
          <w:color w:val="7030A0"/>
          <w:sz w:val="18"/>
          <w:szCs w:val="18"/>
        </w:rPr>
        <w:t>青春蕴含着伟大的创造力，我们要争当勤奋学习、勇于创造的少年，这是时代的要求。\</w:t>
      </w:r>
      <w:r w:rsidRPr="00C27F82">
        <w:rPr>
          <w:rFonts w:ascii="华文仿宋" w:eastAsia="华文仿宋" w:hAnsi="华文仿宋" w:hint="eastAsia"/>
          <w:color w:val="7030A0"/>
          <w:sz w:val="18"/>
          <w:szCs w:val="18"/>
          <w:u w:val="single"/>
        </w:rPr>
        <w:t>在遵守法律和道德规范的前提下，要敢于打破常规</w:t>
      </w:r>
      <w:r w:rsidRPr="00C27F82">
        <w:rPr>
          <w:rFonts w:ascii="华文仿宋" w:eastAsia="华文仿宋" w:hAnsi="华文仿宋" w:hint="eastAsia"/>
          <w:color w:val="7030A0"/>
          <w:sz w:val="18"/>
          <w:szCs w:val="18"/>
        </w:rPr>
        <w:t>。\</w:t>
      </w:r>
      <w:r w:rsidRPr="00C27F82">
        <w:rPr>
          <w:rFonts w:ascii="华文仿宋" w:eastAsia="华文仿宋" w:hAnsi="华文仿宋" w:hint="eastAsia"/>
          <w:color w:val="7030A0"/>
          <w:sz w:val="18"/>
          <w:szCs w:val="18"/>
          <w:u w:val="single"/>
        </w:rPr>
        <w:t>关注他人与社会，看重创造的意义和价值，</w:t>
      </w:r>
      <w:proofErr w:type="gramStart"/>
      <w:r w:rsidRPr="00C27F82">
        <w:rPr>
          <w:rFonts w:ascii="华文仿宋" w:eastAsia="华文仿宋" w:hAnsi="华文仿宋" w:hint="eastAsia"/>
          <w:color w:val="7030A0"/>
          <w:sz w:val="18"/>
          <w:szCs w:val="18"/>
          <w:u w:val="single"/>
        </w:rPr>
        <w:t>做对</w:t>
      </w:r>
      <w:proofErr w:type="gramEnd"/>
      <w:r w:rsidRPr="00C27F82">
        <w:rPr>
          <w:rFonts w:ascii="华文仿宋" w:eastAsia="华文仿宋" w:hAnsi="华文仿宋" w:hint="eastAsia"/>
          <w:color w:val="7030A0"/>
          <w:sz w:val="18"/>
          <w:szCs w:val="18"/>
          <w:u w:val="single"/>
        </w:rPr>
        <w:t>国家和社会有用的创造者</w:t>
      </w:r>
      <w:r w:rsidRPr="00C27F82">
        <w:rPr>
          <w:rFonts w:ascii="华文仿宋" w:eastAsia="华文仿宋" w:hAnsi="华文仿宋" w:hint="eastAsia"/>
          <w:color w:val="7030A0"/>
          <w:sz w:val="18"/>
          <w:szCs w:val="18"/>
        </w:rPr>
        <w:t>。\社会实践是创造的源泉，创造意味着用自己的智慧和双手去尝试、探索和实践，通过劳动改变自己，影响世界。</w:t>
      </w:r>
    </w:p>
    <w:p w14:paraId="54C42ECD" w14:textId="77777777" w:rsidR="00C614A9" w:rsidRPr="00C27F82" w:rsidRDefault="00C614A9" w:rsidP="00C614A9">
      <w:pPr>
        <w:rPr>
          <w:rFonts w:ascii="华文仿宋" w:eastAsia="华文仿宋" w:hAnsi="华文仿宋" w:cs="宋体"/>
          <w:color w:val="7030A0"/>
          <w:kern w:val="0"/>
          <w:sz w:val="18"/>
          <w:szCs w:val="18"/>
        </w:rPr>
      </w:pPr>
      <w:r w:rsidRPr="00C27F82">
        <w:rPr>
          <w:rFonts w:ascii="华文仿宋" w:eastAsia="华文仿宋" w:hAnsi="华文仿宋" w:hint="eastAsia"/>
          <w:color w:val="7030A0"/>
          <w:sz w:val="18"/>
          <w:szCs w:val="18"/>
        </w:rPr>
        <w:t>②</w:t>
      </w:r>
      <w:r w:rsidRPr="00C27F82">
        <w:rPr>
          <w:rFonts w:ascii="华文仿宋" w:eastAsia="华文仿宋" w:hAnsi="华文仿宋" w:hint="eastAsia"/>
          <w:color w:val="7030A0"/>
          <w:sz w:val="18"/>
          <w:szCs w:val="18"/>
          <w:u w:val="single"/>
        </w:rPr>
        <w:t>我们要有人生梦想，克服困难，为梦想努力</w:t>
      </w:r>
      <w:r w:rsidRPr="00C27F82">
        <w:rPr>
          <w:rFonts w:ascii="华文仿宋" w:eastAsia="华文仿宋" w:hAnsi="华文仿宋" w:hint="eastAsia"/>
          <w:color w:val="7030A0"/>
          <w:sz w:val="18"/>
          <w:szCs w:val="18"/>
        </w:rPr>
        <w:t>。</w:t>
      </w:r>
      <w:r w:rsidRPr="00C27F82">
        <w:rPr>
          <w:rFonts w:ascii="华文仿宋" w:eastAsia="华文仿宋" w:hAnsi="华文仿宋"/>
          <w:color w:val="7030A0"/>
          <w:sz w:val="18"/>
          <w:szCs w:val="18"/>
        </w:rPr>
        <w:t>\</w:t>
      </w:r>
      <w:r w:rsidRPr="00C27F82">
        <w:rPr>
          <w:rFonts w:ascii="华文仿宋" w:eastAsia="华文仿宋" w:hAnsi="华文仿宋" w:hint="eastAsia"/>
          <w:color w:val="7030A0"/>
          <w:sz w:val="18"/>
          <w:szCs w:val="18"/>
          <w:u w:val="single"/>
        </w:rPr>
        <w:t>要学会自强，用坚强意志、进取精神和不懈坚持，克服惰性，战胜自我</w:t>
      </w:r>
      <w:r w:rsidRPr="00C27F82">
        <w:rPr>
          <w:rFonts w:ascii="华文仿宋" w:eastAsia="华文仿宋" w:hAnsi="华文仿宋" w:hint="eastAsia"/>
          <w:color w:val="7030A0"/>
          <w:sz w:val="18"/>
          <w:szCs w:val="18"/>
        </w:rPr>
        <w:t>。</w:t>
      </w:r>
      <w:r w:rsidRPr="00C27F82">
        <w:rPr>
          <w:rFonts w:ascii="华文仿宋" w:eastAsia="华文仿宋" w:hAnsi="华文仿宋"/>
          <w:color w:val="7030A0"/>
          <w:sz w:val="18"/>
          <w:szCs w:val="18"/>
        </w:rPr>
        <w:t xml:space="preserve">\ </w:t>
      </w:r>
      <w:r w:rsidRPr="00C27F82">
        <w:rPr>
          <w:rFonts w:ascii="华文仿宋" w:eastAsia="华文仿宋" w:hAnsi="华文仿宋" w:hint="eastAsia"/>
          <w:color w:val="7030A0"/>
          <w:sz w:val="18"/>
          <w:szCs w:val="18"/>
          <w:u w:val="single"/>
        </w:rPr>
        <w:t>青春的探索需要自信，要有信心尝试和坚持，展现自我才华</w:t>
      </w:r>
      <w:r w:rsidRPr="00C27F82">
        <w:rPr>
          <w:rFonts w:ascii="华文仿宋" w:eastAsia="华文仿宋" w:hAnsi="华文仿宋" w:hint="eastAsia"/>
          <w:color w:val="7030A0"/>
          <w:sz w:val="18"/>
          <w:szCs w:val="18"/>
        </w:rPr>
        <w:t>。</w:t>
      </w:r>
    </w:p>
    <w:p w14:paraId="0544464B" w14:textId="77777777" w:rsidR="00C614A9" w:rsidRPr="00C27F82" w:rsidRDefault="00C614A9" w:rsidP="00C614A9">
      <w:pPr>
        <w:rPr>
          <w:rFonts w:ascii="华文仿宋" w:eastAsia="华文仿宋" w:hAnsi="华文仿宋"/>
          <w:color w:val="7030A0"/>
          <w:sz w:val="18"/>
          <w:szCs w:val="18"/>
        </w:rPr>
      </w:pPr>
      <w:r w:rsidRPr="00C27F82">
        <w:rPr>
          <w:rFonts w:ascii="等线" w:eastAsia="等线" w:hAnsi="等线" w:hint="eastAsia"/>
          <w:color w:val="7030A0"/>
          <w:sz w:val="18"/>
          <w:szCs w:val="18"/>
        </w:rPr>
        <w:t>③</w:t>
      </w:r>
      <w:r w:rsidRPr="00C27F82">
        <w:rPr>
          <w:rFonts w:ascii="华文仿宋" w:eastAsia="华文仿宋" w:hAnsi="华文仿宋" w:hint="eastAsia"/>
          <w:color w:val="7030A0"/>
          <w:sz w:val="18"/>
          <w:szCs w:val="18"/>
          <w:u w:val="single"/>
        </w:rPr>
        <w:t>我们要知廉耻，懂荣辱，有所为，有所不为</w:t>
      </w:r>
      <w:r w:rsidRPr="00C27F82">
        <w:rPr>
          <w:rFonts w:ascii="华文仿宋" w:eastAsia="华文仿宋" w:hAnsi="华文仿宋" w:hint="eastAsia"/>
          <w:color w:val="7030A0"/>
          <w:sz w:val="18"/>
          <w:szCs w:val="18"/>
        </w:rPr>
        <w:t>。</w:t>
      </w:r>
      <w:r w:rsidRPr="005800CB">
        <w:rPr>
          <w:rFonts w:ascii="华文仿宋" w:eastAsia="华文仿宋" w:hAnsi="华文仿宋" w:hint="eastAsia"/>
          <w:color w:val="7030A0"/>
          <w:sz w:val="18"/>
          <w:szCs w:val="18"/>
          <w14:shadow w14:blurRad="38100" w14:dist="25400" w14:dir="5400000" w14:sx="100000" w14:sy="100000" w14:kx="0" w14:ky="0" w14:algn="ctr">
            <w14:srgbClr w14:val="6E747A">
              <w14:alpha w14:val="57000"/>
            </w14:srgbClr>
          </w14:shadow>
        </w:rPr>
        <w:t xml:space="preserve"> </w:t>
      </w:r>
      <w:r w:rsidRPr="005800CB">
        <w:rPr>
          <w:rFonts w:ascii="华文仿宋" w:eastAsia="华文仿宋" w:hAnsi="华文仿宋"/>
          <w:color w:val="7030A0"/>
          <w:sz w:val="18"/>
          <w:szCs w:val="18"/>
          <w14:shadow w14:blurRad="38100" w14:dist="25400" w14:dir="5400000" w14:sx="100000" w14:sy="100000" w14:kx="0" w14:ky="0" w14:algn="ctr">
            <w14:srgbClr w14:val="6E747A">
              <w14:alpha w14:val="57000"/>
            </w14:srgbClr>
          </w14:shadow>
        </w:rPr>
        <w:t xml:space="preserve">\ </w:t>
      </w:r>
      <w:r w:rsidRPr="00C27F82">
        <w:rPr>
          <w:rFonts w:ascii="华文仿宋" w:eastAsia="华文仿宋" w:hAnsi="华文仿宋" w:hint="eastAsia"/>
          <w:color w:val="7030A0"/>
          <w:sz w:val="18"/>
          <w:szCs w:val="18"/>
          <w:u w:val="single"/>
          <w14:shadow w14:blurRad="38100" w14:dist="25400" w14:dir="5400000" w14:sx="100000" w14:sy="100000" w14:kx="0" w14:ky="0" w14:algn="ctr">
            <w14:srgbClr w14:val="6E747A">
              <w14:alpha w14:val="57000"/>
            </w14:srgbClr>
          </w14:shadow>
        </w:rPr>
        <w:t>我们要树立底线意识</w:t>
      </w:r>
      <w:r w:rsidRPr="00C27F82">
        <w:rPr>
          <w:rFonts w:ascii="华文仿宋" w:eastAsia="华文仿宋" w:hAnsi="华文仿宋" w:hint="eastAsia"/>
          <w:color w:val="7030A0"/>
          <w:sz w:val="18"/>
          <w:szCs w:val="18"/>
          <w14:shadow w14:blurRad="38100" w14:dist="25400" w14:dir="5400000" w14:sx="100000" w14:sy="100000" w14:kx="0" w14:ky="0" w14:algn="ctr">
            <w14:srgbClr w14:val="6E747A">
              <w14:alpha w14:val="57000"/>
            </w14:srgbClr>
          </w14:shadow>
        </w:rPr>
        <w:t xml:space="preserve">，触碰道德底线的事情不做，违反法律的事情坚决不做。P28底 </w:t>
      </w:r>
      <w:r>
        <w:rPr>
          <w:rFonts w:ascii="华文仿宋" w:eastAsia="华文仿宋" w:hAnsi="华文仿宋"/>
          <w:color w:val="7030A0"/>
          <w:sz w:val="18"/>
          <w:szCs w:val="18"/>
          <w14:shadow w14:blurRad="38100" w14:dist="25400" w14:dir="5400000" w14:sx="100000" w14:sy="100000" w14:kx="0" w14:ky="0" w14:algn="ctr">
            <w14:srgbClr w14:val="6E747A">
              <w14:alpha w14:val="57000"/>
            </w14:srgbClr>
          </w14:shadow>
        </w:rPr>
        <w:t>\</w:t>
      </w:r>
      <w:r w:rsidRPr="00C27F82">
        <w:rPr>
          <w:rFonts w:ascii="华文仿宋" w:eastAsia="华文仿宋" w:hAnsi="华文仿宋"/>
          <w:color w:val="7030A0"/>
          <w:sz w:val="18"/>
          <w:szCs w:val="18"/>
          <w14:shadow w14:blurRad="38100" w14:dist="25400" w14:dir="5400000" w14:sx="100000" w14:sy="100000" w14:kx="0" w14:ky="0" w14:algn="ctr">
            <w14:srgbClr w14:val="6E747A">
              <w14:alpha w14:val="57000"/>
            </w14:srgbClr>
          </w14:shadow>
        </w:rPr>
        <w:t xml:space="preserve"> </w:t>
      </w:r>
      <w:r w:rsidRPr="00C27F82">
        <w:rPr>
          <w:rFonts w:ascii="华文仿宋" w:eastAsia="华文仿宋" w:hAnsi="华文仿宋" w:hint="eastAsia"/>
          <w:color w:val="7030A0"/>
          <w:sz w:val="18"/>
          <w:szCs w:val="18"/>
          <w:u w:val="single"/>
          <w14:shadow w14:blurRad="38100" w14:dist="25400" w14:dir="5400000" w14:sx="100000" w14:sy="100000" w14:kx="0" w14:ky="0" w14:algn="ctr">
            <w14:srgbClr w14:val="6E747A">
              <w14:alpha w14:val="57000"/>
            </w14:srgbClr>
          </w14:shadow>
        </w:rPr>
        <w:t>我们要磨砺意志，拒绝不良诱惑，不断增强自控能力.</w:t>
      </w:r>
      <w:r w:rsidRPr="00C27F82">
        <w:rPr>
          <w:rFonts w:ascii="华文仿宋" w:eastAsia="华文仿宋" w:hAnsi="华文仿宋" w:cs="微软雅黑" w:hint="eastAsia"/>
          <w:color w:val="7030A0"/>
          <w:sz w:val="18"/>
          <w:szCs w:val="18"/>
        </w:rPr>
        <w:t xml:space="preserve">。 </w:t>
      </w:r>
      <w:r>
        <w:rPr>
          <w:rFonts w:ascii="华文仿宋" w:eastAsia="华文仿宋" w:hAnsi="华文仿宋" w:cs="微软雅黑"/>
          <w:color w:val="7030A0"/>
          <w:sz w:val="18"/>
          <w:szCs w:val="18"/>
        </w:rPr>
        <w:t>\</w:t>
      </w:r>
      <w:r w:rsidRPr="00C27F82">
        <w:rPr>
          <w:rFonts w:ascii="华文仿宋" w:eastAsia="华文仿宋" w:hAnsi="华文仿宋" w:cs="微软雅黑" w:hint="eastAsia"/>
          <w:color w:val="7030A0"/>
          <w:sz w:val="18"/>
          <w:szCs w:val="18"/>
        </w:rPr>
        <w:t>我们要</w:t>
      </w:r>
      <w:r w:rsidRPr="00C27F82">
        <w:rPr>
          <w:rFonts w:ascii="华文仿宋" w:eastAsia="华文仿宋" w:hAnsi="华文仿宋" w:hint="eastAsia"/>
          <w:color w:val="7030A0"/>
          <w:sz w:val="18"/>
          <w:szCs w:val="18"/>
        </w:rPr>
        <w:t>从点滴小事做起，积善成德。</w:t>
      </w:r>
      <w:r>
        <w:rPr>
          <w:rFonts w:ascii="华文仿宋" w:eastAsia="华文仿宋" w:hAnsi="华文仿宋" w:hint="eastAsia"/>
          <w:color w:val="7030A0"/>
          <w:sz w:val="18"/>
          <w:szCs w:val="18"/>
        </w:rPr>
        <w:t>\</w:t>
      </w:r>
      <w:r>
        <w:rPr>
          <w:rFonts w:ascii="华文仿宋" w:eastAsia="华文仿宋" w:hAnsi="华文仿宋"/>
          <w:color w:val="7030A0"/>
          <w:sz w:val="18"/>
          <w:szCs w:val="18"/>
        </w:rPr>
        <w:t xml:space="preserve"> </w:t>
      </w:r>
      <w:r w:rsidRPr="00C27F82">
        <w:rPr>
          <w:rFonts w:ascii="华文仿宋" w:eastAsia="华文仿宋" w:hAnsi="华文仿宋" w:hint="eastAsia"/>
          <w:color w:val="7030A0"/>
          <w:sz w:val="18"/>
          <w:szCs w:val="18"/>
          <w:u w:val="single"/>
        </w:rPr>
        <w:t>我们要</w:t>
      </w:r>
      <w:r w:rsidRPr="00C27F82">
        <w:rPr>
          <w:rFonts w:ascii="华文仿宋" w:eastAsia="华文仿宋" w:hAnsi="华文仿宋" w:cs="微软雅黑" w:hint="eastAsia"/>
          <w:color w:val="7030A0"/>
          <w:sz w:val="18"/>
          <w:szCs w:val="18"/>
          <w:u w:val="single"/>
        </w:rPr>
        <w:t>见贤思齐，善于寻找好的榜样，向榜样学习，汲取榜样的力量</w:t>
      </w:r>
      <w:r w:rsidRPr="00C27F82">
        <w:rPr>
          <w:rFonts w:ascii="华文仿宋" w:eastAsia="华文仿宋" w:hAnsi="华文仿宋" w:cs="微软雅黑" w:hint="eastAsia"/>
          <w:color w:val="7030A0"/>
          <w:sz w:val="18"/>
          <w:szCs w:val="18"/>
        </w:rPr>
        <w:t>。</w:t>
      </w:r>
    </w:p>
    <w:p w14:paraId="27495A3A" w14:textId="77777777" w:rsidR="00C614A9" w:rsidRPr="003731C7" w:rsidRDefault="00C614A9" w:rsidP="00C614A9">
      <w:pPr>
        <w:rPr>
          <w:rFonts w:ascii="仿宋" w:eastAsia="仿宋" w:hAnsi="仿宋"/>
          <w:color w:val="FF0000"/>
          <w:sz w:val="18"/>
          <w:szCs w:val="18"/>
        </w:rPr>
      </w:pPr>
      <w:r w:rsidRPr="00C27F82">
        <w:rPr>
          <w:rFonts w:ascii="等线" w:eastAsia="等线" w:hAnsi="等线" w:hint="eastAsia"/>
          <w:color w:val="7030A0"/>
          <w:sz w:val="18"/>
          <w:szCs w:val="18"/>
        </w:rPr>
        <w:t>④</w:t>
      </w:r>
      <w:r w:rsidRPr="00C27F82">
        <w:rPr>
          <w:rFonts w:ascii="仿宋" w:eastAsia="仿宋" w:hAnsi="仿宋" w:hint="eastAsia"/>
          <w:color w:val="7030A0"/>
          <w:sz w:val="18"/>
          <w:szCs w:val="18"/>
        </w:rPr>
        <w:t>在日常学习、生活中，</w:t>
      </w:r>
      <w:r w:rsidRPr="00C27F82">
        <w:rPr>
          <w:rFonts w:ascii="仿宋" w:eastAsia="仿宋" w:hAnsi="仿宋" w:hint="eastAsia"/>
          <w:color w:val="7030A0"/>
          <w:sz w:val="18"/>
          <w:szCs w:val="18"/>
          <w:u w:val="single"/>
        </w:rPr>
        <w:t>我们要培养不畏艰险、埋头苦干、开拓进取的精神，为国家建设贡献力量，敢于亮剑，敢于冲锋，敢于担当</w:t>
      </w:r>
      <w:r w:rsidRPr="00C27F82">
        <w:rPr>
          <w:rFonts w:ascii="仿宋" w:eastAsia="仿宋" w:hAnsi="仿宋" w:hint="eastAsia"/>
          <w:color w:val="7030A0"/>
          <w:sz w:val="18"/>
          <w:szCs w:val="18"/>
        </w:rPr>
        <w:t>。材料</w:t>
      </w:r>
      <w:r>
        <w:rPr>
          <w:rFonts w:ascii="仿宋" w:eastAsia="仿宋" w:hAnsi="仿宋" w:hint="eastAsia"/>
          <w:color w:val="7030A0"/>
          <w:sz w:val="18"/>
          <w:szCs w:val="18"/>
        </w:rPr>
        <w:t xml:space="preserve"> </w:t>
      </w:r>
      <w:r>
        <w:rPr>
          <w:rFonts w:ascii="仿宋" w:eastAsia="仿宋" w:hAnsi="仿宋"/>
          <w:color w:val="7030A0"/>
          <w:sz w:val="18"/>
          <w:szCs w:val="18"/>
        </w:rPr>
        <w:t xml:space="preserve">      </w:t>
      </w:r>
      <w:r w:rsidRPr="003731C7">
        <w:rPr>
          <w:rFonts w:ascii="仿宋" w:eastAsia="仿宋" w:hAnsi="仿宋" w:hint="eastAsia"/>
          <w:color w:val="FF0000"/>
          <w:sz w:val="18"/>
          <w:szCs w:val="18"/>
        </w:rPr>
        <w:t>提示：</w:t>
      </w:r>
      <w:r w:rsidRPr="003731C7">
        <w:rPr>
          <w:rFonts w:ascii="仿宋" w:eastAsia="仿宋" w:hAnsi="仿宋"/>
          <w:color w:val="FF0000"/>
          <w:sz w:val="18"/>
          <w:szCs w:val="18"/>
        </w:rPr>
        <w:t xml:space="preserve"> </w:t>
      </w:r>
      <w:r w:rsidRPr="003731C7">
        <w:rPr>
          <w:rFonts w:ascii="仿宋" w:eastAsia="仿宋" w:hAnsi="仿宋" w:hint="eastAsia"/>
          <w:color w:val="FF0000"/>
          <w:sz w:val="18"/>
          <w:szCs w:val="18"/>
        </w:rPr>
        <w:t>根据设问，应该从以上3-</w:t>
      </w:r>
      <w:r w:rsidRPr="003731C7">
        <w:rPr>
          <w:rFonts w:ascii="仿宋" w:eastAsia="仿宋" w:hAnsi="仿宋"/>
          <w:color w:val="FF0000"/>
          <w:sz w:val="18"/>
          <w:szCs w:val="18"/>
        </w:rPr>
        <w:t>4</w:t>
      </w:r>
      <w:r w:rsidRPr="003731C7">
        <w:rPr>
          <w:rFonts w:ascii="仿宋" w:eastAsia="仿宋" w:hAnsi="仿宋" w:hint="eastAsia"/>
          <w:color w:val="FF0000"/>
          <w:sz w:val="18"/>
          <w:szCs w:val="18"/>
        </w:rPr>
        <w:t>个方面布局答，可选划线部分答案</w:t>
      </w:r>
    </w:p>
    <w:p w14:paraId="441738A3" w14:textId="77777777" w:rsidR="00C614A9" w:rsidRDefault="00C614A9" w:rsidP="00C614A9">
      <w:pPr>
        <w:rPr>
          <w:rFonts w:ascii="仿宋" w:eastAsia="仿宋" w:hAnsi="仿宋"/>
          <w:sz w:val="18"/>
          <w:szCs w:val="18"/>
        </w:rPr>
      </w:pPr>
    </w:p>
    <w:p w14:paraId="49E4AFB0" w14:textId="77777777" w:rsidR="00C614A9" w:rsidRPr="008E1D7C" w:rsidRDefault="00C614A9" w:rsidP="00C614A9">
      <w:pPr>
        <w:rPr>
          <w:rFonts w:ascii="华文仿宋" w:eastAsia="华文仿宋" w:hAnsi="华文仿宋"/>
          <w:b/>
          <w:bCs/>
          <w:sz w:val="18"/>
          <w:szCs w:val="18"/>
        </w:rPr>
      </w:pPr>
      <w:r>
        <w:rPr>
          <w:rFonts w:hint="eastAsia"/>
        </w:rPr>
        <w:t>（</w:t>
      </w:r>
      <w:r>
        <w:rPr>
          <w:rFonts w:ascii="华文仿宋" w:eastAsia="华文仿宋" w:hAnsi="华文仿宋"/>
          <w:b/>
          <w:bCs/>
          <w:sz w:val="18"/>
          <w:szCs w:val="18"/>
        </w:rPr>
        <w:t>3</w:t>
      </w:r>
      <w:r w:rsidRPr="008E1D7C">
        <w:rPr>
          <w:rFonts w:ascii="华文仿宋" w:eastAsia="华文仿宋" w:hAnsi="华文仿宋" w:hint="eastAsia"/>
          <w:b/>
          <w:bCs/>
          <w:sz w:val="18"/>
          <w:szCs w:val="18"/>
        </w:rPr>
        <w:t>）</w:t>
      </w:r>
      <w:r>
        <w:rPr>
          <w:rFonts w:ascii="华文仿宋" w:eastAsia="华文仿宋" w:hAnsi="华文仿宋" w:hint="eastAsia"/>
          <w:b/>
          <w:bCs/>
          <w:sz w:val="18"/>
          <w:szCs w:val="18"/>
        </w:rPr>
        <w:t>请你运用所学知识评价国防科大北斗团队</w:t>
      </w:r>
      <w:r w:rsidRPr="00EA60B8">
        <w:rPr>
          <w:rFonts w:ascii="华文仿宋" w:eastAsia="华文仿宋" w:hAnsi="华文仿宋" w:hint="eastAsia"/>
          <w:b/>
          <w:bCs/>
          <w:sz w:val="18"/>
          <w:szCs w:val="18"/>
          <w:u w:val="single"/>
        </w:rPr>
        <w:t>是一个怎样的集体</w:t>
      </w:r>
      <w:r w:rsidRPr="008E1D7C">
        <w:rPr>
          <w:rFonts w:ascii="华文仿宋" w:eastAsia="华文仿宋" w:hAnsi="华文仿宋" w:hint="eastAsia"/>
          <w:b/>
          <w:bCs/>
          <w:sz w:val="18"/>
          <w:szCs w:val="18"/>
        </w:rPr>
        <w:t>。</w:t>
      </w:r>
      <w:r>
        <w:rPr>
          <w:rFonts w:ascii="华文仿宋" w:eastAsia="华文仿宋" w:hAnsi="华文仿宋"/>
          <w:b/>
          <w:bCs/>
          <w:sz w:val="18"/>
          <w:szCs w:val="18"/>
        </w:rPr>
        <w:t>4</w:t>
      </w:r>
    </w:p>
    <w:p w14:paraId="6534D10C" w14:textId="77777777" w:rsidR="00C614A9" w:rsidRPr="000069B3" w:rsidRDefault="00C614A9" w:rsidP="00C614A9">
      <w:pPr>
        <w:rPr>
          <w:rFonts w:ascii="华文仿宋" w:eastAsia="华文仿宋" w:hAnsi="华文仿宋"/>
          <w:color w:val="7030A0"/>
          <w:sz w:val="18"/>
          <w:szCs w:val="18"/>
        </w:rPr>
      </w:pPr>
      <w:r>
        <w:rPr>
          <w:rFonts w:ascii="等线" w:eastAsia="等线" w:hAnsi="等线" w:hint="eastAsia"/>
          <w:color w:val="7030A0"/>
          <w:sz w:val="18"/>
          <w:szCs w:val="18"/>
        </w:rPr>
        <w:t>①</w:t>
      </w:r>
      <w:r>
        <w:rPr>
          <w:rFonts w:ascii="华文仿宋" w:eastAsia="华文仿宋" w:hAnsi="华文仿宋" w:hint="eastAsia"/>
          <w:color w:val="7030A0"/>
          <w:sz w:val="18"/>
          <w:szCs w:val="18"/>
        </w:rPr>
        <w:t>北斗团队</w:t>
      </w:r>
      <w:r w:rsidRPr="000069B3">
        <w:rPr>
          <w:rFonts w:ascii="华文仿宋" w:eastAsia="华文仿宋" w:hAnsi="华文仿宋" w:hint="eastAsia"/>
          <w:color w:val="7030A0"/>
          <w:sz w:val="18"/>
          <w:szCs w:val="18"/>
        </w:rPr>
        <w:t>是一个有</w:t>
      </w:r>
      <w:proofErr w:type="gramStart"/>
      <w:r w:rsidRPr="000069B3">
        <w:rPr>
          <w:rFonts w:ascii="华文仿宋" w:eastAsia="华文仿宋" w:hAnsi="华文仿宋" w:hint="eastAsia"/>
          <w:color w:val="7030A0"/>
          <w:sz w:val="18"/>
          <w:szCs w:val="18"/>
        </w:rPr>
        <w:t>共同愿景</w:t>
      </w:r>
      <w:r>
        <w:rPr>
          <w:rFonts w:ascii="华文仿宋" w:eastAsia="华文仿宋" w:hAnsi="华文仿宋" w:hint="eastAsia"/>
          <w:color w:val="7030A0"/>
          <w:sz w:val="18"/>
          <w:szCs w:val="18"/>
        </w:rPr>
        <w:t>的</w:t>
      </w:r>
      <w:proofErr w:type="gramEnd"/>
      <w:r>
        <w:rPr>
          <w:rFonts w:ascii="华文仿宋" w:eastAsia="华文仿宋" w:hAnsi="华文仿宋" w:hint="eastAsia"/>
          <w:color w:val="7030A0"/>
          <w:sz w:val="18"/>
          <w:szCs w:val="18"/>
        </w:rPr>
        <w:t>团队，他们拥有共同的梦想、美好的前景、共同的使命、正确的价值观和一致的目标追求；</w:t>
      </w:r>
      <w:r>
        <w:rPr>
          <w:rFonts w:ascii="等线" w:eastAsia="等线" w:hAnsi="等线" w:hint="eastAsia"/>
          <w:color w:val="7030A0"/>
          <w:sz w:val="18"/>
          <w:szCs w:val="18"/>
        </w:rPr>
        <w:t>②</w:t>
      </w:r>
      <w:r>
        <w:rPr>
          <w:rFonts w:ascii="华文仿宋" w:eastAsia="华文仿宋" w:hAnsi="华文仿宋" w:hint="eastAsia"/>
          <w:color w:val="7030A0"/>
          <w:sz w:val="18"/>
          <w:szCs w:val="18"/>
        </w:rPr>
        <w:t>他们有良好的氛围，是民主公正的、</w:t>
      </w:r>
      <w:r w:rsidRPr="000069B3">
        <w:rPr>
          <w:rFonts w:ascii="华文仿宋" w:eastAsia="华文仿宋" w:hAnsi="华文仿宋" w:hint="eastAsia"/>
          <w:color w:val="7030A0"/>
          <w:sz w:val="18"/>
          <w:szCs w:val="18"/>
        </w:rPr>
        <w:t>关怀友爱</w:t>
      </w:r>
      <w:r>
        <w:rPr>
          <w:rFonts w:ascii="华文仿宋" w:eastAsia="华文仿宋" w:hAnsi="华文仿宋" w:hint="eastAsia"/>
          <w:color w:val="7030A0"/>
          <w:sz w:val="18"/>
          <w:szCs w:val="18"/>
        </w:rPr>
        <w:t>的</w:t>
      </w:r>
      <w:r w:rsidRPr="000069B3">
        <w:rPr>
          <w:rFonts w:ascii="华文仿宋" w:eastAsia="华文仿宋" w:hAnsi="华文仿宋" w:hint="eastAsia"/>
          <w:color w:val="7030A0"/>
          <w:sz w:val="18"/>
          <w:szCs w:val="18"/>
        </w:rPr>
        <w:t>、善于合作</w:t>
      </w:r>
      <w:r>
        <w:rPr>
          <w:rFonts w:ascii="华文仿宋" w:eastAsia="华文仿宋" w:hAnsi="华文仿宋" w:hint="eastAsia"/>
          <w:color w:val="7030A0"/>
          <w:sz w:val="18"/>
          <w:szCs w:val="18"/>
        </w:rPr>
        <w:t>的、</w:t>
      </w:r>
      <w:r w:rsidRPr="000069B3">
        <w:rPr>
          <w:rFonts w:ascii="华文仿宋" w:eastAsia="华文仿宋" w:hAnsi="华文仿宋" w:hint="eastAsia"/>
          <w:color w:val="7030A0"/>
          <w:sz w:val="18"/>
          <w:szCs w:val="18"/>
        </w:rPr>
        <w:t>充满活力的</w:t>
      </w:r>
      <w:r>
        <w:rPr>
          <w:rFonts w:ascii="华文仿宋" w:eastAsia="华文仿宋" w:hAnsi="华文仿宋" w:hint="eastAsia"/>
          <w:color w:val="7030A0"/>
          <w:sz w:val="18"/>
          <w:szCs w:val="18"/>
        </w:rPr>
        <w:t xml:space="preserve">。 </w:t>
      </w:r>
    </w:p>
    <w:p w14:paraId="36449898" w14:textId="77777777" w:rsidR="00C614A9" w:rsidRDefault="00C614A9" w:rsidP="00C614A9">
      <w:pPr>
        <w:rPr>
          <w:rFonts w:ascii="华文仿宋" w:eastAsia="华文仿宋" w:hAnsi="华文仿宋"/>
          <w:b/>
          <w:bCs/>
          <w:sz w:val="18"/>
          <w:szCs w:val="18"/>
        </w:rPr>
      </w:pPr>
    </w:p>
    <w:p w14:paraId="009ED3E4" w14:textId="77777777" w:rsidR="00C614A9" w:rsidRPr="008E1D7C" w:rsidRDefault="00C614A9" w:rsidP="00C614A9">
      <w:pPr>
        <w:rPr>
          <w:rFonts w:ascii="华文仿宋" w:eastAsia="华文仿宋" w:hAnsi="华文仿宋"/>
          <w:b/>
          <w:bCs/>
          <w:sz w:val="18"/>
          <w:szCs w:val="18"/>
        </w:rPr>
      </w:pPr>
      <w:r w:rsidRPr="008E1D7C">
        <w:rPr>
          <w:rFonts w:ascii="华文仿宋" w:eastAsia="华文仿宋" w:hAnsi="华文仿宋" w:hint="eastAsia"/>
          <w:b/>
          <w:bCs/>
          <w:sz w:val="18"/>
          <w:szCs w:val="18"/>
        </w:rPr>
        <w:lastRenderedPageBreak/>
        <w:t>（</w:t>
      </w:r>
      <w:r>
        <w:rPr>
          <w:rFonts w:ascii="华文仿宋" w:eastAsia="华文仿宋" w:hAnsi="华文仿宋"/>
          <w:b/>
          <w:bCs/>
          <w:sz w:val="18"/>
          <w:szCs w:val="18"/>
        </w:rPr>
        <w:t>4</w:t>
      </w:r>
      <w:r w:rsidRPr="008E1D7C">
        <w:rPr>
          <w:rFonts w:ascii="华文仿宋" w:eastAsia="华文仿宋" w:hAnsi="华文仿宋" w:hint="eastAsia"/>
          <w:b/>
          <w:bCs/>
          <w:sz w:val="18"/>
          <w:szCs w:val="18"/>
        </w:rPr>
        <w:t>）结合材料，谈谈</w:t>
      </w:r>
      <w:r>
        <w:rPr>
          <w:rFonts w:ascii="华文仿宋" w:eastAsia="华文仿宋" w:hAnsi="华文仿宋" w:hint="eastAsia"/>
          <w:b/>
          <w:bCs/>
          <w:sz w:val="18"/>
          <w:szCs w:val="18"/>
        </w:rPr>
        <w:t>北斗团队的</w:t>
      </w:r>
      <w:r w:rsidRPr="008E1D7C">
        <w:rPr>
          <w:rFonts w:ascii="华文仿宋" w:eastAsia="华文仿宋" w:hAnsi="华文仿宋" w:hint="eastAsia"/>
          <w:b/>
          <w:bCs/>
          <w:sz w:val="18"/>
          <w:szCs w:val="18"/>
        </w:rPr>
        <w:t>先进事迹对我们</w:t>
      </w:r>
      <w:r w:rsidRPr="00EA60B8">
        <w:rPr>
          <w:rFonts w:ascii="华文仿宋" w:eastAsia="华文仿宋" w:hAnsi="华文仿宋" w:hint="eastAsia"/>
          <w:b/>
          <w:bCs/>
          <w:sz w:val="18"/>
          <w:szCs w:val="18"/>
          <w:u w:val="single"/>
        </w:rPr>
        <w:t>建设美好班集体的启示</w:t>
      </w:r>
      <w:r w:rsidRPr="008E1D7C">
        <w:rPr>
          <w:rFonts w:ascii="华文仿宋" w:eastAsia="华文仿宋" w:hAnsi="华文仿宋" w:hint="eastAsia"/>
          <w:b/>
          <w:bCs/>
          <w:sz w:val="18"/>
          <w:szCs w:val="18"/>
        </w:rPr>
        <w:t>。</w:t>
      </w:r>
      <w:r>
        <w:rPr>
          <w:rFonts w:ascii="华文仿宋" w:eastAsia="华文仿宋" w:hAnsi="华文仿宋" w:hint="eastAsia"/>
          <w:b/>
          <w:bCs/>
          <w:sz w:val="18"/>
          <w:szCs w:val="18"/>
        </w:rPr>
        <w:t>8</w:t>
      </w:r>
    </w:p>
    <w:p w14:paraId="68338F0B" w14:textId="77777777" w:rsidR="00C614A9" w:rsidRPr="002535FC" w:rsidRDefault="00C614A9" w:rsidP="00C614A9">
      <w:pPr>
        <w:rPr>
          <w:rFonts w:ascii="华文仿宋" w:eastAsia="华文仿宋" w:hAnsi="华文仿宋"/>
          <w:color w:val="7030A0"/>
          <w:sz w:val="18"/>
          <w:szCs w:val="18"/>
        </w:rPr>
      </w:pPr>
      <w:r w:rsidRPr="002535FC">
        <w:rPr>
          <w:rFonts w:ascii="华文仿宋" w:eastAsia="华文仿宋" w:hAnsi="华文仿宋" w:hint="eastAsia"/>
          <w:color w:val="7030A0"/>
          <w:sz w:val="18"/>
          <w:szCs w:val="18"/>
        </w:rPr>
        <w:t>①</w:t>
      </w:r>
      <w:r w:rsidRPr="002535FC">
        <w:rPr>
          <w:rFonts w:ascii="华文仿宋" w:eastAsia="华文仿宋" w:hAnsi="华文仿宋" w:hint="eastAsia"/>
          <w:color w:val="7030A0"/>
          <w:sz w:val="18"/>
          <w:szCs w:val="18"/>
          <w:u w:val="single"/>
        </w:rPr>
        <w:t>美好集体是我们共同学习、共同生活的精神家园</w:t>
      </w:r>
      <w:r w:rsidRPr="002535FC">
        <w:rPr>
          <w:rFonts w:ascii="华文仿宋" w:eastAsia="华文仿宋" w:hAnsi="华文仿宋" w:hint="eastAsia"/>
          <w:color w:val="7030A0"/>
          <w:sz w:val="18"/>
          <w:szCs w:val="18"/>
        </w:rPr>
        <w:t>。可2</w:t>
      </w:r>
      <w:r w:rsidRPr="002535FC">
        <w:rPr>
          <w:rFonts w:ascii="华文仿宋" w:eastAsia="华文仿宋" w:hAnsi="华文仿宋"/>
          <w:color w:val="7030A0"/>
          <w:sz w:val="18"/>
          <w:szCs w:val="18"/>
        </w:rPr>
        <w:t xml:space="preserve"> </w:t>
      </w:r>
      <w:r w:rsidRPr="002535FC">
        <w:rPr>
          <w:rFonts w:ascii="华文仿宋" w:eastAsia="华文仿宋" w:hAnsi="华文仿宋" w:hint="eastAsia"/>
          <w:color w:val="7030A0"/>
          <w:sz w:val="18"/>
          <w:szCs w:val="18"/>
        </w:rPr>
        <w:t>②</w:t>
      </w:r>
      <w:r w:rsidRPr="002535FC">
        <w:rPr>
          <w:rFonts w:ascii="华文仿宋" w:eastAsia="华文仿宋" w:hAnsi="华文仿宋" w:hint="eastAsia"/>
          <w:color w:val="7030A0"/>
          <w:sz w:val="18"/>
          <w:szCs w:val="18"/>
          <w:u w:val="single"/>
        </w:rPr>
        <w:t>建设美好班集体，我们要共同</w:t>
      </w:r>
      <w:proofErr w:type="gramStart"/>
      <w:r w:rsidRPr="002535FC">
        <w:rPr>
          <w:rFonts w:ascii="华文仿宋" w:eastAsia="华文仿宋" w:hAnsi="华文仿宋" w:hint="eastAsia"/>
          <w:color w:val="7030A0"/>
          <w:sz w:val="18"/>
          <w:szCs w:val="18"/>
          <w:u w:val="single"/>
        </w:rPr>
        <w:t>确定愿景和</w:t>
      </w:r>
      <w:proofErr w:type="gramEnd"/>
      <w:r w:rsidRPr="002535FC">
        <w:rPr>
          <w:rFonts w:ascii="华文仿宋" w:eastAsia="华文仿宋" w:hAnsi="华文仿宋" w:hint="eastAsia"/>
          <w:color w:val="7030A0"/>
          <w:sz w:val="18"/>
          <w:szCs w:val="18"/>
          <w:u w:val="single"/>
        </w:rPr>
        <w:t>目标</w:t>
      </w:r>
      <w:r w:rsidRPr="002535FC">
        <w:rPr>
          <w:rFonts w:ascii="华文仿宋" w:eastAsia="华文仿宋" w:hAnsi="华文仿宋" w:hint="eastAsia"/>
          <w:color w:val="7030A0"/>
          <w:sz w:val="18"/>
          <w:szCs w:val="18"/>
        </w:rPr>
        <w:t>。可2</w:t>
      </w:r>
    </w:p>
    <w:p w14:paraId="1D038233" w14:textId="77777777" w:rsidR="00C614A9" w:rsidRPr="002535FC" w:rsidRDefault="00C614A9" w:rsidP="00C614A9">
      <w:pPr>
        <w:rPr>
          <w:rFonts w:ascii="华文仿宋" w:eastAsia="华文仿宋" w:hAnsi="华文仿宋" w:cs="宋体"/>
          <w:kern w:val="0"/>
          <w:szCs w:val="21"/>
        </w:rPr>
      </w:pPr>
      <w:r w:rsidRPr="002535FC">
        <w:rPr>
          <w:rFonts w:ascii="华文仿宋" w:eastAsia="华文仿宋" w:hAnsi="华文仿宋" w:hint="eastAsia"/>
          <w:color w:val="7030A0"/>
          <w:sz w:val="18"/>
          <w:szCs w:val="18"/>
        </w:rPr>
        <w:t>③我们要共同商定集体的规则和制度内容，每个人参与其，尊重不同意见，努力达成共识。 ④</w:t>
      </w:r>
      <w:r w:rsidRPr="002535FC">
        <w:rPr>
          <w:rFonts w:ascii="华文仿宋" w:eastAsia="华文仿宋" w:hAnsi="华文仿宋" w:hint="eastAsia"/>
          <w:color w:val="7030A0"/>
          <w:sz w:val="18"/>
          <w:szCs w:val="18"/>
          <w:u w:val="single"/>
        </w:rPr>
        <w:t>我们要共同创造良好的集体氛围。</w:t>
      </w:r>
      <w:r w:rsidRPr="002535FC">
        <w:rPr>
          <w:rFonts w:ascii="华文仿宋" w:eastAsia="华文仿宋" w:hAnsi="华文仿宋" w:hint="eastAsia"/>
          <w:color w:val="7030A0"/>
          <w:sz w:val="18"/>
          <w:szCs w:val="18"/>
        </w:rPr>
        <w:t>⑤</w:t>
      </w:r>
      <w:r w:rsidRPr="002535FC">
        <w:rPr>
          <w:rFonts w:ascii="华文仿宋" w:eastAsia="华文仿宋" w:hAnsi="华文仿宋" w:hint="eastAsia"/>
          <w:color w:val="7030A0"/>
          <w:sz w:val="18"/>
          <w:szCs w:val="18"/>
          <w:u w:val="single"/>
        </w:rPr>
        <w:t>我们为集体出力，每个人从实际出发，各尽所能，发挥所长</w:t>
      </w:r>
      <w:r w:rsidRPr="002535FC">
        <w:rPr>
          <w:rFonts w:ascii="华文仿宋" w:eastAsia="华文仿宋" w:hAnsi="华文仿宋" w:hint="eastAsia"/>
          <w:color w:val="7030A0"/>
          <w:sz w:val="18"/>
          <w:szCs w:val="18"/>
        </w:rPr>
        <w:t>。⑥</w:t>
      </w:r>
      <w:r w:rsidRPr="003E7AB4">
        <w:rPr>
          <w:rFonts w:ascii="华文仿宋" w:eastAsia="华文仿宋" w:hAnsi="华文仿宋" w:hint="eastAsia"/>
          <w:color w:val="7030A0"/>
          <w:sz w:val="18"/>
          <w:szCs w:val="18"/>
          <w:u w:val="single"/>
        </w:rPr>
        <w:t>我们要有“自治”精神，每个人主动参与集体建设，积极参加集体活动，自觉维护集体荣誉</w:t>
      </w:r>
      <w:r w:rsidRPr="002535FC">
        <w:rPr>
          <w:rFonts w:ascii="华文仿宋" w:eastAsia="华文仿宋" w:hAnsi="华文仿宋" w:hint="eastAsia"/>
          <w:color w:val="7030A0"/>
          <w:sz w:val="18"/>
          <w:szCs w:val="18"/>
        </w:rPr>
        <w:t>。⑦</w:t>
      </w:r>
      <w:r w:rsidRPr="002535FC">
        <w:rPr>
          <w:rFonts w:ascii="华文仿宋" w:eastAsia="华文仿宋" w:hAnsi="华文仿宋" w:hint="eastAsia"/>
          <w:color w:val="7030A0"/>
          <w:sz w:val="18"/>
          <w:szCs w:val="18"/>
          <w:u w:val="single"/>
        </w:rPr>
        <w:t>我们要共同克服苦难，共同研究问题，共同承担风险，携手并进，团结协作，建设美好班集体</w:t>
      </w:r>
      <w:r w:rsidRPr="002535FC">
        <w:rPr>
          <w:rFonts w:ascii="华文仿宋" w:eastAsia="华文仿宋" w:hAnsi="华文仿宋" w:hint="eastAsia"/>
          <w:color w:val="7030A0"/>
          <w:sz w:val="18"/>
          <w:szCs w:val="18"/>
        </w:rPr>
        <w:t>。</w:t>
      </w:r>
      <w:r w:rsidRPr="002535FC">
        <w:rPr>
          <w:rFonts w:ascii="华文仿宋" w:eastAsia="华文仿宋" w:hAnsi="华文仿宋"/>
          <w:color w:val="7030A0"/>
          <w:sz w:val="18"/>
          <w:szCs w:val="18"/>
        </w:rPr>
        <w:t xml:space="preserve">   </w:t>
      </w:r>
      <w:r w:rsidRPr="002535FC">
        <w:rPr>
          <w:rFonts w:ascii="华文仿宋" w:eastAsia="华文仿宋" w:hAnsi="华文仿宋" w:cs="宋体"/>
          <w:kern w:val="0"/>
          <w:szCs w:val="21"/>
        </w:rPr>
        <w:t xml:space="preserve">  </w:t>
      </w:r>
      <w:r>
        <w:rPr>
          <w:rFonts w:ascii="华文仿宋" w:eastAsia="华文仿宋" w:hAnsi="华文仿宋" w:cs="宋体"/>
          <w:kern w:val="0"/>
          <w:szCs w:val="21"/>
        </w:rPr>
        <w:t xml:space="preserve">                  </w:t>
      </w:r>
      <w:r w:rsidRPr="002535FC">
        <w:rPr>
          <w:rFonts w:ascii="华文仿宋" w:eastAsia="华文仿宋" w:hAnsi="华文仿宋" w:cs="宋体"/>
          <w:kern w:val="0"/>
          <w:szCs w:val="21"/>
        </w:rPr>
        <w:t xml:space="preserve">  </w:t>
      </w:r>
      <w:r>
        <w:rPr>
          <w:rFonts w:ascii="华文仿宋" w:eastAsia="华文仿宋" w:hAnsi="华文仿宋" w:cs="宋体" w:hint="eastAsia"/>
          <w:kern w:val="0"/>
          <w:szCs w:val="21"/>
        </w:rPr>
        <w:t xml:space="preserve">划线部分皆可 </w:t>
      </w:r>
      <w:r>
        <w:rPr>
          <w:rFonts w:ascii="华文仿宋" w:eastAsia="华文仿宋" w:hAnsi="华文仿宋" w:cs="宋体"/>
          <w:kern w:val="0"/>
          <w:szCs w:val="21"/>
        </w:rPr>
        <w:t>4</w:t>
      </w:r>
      <w:r>
        <w:rPr>
          <w:rFonts w:ascii="华文仿宋" w:eastAsia="华文仿宋" w:hAnsi="华文仿宋" w:cs="宋体" w:hint="eastAsia"/>
          <w:kern w:val="0"/>
          <w:szCs w:val="21"/>
        </w:rPr>
        <w:t>点</w:t>
      </w:r>
    </w:p>
    <w:p w14:paraId="2AA69E5E" w14:textId="77777777" w:rsidR="00C614A9" w:rsidRDefault="00C614A9" w:rsidP="00C614A9">
      <w:pPr>
        <w:rPr>
          <w:rFonts w:ascii="华文仿宋" w:eastAsia="华文仿宋" w:hAnsi="华文仿宋" w:cs="宋体"/>
          <w:kern w:val="0"/>
          <w:szCs w:val="21"/>
          <w:u w:val="single"/>
        </w:rPr>
      </w:pPr>
    </w:p>
    <w:p w14:paraId="73D04BB3" w14:textId="42C50763" w:rsidR="008A1ECA" w:rsidRDefault="008A1ECA"/>
    <w:p w14:paraId="1BB946A5" w14:textId="2DD7EE13" w:rsidR="00C614A9" w:rsidRDefault="00C614A9"/>
    <w:p w14:paraId="4FD52957" w14:textId="3F9FD1A9" w:rsidR="00C614A9" w:rsidRDefault="00C614A9"/>
    <w:p w14:paraId="713B1F2D" w14:textId="0427F8F0" w:rsidR="00C614A9" w:rsidRDefault="00C614A9"/>
    <w:p w14:paraId="0C85BEC5" w14:textId="01F44C29" w:rsidR="00C614A9" w:rsidRDefault="00C614A9"/>
    <w:p w14:paraId="141A640A" w14:textId="537C8E61" w:rsidR="00C614A9" w:rsidRDefault="00C614A9"/>
    <w:p w14:paraId="6C6EF94D" w14:textId="785EE58C" w:rsidR="00C614A9" w:rsidRDefault="00C614A9"/>
    <w:p w14:paraId="6B991F52" w14:textId="6C53898B" w:rsidR="00C614A9" w:rsidRDefault="00C614A9"/>
    <w:p w14:paraId="5BD083F8" w14:textId="69639F47" w:rsidR="00C614A9" w:rsidRDefault="00C614A9"/>
    <w:p w14:paraId="2DE24CFF" w14:textId="5DB0A32F" w:rsidR="00C614A9" w:rsidRDefault="00C614A9"/>
    <w:p w14:paraId="5C712607" w14:textId="7BCCC038" w:rsidR="00C614A9" w:rsidRDefault="00C614A9"/>
    <w:p w14:paraId="78F710D6" w14:textId="394DE28B" w:rsidR="00C614A9" w:rsidRDefault="00C614A9"/>
    <w:p w14:paraId="7BF8D19F" w14:textId="138ECCE1" w:rsidR="00C614A9" w:rsidRDefault="00C614A9"/>
    <w:p w14:paraId="6856A0FD" w14:textId="5E6AEE2A" w:rsidR="00C614A9" w:rsidRDefault="00C614A9"/>
    <w:p w14:paraId="473F9C72" w14:textId="6E619D6C" w:rsidR="00C614A9" w:rsidRDefault="00C614A9"/>
    <w:p w14:paraId="31E13A89" w14:textId="288F6ED1" w:rsidR="00C614A9" w:rsidRDefault="00C614A9"/>
    <w:p w14:paraId="219B019F" w14:textId="529A055B" w:rsidR="00C614A9" w:rsidRDefault="00C614A9"/>
    <w:p w14:paraId="79CC50AB" w14:textId="2E3F9D71" w:rsidR="00C614A9" w:rsidRDefault="00C614A9"/>
    <w:p w14:paraId="66BCFC03" w14:textId="7B1CF6AC" w:rsidR="00C614A9" w:rsidRDefault="00C614A9"/>
    <w:p w14:paraId="54379374" w14:textId="381D43C5" w:rsidR="00C614A9" w:rsidRPr="00A55CE2" w:rsidRDefault="00C614A9" w:rsidP="00C614A9">
      <w:pPr>
        <w:rPr>
          <w:rFonts w:ascii="华文仿宋" w:eastAsia="华文仿宋" w:hAnsi="华文仿宋" w:cs="宋体"/>
          <w:b/>
          <w:bCs/>
          <w:kern w:val="0"/>
          <w:sz w:val="32"/>
          <w:szCs w:val="32"/>
        </w:rPr>
      </w:pPr>
      <w:r>
        <w:rPr>
          <w:rFonts w:hint="eastAsia"/>
        </w:rPr>
        <w:t xml:space="preserve"> </w:t>
      </w:r>
      <w:r>
        <w:t xml:space="preserve">                     </w:t>
      </w:r>
      <w:r w:rsidRPr="00A55CE2">
        <w:rPr>
          <w:rFonts w:ascii="华文仿宋" w:eastAsia="华文仿宋" w:hAnsi="华文仿宋" w:cs="宋体" w:hint="eastAsia"/>
          <w:b/>
          <w:bCs/>
          <w:kern w:val="0"/>
          <w:sz w:val="32"/>
          <w:szCs w:val="32"/>
        </w:rPr>
        <w:t xml:space="preserve">深度学习 </w:t>
      </w:r>
      <w:r w:rsidRPr="00A55CE2">
        <w:rPr>
          <w:rFonts w:ascii="华文仿宋" w:eastAsia="华文仿宋" w:hAnsi="华文仿宋" w:cs="宋体"/>
          <w:b/>
          <w:bCs/>
          <w:kern w:val="0"/>
          <w:sz w:val="32"/>
          <w:szCs w:val="32"/>
        </w:rPr>
        <w:t xml:space="preserve">  </w:t>
      </w:r>
      <w:r w:rsidRPr="00A55CE2">
        <w:rPr>
          <w:rFonts w:ascii="华文仿宋" w:eastAsia="华文仿宋" w:hAnsi="华文仿宋" w:cs="宋体" w:hint="eastAsia"/>
          <w:b/>
          <w:bCs/>
          <w:kern w:val="0"/>
          <w:sz w:val="32"/>
          <w:szCs w:val="32"/>
        </w:rPr>
        <w:t xml:space="preserve">效度训练 </w:t>
      </w:r>
      <w:r w:rsidRPr="00A55CE2">
        <w:rPr>
          <w:rFonts w:ascii="华文仿宋" w:eastAsia="华文仿宋" w:hAnsi="华文仿宋" w:cs="宋体"/>
          <w:b/>
          <w:bCs/>
          <w:kern w:val="0"/>
          <w:sz w:val="32"/>
          <w:szCs w:val="32"/>
        </w:rPr>
        <w:t xml:space="preserve"> </w:t>
      </w:r>
      <w:r w:rsidR="0055560F">
        <w:rPr>
          <w:rFonts w:ascii="华文仿宋" w:eastAsia="华文仿宋" w:hAnsi="华文仿宋" w:cs="宋体" w:hint="eastAsia"/>
          <w:b/>
          <w:bCs/>
          <w:kern w:val="0"/>
          <w:sz w:val="32"/>
          <w:szCs w:val="32"/>
        </w:rPr>
        <w:t>博文</w:t>
      </w:r>
      <w:r w:rsidRPr="00A55CE2">
        <w:rPr>
          <w:rFonts w:ascii="华文仿宋" w:eastAsia="华文仿宋" w:hAnsi="华文仿宋" w:cs="宋体"/>
          <w:b/>
          <w:bCs/>
          <w:kern w:val="0"/>
          <w:sz w:val="32"/>
          <w:szCs w:val="32"/>
        </w:rPr>
        <w:t xml:space="preserve"> </w:t>
      </w:r>
      <w:r w:rsidRPr="00A55CE2">
        <w:rPr>
          <w:rFonts w:ascii="华文仿宋" w:eastAsia="华文仿宋" w:hAnsi="华文仿宋" w:cs="宋体" w:hint="eastAsia"/>
          <w:b/>
          <w:bCs/>
          <w:kern w:val="0"/>
          <w:sz w:val="32"/>
          <w:szCs w:val="32"/>
        </w:rPr>
        <w:t>2</w:t>
      </w:r>
    </w:p>
    <w:p w14:paraId="7320B4CF" w14:textId="77777777" w:rsidR="00C614A9" w:rsidRDefault="00C614A9" w:rsidP="00C614A9">
      <w:pPr>
        <w:spacing w:line="360" w:lineRule="exact"/>
        <w:rPr>
          <w:rFonts w:ascii="华文仿宋" w:eastAsia="华文仿宋" w:hAnsi="华文仿宋" w:cs="宋体"/>
          <w:b/>
          <w:bCs/>
          <w:kern w:val="0"/>
          <w:szCs w:val="21"/>
        </w:rPr>
      </w:pPr>
    </w:p>
    <w:p w14:paraId="48C56A13" w14:textId="77777777" w:rsidR="00C614A9" w:rsidRDefault="00C614A9" w:rsidP="00C614A9">
      <w:pPr>
        <w:spacing w:line="360" w:lineRule="exact"/>
        <w:rPr>
          <w:rFonts w:ascii="华文仿宋" w:eastAsia="华文仿宋" w:hAnsi="华文仿宋" w:cs="宋体"/>
          <w:b/>
          <w:bCs/>
          <w:color w:val="FF0000"/>
          <w:kern w:val="0"/>
          <w:szCs w:val="21"/>
        </w:rPr>
      </w:pPr>
      <w:r>
        <w:rPr>
          <w:rFonts w:ascii="华文仿宋" w:eastAsia="华文仿宋" w:hAnsi="华文仿宋" w:cs="宋体" w:hint="eastAsia"/>
          <w:b/>
          <w:bCs/>
          <w:kern w:val="0"/>
          <w:szCs w:val="21"/>
        </w:rPr>
        <w:t xml:space="preserve">例题：《民法典》问题 </w:t>
      </w:r>
      <w:r>
        <w:rPr>
          <w:rFonts w:ascii="华文仿宋" w:eastAsia="华文仿宋" w:hAnsi="华文仿宋" w:cs="宋体" w:hint="eastAsia"/>
          <w:b/>
          <w:bCs/>
          <w:color w:val="FF0000"/>
          <w:kern w:val="0"/>
          <w:szCs w:val="21"/>
        </w:rPr>
        <w:t>★★★★★</w:t>
      </w:r>
      <w:r>
        <w:rPr>
          <w:rFonts w:ascii="华文仿宋" w:eastAsia="华文仿宋" w:hAnsi="华文仿宋" w:cs="宋体" w:hint="eastAsia"/>
          <w:b/>
          <w:bCs/>
          <w:kern w:val="0"/>
          <w:szCs w:val="21"/>
        </w:rPr>
        <w:t xml:space="preserve"> </w:t>
      </w:r>
    </w:p>
    <w:p w14:paraId="588344ED" w14:textId="77777777" w:rsidR="00C614A9" w:rsidRDefault="00C614A9" w:rsidP="00C614A9">
      <w:pPr>
        <w:rPr>
          <w:rFonts w:ascii="华文仿宋" w:eastAsia="华文仿宋" w:hAnsi="华文仿宋" w:cs="宋体"/>
          <w:kern w:val="0"/>
          <w:sz w:val="18"/>
          <w:szCs w:val="18"/>
          <w:u w:val="single"/>
        </w:rPr>
      </w:pPr>
      <w:r>
        <w:rPr>
          <w:rFonts w:ascii="仿宋" w:eastAsia="仿宋" w:hAnsi="仿宋" w:hint="eastAsia"/>
          <w:b/>
          <w:bCs/>
          <w:color w:val="0D0D0D" w:themeColor="text1" w:themeTint="F2"/>
          <w:szCs w:val="21"/>
        </w:rPr>
        <w:t>材料</w:t>
      </w:r>
      <w:proofErr w:type="gramStart"/>
      <w:r>
        <w:rPr>
          <w:rFonts w:ascii="仿宋" w:eastAsia="仿宋" w:hAnsi="仿宋" w:hint="eastAsia"/>
          <w:b/>
          <w:bCs/>
          <w:color w:val="0D0D0D" w:themeColor="text1" w:themeTint="F2"/>
          <w:szCs w:val="21"/>
        </w:rPr>
        <w:t>一</w:t>
      </w:r>
      <w:proofErr w:type="gramEnd"/>
      <w:r>
        <w:rPr>
          <w:rFonts w:ascii="华文仿宋" w:eastAsia="华文仿宋" w:hAnsi="华文仿宋" w:hint="eastAsia"/>
          <w:color w:val="0D0D0D" w:themeColor="text1" w:themeTint="F2"/>
          <w:sz w:val="18"/>
          <w:szCs w:val="18"/>
        </w:rPr>
        <w:t>：2020年5月28日，</w:t>
      </w:r>
      <w:r>
        <w:rPr>
          <w:rFonts w:ascii="华文仿宋" w:eastAsia="华文仿宋" w:hAnsi="华文仿宋" w:hint="eastAsia"/>
          <w:color w:val="0D0D0D" w:themeColor="text1" w:themeTint="F2"/>
          <w:sz w:val="18"/>
          <w:szCs w:val="18"/>
          <w:u w:val="single"/>
        </w:rPr>
        <w:t>十三届全国人大三次会议表决通过了《中华人民共和国民法典》</w:t>
      </w:r>
      <w:r>
        <w:rPr>
          <w:rFonts w:ascii="华文仿宋" w:eastAsia="华文仿宋" w:hAnsi="华文仿宋" w:hint="eastAsia"/>
          <w:color w:val="0D0D0D" w:themeColor="text1" w:themeTint="F2"/>
          <w:sz w:val="18"/>
          <w:szCs w:val="18"/>
        </w:rPr>
        <w:t>，自2021年1月1日起施行。</w:t>
      </w:r>
      <w:r>
        <w:fldChar w:fldCharType="begin"/>
      </w:r>
      <w:r>
        <w:instrText xml:space="preserve"> HYPERLINK "https://baike.baidu.com/item/%E5%A9%9A%E5%A7%BB%E6%B3%95/135901" \t "_blank" </w:instrText>
      </w:r>
      <w:r>
        <w:fldChar w:fldCharType="separate"/>
      </w:r>
      <w:r>
        <w:rPr>
          <w:rStyle w:val="a3"/>
          <w:rFonts w:ascii="华文仿宋" w:eastAsia="华文仿宋" w:hAnsi="华文仿宋" w:hint="eastAsia"/>
          <w:color w:val="0D0D0D" w:themeColor="text1" w:themeTint="F2"/>
          <w:sz w:val="18"/>
          <w:szCs w:val="18"/>
        </w:rPr>
        <w:t>婚姻法</w:t>
      </w:r>
      <w:r>
        <w:rPr>
          <w:rStyle w:val="a3"/>
          <w:rFonts w:ascii="华文仿宋" w:eastAsia="华文仿宋" w:hAnsi="华文仿宋"/>
          <w:color w:val="0D0D0D" w:themeColor="text1" w:themeTint="F2"/>
          <w:sz w:val="18"/>
          <w:szCs w:val="18"/>
        </w:rPr>
        <w:fldChar w:fldCharType="end"/>
      </w:r>
      <w:r>
        <w:rPr>
          <w:rFonts w:ascii="华文仿宋" w:eastAsia="华文仿宋" w:hAnsi="华文仿宋" w:hint="eastAsia"/>
          <w:color w:val="0D0D0D" w:themeColor="text1" w:themeTint="F2"/>
          <w:sz w:val="18"/>
          <w:szCs w:val="18"/>
        </w:rPr>
        <w:t>、</w:t>
      </w:r>
      <w:hyperlink r:id="rId4" w:tgtFrame="_blank" w:history="1">
        <w:r>
          <w:rPr>
            <w:rStyle w:val="a3"/>
            <w:rFonts w:ascii="华文仿宋" w:eastAsia="华文仿宋" w:hAnsi="华文仿宋" w:hint="eastAsia"/>
            <w:color w:val="0D0D0D" w:themeColor="text1" w:themeTint="F2"/>
            <w:sz w:val="18"/>
            <w:szCs w:val="18"/>
          </w:rPr>
          <w:t>继承法</w:t>
        </w:r>
      </w:hyperlink>
      <w:r>
        <w:rPr>
          <w:rFonts w:ascii="华文仿宋" w:eastAsia="华文仿宋" w:hAnsi="华文仿宋" w:hint="eastAsia"/>
          <w:color w:val="0D0D0D" w:themeColor="text1" w:themeTint="F2"/>
          <w:sz w:val="18"/>
          <w:szCs w:val="18"/>
        </w:rPr>
        <w:t>、</w:t>
      </w:r>
      <w:hyperlink r:id="rId5" w:tgtFrame="_blank" w:history="1">
        <w:r>
          <w:rPr>
            <w:rStyle w:val="a3"/>
            <w:rFonts w:ascii="华文仿宋" w:eastAsia="华文仿宋" w:hAnsi="华文仿宋" w:hint="eastAsia"/>
            <w:color w:val="0D0D0D" w:themeColor="text1" w:themeTint="F2"/>
            <w:sz w:val="18"/>
            <w:szCs w:val="18"/>
          </w:rPr>
          <w:t>民法通则</w:t>
        </w:r>
      </w:hyperlink>
      <w:r>
        <w:rPr>
          <w:rFonts w:ascii="华文仿宋" w:eastAsia="华文仿宋" w:hAnsi="华文仿宋" w:hint="eastAsia"/>
          <w:color w:val="0D0D0D" w:themeColor="text1" w:themeTint="F2"/>
          <w:sz w:val="18"/>
          <w:szCs w:val="18"/>
        </w:rPr>
        <w:t>、</w:t>
      </w:r>
      <w:hyperlink r:id="rId6" w:tgtFrame="_blank" w:history="1">
        <w:r>
          <w:rPr>
            <w:rStyle w:val="a3"/>
            <w:rFonts w:ascii="华文仿宋" w:eastAsia="华文仿宋" w:hAnsi="华文仿宋" w:hint="eastAsia"/>
            <w:color w:val="0D0D0D" w:themeColor="text1" w:themeTint="F2"/>
            <w:sz w:val="18"/>
            <w:szCs w:val="18"/>
          </w:rPr>
          <w:t>收养法</w:t>
        </w:r>
      </w:hyperlink>
      <w:r>
        <w:rPr>
          <w:rFonts w:ascii="华文仿宋" w:eastAsia="华文仿宋" w:hAnsi="华文仿宋" w:hint="eastAsia"/>
          <w:color w:val="0D0D0D" w:themeColor="text1" w:themeTint="F2"/>
          <w:sz w:val="18"/>
          <w:szCs w:val="18"/>
        </w:rPr>
        <w:t>、</w:t>
      </w:r>
      <w:hyperlink r:id="rId7" w:tgtFrame="_blank" w:history="1">
        <w:r>
          <w:rPr>
            <w:rStyle w:val="a3"/>
            <w:rFonts w:ascii="华文仿宋" w:eastAsia="华文仿宋" w:hAnsi="华文仿宋" w:hint="eastAsia"/>
            <w:color w:val="0D0D0D" w:themeColor="text1" w:themeTint="F2"/>
            <w:sz w:val="18"/>
            <w:szCs w:val="18"/>
          </w:rPr>
          <w:t>担保法</w:t>
        </w:r>
      </w:hyperlink>
      <w:r>
        <w:rPr>
          <w:rFonts w:ascii="华文仿宋" w:eastAsia="华文仿宋" w:hAnsi="华文仿宋" w:hint="eastAsia"/>
          <w:color w:val="0D0D0D" w:themeColor="text1" w:themeTint="F2"/>
          <w:sz w:val="18"/>
          <w:szCs w:val="18"/>
        </w:rPr>
        <w:t>、</w:t>
      </w:r>
      <w:hyperlink r:id="rId8" w:tgtFrame="_blank" w:history="1">
        <w:r>
          <w:rPr>
            <w:rStyle w:val="a3"/>
            <w:rFonts w:ascii="华文仿宋" w:eastAsia="华文仿宋" w:hAnsi="华文仿宋" w:hint="eastAsia"/>
            <w:color w:val="0D0D0D" w:themeColor="text1" w:themeTint="F2"/>
            <w:sz w:val="18"/>
            <w:szCs w:val="18"/>
          </w:rPr>
          <w:t>合同法</w:t>
        </w:r>
      </w:hyperlink>
      <w:r>
        <w:rPr>
          <w:rFonts w:ascii="华文仿宋" w:eastAsia="华文仿宋" w:hAnsi="华文仿宋" w:hint="eastAsia"/>
          <w:color w:val="0D0D0D" w:themeColor="text1" w:themeTint="F2"/>
          <w:sz w:val="18"/>
          <w:szCs w:val="18"/>
        </w:rPr>
        <w:t>、</w:t>
      </w:r>
      <w:hyperlink r:id="rId9" w:tgtFrame="_blank" w:history="1">
        <w:r>
          <w:rPr>
            <w:rStyle w:val="a3"/>
            <w:rFonts w:ascii="华文仿宋" w:eastAsia="华文仿宋" w:hAnsi="华文仿宋" w:hint="eastAsia"/>
            <w:color w:val="0D0D0D" w:themeColor="text1" w:themeTint="F2"/>
            <w:sz w:val="18"/>
            <w:szCs w:val="18"/>
          </w:rPr>
          <w:t>物权法</w:t>
        </w:r>
      </w:hyperlink>
      <w:r>
        <w:rPr>
          <w:rFonts w:ascii="华文仿宋" w:eastAsia="华文仿宋" w:hAnsi="华文仿宋" w:hint="eastAsia"/>
          <w:color w:val="0D0D0D" w:themeColor="text1" w:themeTint="F2"/>
          <w:sz w:val="18"/>
          <w:szCs w:val="18"/>
        </w:rPr>
        <w:t>、</w:t>
      </w:r>
      <w:hyperlink r:id="rId10" w:tgtFrame="_blank" w:history="1">
        <w:r>
          <w:rPr>
            <w:rStyle w:val="a3"/>
            <w:rFonts w:ascii="华文仿宋" w:eastAsia="华文仿宋" w:hAnsi="华文仿宋" w:hint="eastAsia"/>
            <w:color w:val="0D0D0D" w:themeColor="text1" w:themeTint="F2"/>
            <w:sz w:val="18"/>
            <w:szCs w:val="18"/>
          </w:rPr>
          <w:t>侵权责任法</w:t>
        </w:r>
      </w:hyperlink>
      <w:r>
        <w:rPr>
          <w:rFonts w:ascii="华文仿宋" w:eastAsia="华文仿宋" w:hAnsi="华文仿宋" w:hint="eastAsia"/>
          <w:color w:val="0D0D0D" w:themeColor="text1" w:themeTint="F2"/>
          <w:sz w:val="18"/>
          <w:szCs w:val="18"/>
        </w:rPr>
        <w:t>、</w:t>
      </w:r>
      <w:hyperlink r:id="rId11" w:tgtFrame="_blank" w:history="1">
        <w:r>
          <w:rPr>
            <w:rStyle w:val="a3"/>
            <w:rFonts w:ascii="华文仿宋" w:eastAsia="华文仿宋" w:hAnsi="华文仿宋" w:hint="eastAsia"/>
            <w:color w:val="0D0D0D" w:themeColor="text1" w:themeTint="F2"/>
            <w:sz w:val="18"/>
            <w:szCs w:val="18"/>
          </w:rPr>
          <w:t>民法总则</w:t>
        </w:r>
      </w:hyperlink>
      <w:r>
        <w:rPr>
          <w:rFonts w:ascii="华文仿宋" w:eastAsia="华文仿宋" w:hAnsi="华文仿宋" w:hint="eastAsia"/>
          <w:color w:val="0D0D0D" w:themeColor="text1" w:themeTint="F2"/>
          <w:sz w:val="18"/>
          <w:szCs w:val="18"/>
        </w:rPr>
        <w:t>同时废止。</w:t>
      </w:r>
      <w:r>
        <w:rPr>
          <w:rFonts w:ascii="华文仿宋" w:eastAsia="华文仿宋" w:hAnsi="华文仿宋" w:hint="eastAsia"/>
          <w:color w:val="0D0D0D" w:themeColor="text1" w:themeTint="F2"/>
          <w:sz w:val="18"/>
          <w:szCs w:val="18"/>
          <w:u w:val="single"/>
        </w:rPr>
        <w:t>《民法典》被称为“社会生活的百科全书”</w:t>
      </w:r>
      <w:r>
        <w:rPr>
          <w:rFonts w:ascii="华文仿宋" w:eastAsia="华文仿宋" w:hAnsi="华文仿宋" w:hint="eastAsia"/>
          <w:color w:val="0D0D0D" w:themeColor="text1" w:themeTint="F2"/>
          <w:sz w:val="18"/>
          <w:szCs w:val="18"/>
        </w:rPr>
        <w:t>，</w:t>
      </w:r>
      <w:r>
        <w:rPr>
          <w:rFonts w:ascii="华文仿宋" w:eastAsia="华文仿宋" w:hAnsi="华文仿宋" w:hint="eastAsia"/>
          <w:color w:val="0D0D0D" w:themeColor="text1" w:themeTint="F2"/>
          <w:sz w:val="18"/>
          <w:szCs w:val="18"/>
          <w:u w:val="single"/>
        </w:rPr>
        <w:t>是新中国第一部以</w:t>
      </w:r>
      <w:hyperlink r:id="rId12" w:tgtFrame="_blank" w:history="1">
        <w:r>
          <w:rPr>
            <w:rStyle w:val="a3"/>
            <w:rFonts w:ascii="华文仿宋" w:eastAsia="华文仿宋" w:hAnsi="华文仿宋" w:hint="eastAsia"/>
            <w:color w:val="0D0D0D" w:themeColor="text1" w:themeTint="F2"/>
            <w:sz w:val="18"/>
            <w:szCs w:val="18"/>
          </w:rPr>
          <w:t>法典</w:t>
        </w:r>
      </w:hyperlink>
      <w:r>
        <w:rPr>
          <w:rFonts w:ascii="华文仿宋" w:eastAsia="华文仿宋" w:hAnsi="华文仿宋" w:hint="eastAsia"/>
          <w:color w:val="0D0D0D" w:themeColor="text1" w:themeTint="F2"/>
          <w:sz w:val="18"/>
          <w:szCs w:val="18"/>
          <w:u w:val="single"/>
        </w:rPr>
        <w:t>命名的法律，在法律体系中居于基础性地位，也是市场经济的基本法</w:t>
      </w:r>
      <w:r>
        <w:rPr>
          <w:rFonts w:ascii="华文仿宋" w:eastAsia="华文仿宋" w:hAnsi="华文仿宋" w:hint="eastAsia"/>
          <w:color w:val="0D0D0D" w:themeColor="text1" w:themeTint="F2"/>
          <w:sz w:val="18"/>
          <w:szCs w:val="18"/>
        </w:rPr>
        <w:t>。</w:t>
      </w:r>
    </w:p>
    <w:p w14:paraId="3EF812C3" w14:textId="77777777" w:rsidR="00C614A9" w:rsidRDefault="00C614A9" w:rsidP="00C614A9">
      <w:pPr>
        <w:rPr>
          <w:rFonts w:ascii="华文仿宋" w:eastAsia="华文仿宋" w:hAnsi="华文仿宋"/>
          <w:b/>
          <w:bCs/>
          <w:color w:val="0D0D0D" w:themeColor="text1" w:themeTint="F2"/>
          <w:sz w:val="18"/>
          <w:szCs w:val="18"/>
        </w:rPr>
      </w:pPr>
      <w:r>
        <w:rPr>
          <w:rFonts w:ascii="华文仿宋" w:eastAsia="华文仿宋" w:hAnsi="华文仿宋" w:hint="eastAsia"/>
          <w:b/>
          <w:bCs/>
          <w:sz w:val="18"/>
          <w:szCs w:val="18"/>
        </w:rPr>
        <w:t>材料二：</w:t>
      </w:r>
      <w:r>
        <w:rPr>
          <w:rFonts w:ascii="华文仿宋" w:eastAsia="华文仿宋" w:hAnsi="华文仿宋" w:hint="eastAsia"/>
          <w:b/>
          <w:bCs/>
          <w:color w:val="0D0D0D" w:themeColor="text1" w:themeTint="F2"/>
          <w:sz w:val="18"/>
          <w:szCs w:val="18"/>
        </w:rPr>
        <w:t>以下是《民法典》摘文内容</w:t>
      </w:r>
    </w:p>
    <w:p w14:paraId="4DF49470" w14:textId="77777777" w:rsidR="00C614A9" w:rsidRDefault="00C614A9" w:rsidP="00C614A9">
      <w:pPr>
        <w:rPr>
          <w:rFonts w:ascii="仿宋" w:eastAsia="仿宋" w:hAnsi="仿宋"/>
          <w:sz w:val="18"/>
          <w:szCs w:val="18"/>
        </w:rPr>
      </w:pPr>
      <w:r>
        <w:rPr>
          <w:rFonts w:ascii="仿宋" w:eastAsia="仿宋" w:hAnsi="仿宋" w:hint="eastAsia"/>
        </w:rPr>
        <w:t xml:space="preserve">　 </w:t>
      </w:r>
      <w:r>
        <w:rPr>
          <w:rFonts w:ascii="仿宋" w:eastAsia="仿宋" w:hAnsi="仿宋" w:hint="eastAsia"/>
          <w:sz w:val="18"/>
          <w:szCs w:val="18"/>
        </w:rPr>
        <w:t>第一条　为了</w:t>
      </w:r>
      <w:r>
        <w:rPr>
          <w:rFonts w:ascii="仿宋" w:eastAsia="仿宋" w:hAnsi="仿宋" w:hint="eastAsia"/>
          <w:b/>
          <w:bCs/>
          <w:sz w:val="18"/>
          <w:szCs w:val="18"/>
          <w:u w:val="single"/>
        </w:rPr>
        <w:t>保护民事主体的合法权益，调整民事关系，维护社会和经济秩序，适应中国特色社会主义发展要求，弘扬社会主义核心价值观，根据宪法，制定本法</w:t>
      </w:r>
      <w:r>
        <w:rPr>
          <w:rFonts w:ascii="仿宋" w:eastAsia="仿宋" w:hAnsi="仿宋" w:hint="eastAsia"/>
          <w:sz w:val="18"/>
          <w:szCs w:val="18"/>
        </w:rPr>
        <w:t>。</w:t>
      </w:r>
    </w:p>
    <w:p w14:paraId="3AEF5F1C" w14:textId="77777777" w:rsidR="00C614A9" w:rsidRDefault="00C614A9" w:rsidP="00C614A9">
      <w:pPr>
        <w:ind w:firstLineChars="200" w:firstLine="360"/>
        <w:rPr>
          <w:rFonts w:ascii="仿宋" w:eastAsia="仿宋" w:hAnsi="仿宋"/>
          <w:sz w:val="18"/>
          <w:szCs w:val="18"/>
        </w:rPr>
      </w:pPr>
      <w:r>
        <w:rPr>
          <w:rFonts w:ascii="仿宋" w:eastAsia="仿宋" w:hAnsi="仿宋" w:hint="eastAsia"/>
          <w:sz w:val="18"/>
          <w:szCs w:val="18"/>
        </w:rPr>
        <w:t>第十条　处理民事纠纷，应当依照法律；法律没有规定的，可</w:t>
      </w:r>
      <w:r>
        <w:rPr>
          <w:rFonts w:ascii="仿宋" w:eastAsia="仿宋" w:hAnsi="仿宋" w:hint="eastAsia"/>
          <w:b/>
          <w:bCs/>
          <w:sz w:val="18"/>
          <w:szCs w:val="18"/>
          <w:u w:val="single"/>
        </w:rPr>
        <w:t>以适用习惯</w:t>
      </w:r>
      <w:r>
        <w:rPr>
          <w:rFonts w:ascii="仿宋" w:eastAsia="仿宋" w:hAnsi="仿宋" w:hint="eastAsia"/>
          <w:sz w:val="18"/>
          <w:szCs w:val="18"/>
        </w:rPr>
        <w:t>，但</w:t>
      </w:r>
      <w:r>
        <w:rPr>
          <w:rFonts w:ascii="仿宋" w:eastAsia="仿宋" w:hAnsi="仿宋" w:hint="eastAsia"/>
          <w:b/>
          <w:bCs/>
          <w:sz w:val="18"/>
          <w:szCs w:val="18"/>
          <w:u w:val="single"/>
        </w:rPr>
        <w:t>是不得违背公序良俗</w:t>
      </w:r>
      <w:r>
        <w:rPr>
          <w:rFonts w:ascii="仿宋" w:eastAsia="仿宋" w:hAnsi="仿宋" w:hint="eastAsia"/>
          <w:sz w:val="18"/>
          <w:szCs w:val="18"/>
        </w:rPr>
        <w:t>。</w:t>
      </w:r>
    </w:p>
    <w:p w14:paraId="0C208786" w14:textId="77777777" w:rsidR="00C614A9" w:rsidRDefault="00C614A9" w:rsidP="00C614A9">
      <w:pPr>
        <w:rPr>
          <w:rFonts w:ascii="仿宋" w:eastAsia="仿宋" w:hAnsi="仿宋"/>
          <w:sz w:val="18"/>
          <w:szCs w:val="18"/>
        </w:rPr>
      </w:pPr>
      <w:r>
        <w:rPr>
          <w:rFonts w:ascii="仿宋" w:eastAsia="仿宋" w:hAnsi="仿宋" w:hint="eastAsia"/>
          <w:sz w:val="18"/>
          <w:szCs w:val="18"/>
        </w:rPr>
        <w:t xml:space="preserve">　　第一百八十五条　侵害英雄烈士等的姓名、肖像、名誉、荣誉，损害社会公共利益的，应当承担民事责任。</w:t>
      </w:r>
    </w:p>
    <w:p w14:paraId="56FBC4B1" w14:textId="77777777" w:rsidR="00C614A9" w:rsidRDefault="00C614A9" w:rsidP="00C614A9">
      <w:pPr>
        <w:rPr>
          <w:rFonts w:ascii="仿宋" w:eastAsia="仿宋" w:hAnsi="仿宋"/>
          <w:sz w:val="18"/>
          <w:szCs w:val="18"/>
        </w:rPr>
      </w:pPr>
      <w:r>
        <w:rPr>
          <w:rFonts w:ascii="仿宋" w:eastAsia="仿宋" w:hAnsi="仿宋" w:hint="eastAsia"/>
          <w:sz w:val="18"/>
          <w:szCs w:val="18"/>
        </w:rPr>
        <w:t xml:space="preserve">　  第二百七十一条　业主对建筑物内的住宅、经营性用房等专有部分享有所有权，对专有部分以外的共有部分享有共有和共同管理的权利。</w:t>
      </w:r>
    </w:p>
    <w:p w14:paraId="13B5B02A" w14:textId="77777777" w:rsidR="00C614A9" w:rsidRDefault="00C614A9" w:rsidP="00C614A9">
      <w:pPr>
        <w:rPr>
          <w:rFonts w:ascii="仿宋" w:eastAsia="仿宋" w:hAnsi="仿宋"/>
          <w:sz w:val="18"/>
          <w:szCs w:val="18"/>
        </w:rPr>
      </w:pPr>
      <w:r>
        <w:rPr>
          <w:rFonts w:ascii="仿宋" w:eastAsia="仿宋" w:hAnsi="仿宋" w:hint="eastAsia"/>
          <w:sz w:val="18"/>
          <w:szCs w:val="18"/>
        </w:rPr>
        <w:t xml:space="preserve">　　第二百七十六条　建筑区划内，规划用于停放汽车的车位、车库应当首先满足业主的需要。</w:t>
      </w:r>
    </w:p>
    <w:p w14:paraId="3C340A62" w14:textId="77777777" w:rsidR="00C614A9" w:rsidRDefault="00C614A9" w:rsidP="00C614A9">
      <w:pPr>
        <w:ind w:firstLineChars="200" w:firstLine="360"/>
        <w:rPr>
          <w:rFonts w:ascii="仿宋" w:eastAsia="仿宋" w:hAnsi="仿宋"/>
          <w:sz w:val="18"/>
          <w:szCs w:val="18"/>
        </w:rPr>
      </w:pPr>
      <w:r>
        <w:rPr>
          <w:rFonts w:ascii="仿宋" w:eastAsia="仿宋" w:hAnsi="仿宋" w:hint="eastAsia"/>
          <w:sz w:val="18"/>
          <w:szCs w:val="18"/>
        </w:rPr>
        <w:lastRenderedPageBreak/>
        <w:t>第三百一十七条　权利人领取遗失物时，应向拾得人或者有关部门支付保管遗失物等支出的必要费用。</w:t>
      </w:r>
    </w:p>
    <w:p w14:paraId="337F2440" w14:textId="77777777" w:rsidR="00C614A9" w:rsidRDefault="00C614A9" w:rsidP="00C614A9">
      <w:pPr>
        <w:rPr>
          <w:rFonts w:ascii="仿宋" w:eastAsia="仿宋" w:hAnsi="仿宋"/>
          <w:sz w:val="18"/>
          <w:szCs w:val="18"/>
        </w:rPr>
      </w:pPr>
      <w:r>
        <w:rPr>
          <w:rFonts w:ascii="仿宋" w:eastAsia="仿宋" w:hAnsi="仿宋" w:hint="eastAsia"/>
          <w:sz w:val="18"/>
          <w:szCs w:val="18"/>
        </w:rPr>
        <w:t>权利人悬赏寻找遗失物的，领取遗失物时应当按照承诺履行义务。　拾得人侵占遗失物的，无权请求保管遗失物等支出的费用，也无权请求权利人按照承诺履行义务。</w:t>
      </w:r>
    </w:p>
    <w:p w14:paraId="2F9E6C24" w14:textId="77777777" w:rsidR="00C614A9" w:rsidRDefault="00C614A9" w:rsidP="00C614A9">
      <w:pPr>
        <w:ind w:firstLineChars="200" w:firstLine="360"/>
        <w:rPr>
          <w:rFonts w:ascii="仿宋" w:eastAsia="仿宋" w:hAnsi="仿宋"/>
          <w:sz w:val="18"/>
          <w:szCs w:val="18"/>
        </w:rPr>
      </w:pPr>
      <w:r>
        <w:rPr>
          <w:rFonts w:ascii="仿宋" w:eastAsia="仿宋" w:hAnsi="仿宋" w:hint="eastAsia"/>
          <w:sz w:val="18"/>
          <w:szCs w:val="18"/>
        </w:rPr>
        <w:t>第一千零八十六条　离婚后，不直接抚养子女的</w:t>
      </w:r>
      <w:proofErr w:type="gramStart"/>
      <w:r>
        <w:rPr>
          <w:rFonts w:ascii="仿宋" w:eastAsia="仿宋" w:hAnsi="仿宋" w:hint="eastAsia"/>
          <w:sz w:val="18"/>
          <w:szCs w:val="18"/>
        </w:rPr>
        <w:t>父或者母</w:t>
      </w:r>
      <w:proofErr w:type="gramEnd"/>
      <w:r>
        <w:rPr>
          <w:rFonts w:ascii="仿宋" w:eastAsia="仿宋" w:hAnsi="仿宋" w:hint="eastAsia"/>
          <w:sz w:val="18"/>
          <w:szCs w:val="18"/>
        </w:rPr>
        <w:t>，有探望子女的权利，另一方有协助的义务。行使探望权利的方式、时间由当事人协议；协议不成的，由人民法院判决。</w:t>
      </w:r>
    </w:p>
    <w:p w14:paraId="6BA76017" w14:textId="77777777" w:rsidR="00C614A9" w:rsidRDefault="00C614A9" w:rsidP="00C614A9">
      <w:pPr>
        <w:rPr>
          <w:rFonts w:ascii="仿宋" w:eastAsia="仿宋" w:hAnsi="仿宋"/>
          <w:color w:val="0D0D0D" w:themeColor="text1" w:themeTint="F2"/>
          <w:sz w:val="18"/>
          <w:szCs w:val="18"/>
        </w:rPr>
      </w:pPr>
      <w:r>
        <w:rPr>
          <w:rFonts w:ascii="仿宋" w:eastAsia="仿宋" w:hAnsi="仿宋" w:hint="eastAsia"/>
          <w:b/>
          <w:bCs/>
          <w:sz w:val="18"/>
          <w:szCs w:val="18"/>
        </w:rPr>
        <w:t>（1）上述材料说明了什么？</w:t>
      </w:r>
      <w:r>
        <w:rPr>
          <w:rFonts w:ascii="仿宋" w:eastAsia="仿宋" w:hAnsi="仿宋" w:hint="eastAsia"/>
          <w:sz w:val="18"/>
          <w:szCs w:val="18"/>
        </w:rPr>
        <w:t xml:space="preserve">  划线部分最好</w:t>
      </w:r>
    </w:p>
    <w:p w14:paraId="0F1E4958" w14:textId="77777777" w:rsidR="00C614A9" w:rsidRDefault="00C614A9" w:rsidP="00C614A9">
      <w:pPr>
        <w:rPr>
          <w:rFonts w:ascii="华文仿宋" w:eastAsia="华文仿宋" w:hAnsi="华文仿宋" w:cs="宋体"/>
          <w:color w:val="7030A0"/>
          <w:kern w:val="0"/>
          <w:sz w:val="18"/>
          <w:szCs w:val="18"/>
        </w:rPr>
      </w:pPr>
      <w:r>
        <w:rPr>
          <w:rFonts w:ascii="华文仿宋" w:eastAsia="华文仿宋" w:hAnsi="华文仿宋" w:hint="eastAsia"/>
          <w:color w:val="7030A0"/>
          <w:sz w:val="18"/>
          <w:szCs w:val="18"/>
        </w:rPr>
        <w:t>说明：①</w:t>
      </w:r>
      <w:r>
        <w:rPr>
          <w:rFonts w:ascii="华文仿宋" w:eastAsia="华文仿宋" w:hAnsi="华文仿宋" w:hint="eastAsia"/>
          <w:color w:val="7030A0"/>
          <w:sz w:val="18"/>
          <w:szCs w:val="18"/>
          <w:u w:val="single"/>
        </w:rPr>
        <w:t>我们的生活与法律息息相关</w:t>
      </w:r>
      <w:r>
        <w:rPr>
          <w:rFonts w:ascii="华文仿宋" w:eastAsia="华文仿宋" w:hAnsi="华文仿宋" w:hint="eastAsia"/>
          <w:color w:val="7030A0"/>
          <w:sz w:val="18"/>
          <w:szCs w:val="18"/>
        </w:rPr>
        <w:t>。法律都是应生活的需要而制定和颁布的，又对生活加以规范和调整。法律嵌入我们的生活，服务于人们的生活。P85   ②</w:t>
      </w:r>
      <w:r>
        <w:rPr>
          <w:rFonts w:ascii="华文仿宋" w:eastAsia="华文仿宋" w:hAnsi="华文仿宋" w:hint="eastAsia"/>
          <w:color w:val="7030A0"/>
          <w:sz w:val="18"/>
          <w:szCs w:val="18"/>
          <w:u w:val="single"/>
        </w:rPr>
        <w:t>法律具有保护和规范作用</w:t>
      </w:r>
      <w:r>
        <w:rPr>
          <w:rFonts w:ascii="华文仿宋" w:eastAsia="华文仿宋" w:hAnsi="华文仿宋" w:hint="eastAsia"/>
          <w:color w:val="7030A0"/>
          <w:sz w:val="18"/>
          <w:szCs w:val="18"/>
        </w:rPr>
        <w:t>。P92    ③</w:t>
      </w:r>
      <w:r>
        <w:rPr>
          <w:rFonts w:ascii="华文仿宋" w:eastAsia="华文仿宋" w:hAnsi="华文仿宋" w:hint="eastAsia"/>
          <w:b/>
          <w:bCs/>
          <w:color w:val="7030A0"/>
          <w:sz w:val="18"/>
          <w:szCs w:val="18"/>
          <w:u w:val="single"/>
        </w:rPr>
        <w:t>法律是国家制定或认可的</w:t>
      </w:r>
      <w:r>
        <w:rPr>
          <w:rFonts w:ascii="华文仿宋" w:eastAsia="华文仿宋" w:hAnsi="华文仿宋" w:hint="eastAsia"/>
          <w:b/>
          <w:bCs/>
          <w:color w:val="7030A0"/>
          <w:sz w:val="18"/>
          <w:szCs w:val="18"/>
        </w:rPr>
        <w:t>。  ④</w:t>
      </w:r>
      <w:r>
        <w:rPr>
          <w:rFonts w:ascii="华文仿宋" w:eastAsia="华文仿宋" w:hAnsi="华文仿宋" w:hint="eastAsia"/>
          <w:b/>
          <w:bCs/>
          <w:color w:val="7030A0"/>
          <w:sz w:val="18"/>
          <w:szCs w:val="18"/>
          <w:u w:val="single"/>
        </w:rPr>
        <w:t>我国</w:t>
      </w:r>
      <w:r>
        <w:rPr>
          <w:rFonts w:ascii="仿宋" w:eastAsia="仿宋" w:hAnsi="仿宋" w:hint="eastAsia"/>
          <w:color w:val="7030A0"/>
          <w:sz w:val="18"/>
          <w:szCs w:val="18"/>
          <w:u w:val="single"/>
        </w:rPr>
        <w:t>法律是党和人民意志的体现，是用来统治国家、管理社会的工具，是判断是非曲直、处理矛盾纠纷的标尺</w:t>
      </w:r>
      <w:r>
        <w:rPr>
          <w:rFonts w:ascii="仿宋" w:eastAsia="仿宋" w:hAnsi="仿宋" w:hint="eastAsia"/>
          <w:color w:val="7030A0"/>
          <w:sz w:val="18"/>
          <w:szCs w:val="18"/>
        </w:rPr>
        <w:t xml:space="preserve">。  </w:t>
      </w:r>
      <w:r>
        <w:rPr>
          <w:rFonts w:ascii="宋体" w:eastAsia="宋体" w:hAnsi="宋体" w:hint="eastAsia"/>
          <w:color w:val="7030A0"/>
          <w:szCs w:val="21"/>
        </w:rPr>
        <w:t>⑤</w:t>
      </w:r>
      <w:r>
        <w:rPr>
          <w:rFonts w:ascii="华文仿宋" w:eastAsia="华文仿宋" w:hAnsi="华文仿宋" w:cs="Times New Roman" w:hint="eastAsia"/>
          <w:color w:val="7030A0"/>
          <w:sz w:val="18"/>
          <w:szCs w:val="18"/>
        </w:rPr>
        <w:t xml:space="preserve">坚持全面依法治国，建设社会主义法治国家，切实保障社会公平正义和人民权利，已经成为我国国家制度和国家治理体系的显著优势之一。   3   </w:t>
      </w:r>
    </w:p>
    <w:p w14:paraId="17F07988" w14:textId="77777777" w:rsidR="00C614A9" w:rsidRDefault="00C614A9" w:rsidP="00C614A9">
      <w:pPr>
        <w:rPr>
          <w:rFonts w:ascii="华文仿宋" w:eastAsia="华文仿宋" w:hAnsi="华文仿宋" w:cs="宋体"/>
          <w:color w:val="7030A0"/>
          <w:kern w:val="0"/>
          <w:sz w:val="18"/>
          <w:szCs w:val="18"/>
        </w:rPr>
      </w:pPr>
    </w:p>
    <w:p w14:paraId="7F731199" w14:textId="77777777" w:rsidR="00C614A9" w:rsidRDefault="00C614A9" w:rsidP="00C614A9">
      <w:pPr>
        <w:rPr>
          <w:rFonts w:ascii="华文仿宋" w:eastAsia="华文仿宋" w:hAnsi="华文仿宋"/>
          <w:color w:val="404040"/>
          <w:sz w:val="18"/>
          <w:szCs w:val="18"/>
        </w:rPr>
      </w:pPr>
      <w:r>
        <w:rPr>
          <w:rFonts w:ascii="华文仿宋" w:eastAsia="华文仿宋" w:hAnsi="华文仿宋" w:hint="eastAsia"/>
          <w:b/>
          <w:bCs/>
          <w:sz w:val="18"/>
          <w:szCs w:val="18"/>
        </w:rPr>
        <w:t>材料三：</w:t>
      </w:r>
      <w:r>
        <w:rPr>
          <w:rFonts w:ascii="华文仿宋" w:eastAsia="华文仿宋" w:hAnsi="华文仿宋" w:hint="eastAsia"/>
          <w:sz w:val="18"/>
          <w:szCs w:val="18"/>
        </w:rPr>
        <w:t>5月29日下午，中央政治局就“切实实施民法典”举行第二十次集体学习。中央总书记习近平在主持学习时强调，民法典在中国特色社会主义法律体系中具有重要地位，是一部固根本、稳预期、利长远的基础性法律，</w:t>
      </w:r>
      <w:r>
        <w:rPr>
          <w:rFonts w:ascii="华文仿宋" w:eastAsia="华文仿宋" w:hAnsi="华文仿宋" w:hint="eastAsia"/>
          <w:sz w:val="18"/>
          <w:szCs w:val="18"/>
          <w:u w:val="single"/>
        </w:rPr>
        <w:t>对推进全面依法治国、加快建设社会主义法治国家，对发展社会主义市场经济、巩固社会主义基本经济制度，对坚持以人民为中心的发展思想、依法维护人民权益、推动我国人权事业发展，对推进国家治理体系和治理能力现代化，都具有重大意义</w:t>
      </w:r>
      <w:r>
        <w:rPr>
          <w:rFonts w:ascii="华文仿宋" w:eastAsia="华文仿宋" w:hAnsi="华文仿宋" w:hint="eastAsia"/>
          <w:sz w:val="18"/>
          <w:szCs w:val="18"/>
        </w:rPr>
        <w:t>。全党要切实推动民法典实施，</w:t>
      </w:r>
      <w:r>
        <w:rPr>
          <w:rFonts w:ascii="华文仿宋" w:eastAsia="华文仿宋" w:hAnsi="华文仿宋" w:hint="eastAsia"/>
          <w:sz w:val="18"/>
          <w:szCs w:val="18"/>
          <w:u w:val="single"/>
        </w:rPr>
        <w:t>以更好推进全面依法治国、建设社会主义法治国家，</w:t>
      </w:r>
      <w:proofErr w:type="gramStart"/>
      <w:r>
        <w:rPr>
          <w:rFonts w:ascii="华文仿宋" w:eastAsia="华文仿宋" w:hAnsi="华文仿宋" w:hint="eastAsia"/>
          <w:sz w:val="18"/>
          <w:szCs w:val="18"/>
          <w:u w:val="single"/>
        </w:rPr>
        <w:t>更好保障</w:t>
      </w:r>
      <w:proofErr w:type="gramEnd"/>
      <w:r>
        <w:rPr>
          <w:rFonts w:ascii="华文仿宋" w:eastAsia="华文仿宋" w:hAnsi="华文仿宋" w:hint="eastAsia"/>
          <w:sz w:val="18"/>
          <w:szCs w:val="18"/>
          <w:u w:val="single"/>
        </w:rPr>
        <w:t>人民权益</w:t>
      </w:r>
      <w:r>
        <w:rPr>
          <w:rFonts w:ascii="华文仿宋" w:eastAsia="华文仿宋" w:hAnsi="华文仿宋" w:hint="eastAsia"/>
          <w:sz w:val="18"/>
          <w:szCs w:val="18"/>
        </w:rPr>
        <w:t>。</w:t>
      </w:r>
    </w:p>
    <w:p w14:paraId="7C770773" w14:textId="77777777" w:rsidR="00C614A9" w:rsidRDefault="00C614A9" w:rsidP="00C614A9">
      <w:pPr>
        <w:ind w:firstLineChars="200" w:firstLine="360"/>
        <w:rPr>
          <w:rFonts w:ascii="华文仿宋" w:eastAsia="华文仿宋" w:hAnsi="华文仿宋"/>
          <w:color w:val="404040"/>
          <w:sz w:val="18"/>
          <w:szCs w:val="18"/>
        </w:rPr>
      </w:pPr>
      <w:bookmarkStart w:id="1" w:name="_Hlk43107266"/>
      <w:r>
        <w:rPr>
          <w:rFonts w:ascii="华文仿宋" w:eastAsia="华文仿宋" w:hAnsi="华文仿宋" w:hint="eastAsia"/>
          <w:color w:val="404040"/>
          <w:sz w:val="18"/>
          <w:szCs w:val="18"/>
        </w:rPr>
        <w:t>习近平强调，《民法典》，是新中国成立以来第一部以“法典”命名的法律，是新时代我国社会主义法治建设的重大成果。汲取了中华民族5000多年优秀法律文化，借鉴了人类法治文明建设有益成果，是一部</w:t>
      </w:r>
      <w:r>
        <w:rPr>
          <w:rFonts w:ascii="华文仿宋" w:eastAsia="华文仿宋" w:hAnsi="华文仿宋" w:hint="eastAsia"/>
          <w:color w:val="404040"/>
          <w:sz w:val="18"/>
          <w:szCs w:val="18"/>
          <w:u w:val="single"/>
        </w:rPr>
        <w:t>体现我国社会主义性质、符合人民利益和愿望、顺应时代发展要求的民法典</w:t>
      </w:r>
      <w:r>
        <w:rPr>
          <w:rFonts w:ascii="华文仿宋" w:eastAsia="华文仿宋" w:hAnsi="华文仿宋" w:hint="eastAsia"/>
          <w:color w:val="404040"/>
          <w:sz w:val="18"/>
          <w:szCs w:val="18"/>
        </w:rPr>
        <w:t>，是一部</w:t>
      </w:r>
      <w:r>
        <w:rPr>
          <w:rFonts w:ascii="华文仿宋" w:eastAsia="华文仿宋" w:hAnsi="华文仿宋" w:hint="eastAsia"/>
          <w:color w:val="404040"/>
          <w:sz w:val="18"/>
          <w:szCs w:val="18"/>
          <w:u w:val="single"/>
        </w:rPr>
        <w:t>体现对生命健康、财产安全、交易便利、生活幸福、人格尊严等各方面权利平等保护的民法典</w:t>
      </w:r>
      <w:r>
        <w:rPr>
          <w:rFonts w:ascii="华文仿宋" w:eastAsia="华文仿宋" w:hAnsi="华文仿宋" w:hint="eastAsia"/>
          <w:color w:val="404040"/>
          <w:sz w:val="18"/>
          <w:szCs w:val="18"/>
        </w:rPr>
        <w:t>，是一部具有鲜明</w:t>
      </w:r>
      <w:r>
        <w:rPr>
          <w:rFonts w:ascii="华文仿宋" w:eastAsia="华文仿宋" w:hAnsi="华文仿宋" w:hint="eastAsia"/>
          <w:color w:val="404040"/>
          <w:sz w:val="18"/>
          <w:szCs w:val="18"/>
          <w:u w:val="single"/>
        </w:rPr>
        <w:t>中国特色</w:t>
      </w:r>
      <w:r>
        <w:rPr>
          <w:rFonts w:ascii="华文仿宋" w:eastAsia="华文仿宋" w:hAnsi="华文仿宋" w:hint="eastAsia"/>
          <w:color w:val="404040"/>
          <w:sz w:val="18"/>
          <w:szCs w:val="18"/>
        </w:rPr>
        <w:t>、实践特色、</w:t>
      </w:r>
      <w:r>
        <w:rPr>
          <w:rFonts w:ascii="华文仿宋" w:eastAsia="华文仿宋" w:hAnsi="华文仿宋" w:hint="eastAsia"/>
          <w:color w:val="404040"/>
          <w:sz w:val="18"/>
          <w:szCs w:val="18"/>
          <w:u w:val="single"/>
        </w:rPr>
        <w:t>时代特色的民法典</w:t>
      </w:r>
      <w:r>
        <w:rPr>
          <w:rFonts w:ascii="华文仿宋" w:eastAsia="华文仿宋" w:hAnsi="华文仿宋" w:hint="eastAsia"/>
          <w:color w:val="404040"/>
          <w:sz w:val="18"/>
          <w:szCs w:val="18"/>
        </w:rPr>
        <w:t>。</w:t>
      </w:r>
    </w:p>
    <w:bookmarkEnd w:id="1"/>
    <w:p w14:paraId="7D65C421" w14:textId="77777777" w:rsidR="00C614A9" w:rsidRDefault="00C614A9" w:rsidP="00C614A9">
      <w:pPr>
        <w:ind w:firstLineChars="200" w:firstLine="360"/>
        <w:rPr>
          <w:rFonts w:ascii="华文仿宋" w:eastAsia="华文仿宋" w:hAnsi="华文仿宋"/>
          <w:color w:val="404040"/>
          <w:sz w:val="18"/>
          <w:szCs w:val="18"/>
        </w:rPr>
      </w:pPr>
      <w:r>
        <w:rPr>
          <w:rFonts w:ascii="华文仿宋" w:eastAsia="华文仿宋" w:hAnsi="华文仿宋" w:hint="eastAsia"/>
          <w:color w:val="404040"/>
          <w:sz w:val="18"/>
          <w:szCs w:val="18"/>
        </w:rPr>
        <w:t>习近平强调，民法典要实施好，就必须</w:t>
      </w:r>
      <w:r>
        <w:rPr>
          <w:rFonts w:ascii="华文仿宋" w:eastAsia="华文仿宋" w:hAnsi="华文仿宋" w:hint="eastAsia"/>
          <w:color w:val="404040"/>
          <w:sz w:val="18"/>
          <w:szCs w:val="18"/>
          <w:u w:val="single"/>
        </w:rPr>
        <w:t>让民法典走到群众身边、走进群众心里</w:t>
      </w:r>
      <w:r>
        <w:rPr>
          <w:rFonts w:ascii="华文仿宋" w:eastAsia="华文仿宋" w:hAnsi="华文仿宋" w:hint="eastAsia"/>
          <w:color w:val="404040"/>
          <w:sz w:val="18"/>
          <w:szCs w:val="18"/>
        </w:rPr>
        <w:t>。要广泛</w:t>
      </w:r>
      <w:r>
        <w:rPr>
          <w:rFonts w:ascii="华文仿宋" w:eastAsia="华文仿宋" w:hAnsi="华文仿宋" w:hint="eastAsia"/>
          <w:color w:val="404040"/>
          <w:sz w:val="18"/>
          <w:szCs w:val="18"/>
          <w:u w:val="single"/>
        </w:rPr>
        <w:t>开展民法典普法工作</w:t>
      </w:r>
      <w:r>
        <w:rPr>
          <w:rFonts w:ascii="华文仿宋" w:eastAsia="华文仿宋" w:hAnsi="华文仿宋" w:hint="eastAsia"/>
          <w:color w:val="404040"/>
          <w:sz w:val="18"/>
          <w:szCs w:val="18"/>
        </w:rPr>
        <w:t>，将其作为普法工作的重点来抓，引导</w:t>
      </w:r>
      <w:r>
        <w:rPr>
          <w:rFonts w:ascii="华文仿宋" w:eastAsia="华文仿宋" w:hAnsi="华文仿宋" w:hint="eastAsia"/>
          <w:color w:val="404040"/>
          <w:sz w:val="18"/>
          <w:szCs w:val="18"/>
          <w:u w:val="single"/>
        </w:rPr>
        <w:t>群众</w:t>
      </w:r>
      <w:bookmarkStart w:id="2" w:name="_Hlk44514492"/>
      <w:r>
        <w:rPr>
          <w:rFonts w:ascii="华文仿宋" w:eastAsia="华文仿宋" w:hAnsi="华文仿宋" w:hint="eastAsia"/>
          <w:color w:val="404040"/>
          <w:sz w:val="18"/>
          <w:szCs w:val="18"/>
          <w:u w:val="single"/>
        </w:rPr>
        <w:t>认识到民法典既是保护自身权益的法典，也是全体社会成员都必须遵循的规范</w:t>
      </w:r>
      <w:bookmarkEnd w:id="2"/>
      <w:r>
        <w:rPr>
          <w:rFonts w:ascii="华文仿宋" w:eastAsia="华文仿宋" w:hAnsi="华文仿宋" w:hint="eastAsia"/>
          <w:color w:val="404040"/>
          <w:sz w:val="18"/>
          <w:szCs w:val="18"/>
          <w:u w:val="single"/>
        </w:rPr>
        <w:t>，养成自觉守法的意识，形成遇事找法的习惯，培养解决问题靠法的意识和能力</w:t>
      </w:r>
      <w:r>
        <w:rPr>
          <w:rFonts w:ascii="华文仿宋" w:eastAsia="华文仿宋" w:hAnsi="华文仿宋" w:hint="eastAsia"/>
          <w:color w:val="404040"/>
          <w:sz w:val="18"/>
          <w:szCs w:val="18"/>
        </w:rPr>
        <w:t>。要</w:t>
      </w:r>
      <w:r>
        <w:rPr>
          <w:rFonts w:ascii="华文仿宋" w:eastAsia="华文仿宋" w:hAnsi="华文仿宋" w:hint="eastAsia"/>
          <w:color w:val="404040"/>
          <w:sz w:val="18"/>
          <w:szCs w:val="18"/>
          <w:u w:val="single"/>
        </w:rPr>
        <w:t>把民法典纳入国民教育体系，加强对青少年民法典教育</w:t>
      </w:r>
      <w:r>
        <w:rPr>
          <w:rFonts w:ascii="华文仿宋" w:eastAsia="华文仿宋" w:hAnsi="华文仿宋" w:hint="eastAsia"/>
          <w:color w:val="404040"/>
          <w:sz w:val="18"/>
          <w:szCs w:val="18"/>
        </w:rPr>
        <w:t>。</w:t>
      </w:r>
    </w:p>
    <w:p w14:paraId="442221D8" w14:textId="77777777" w:rsidR="00C614A9" w:rsidRDefault="00C614A9" w:rsidP="00C614A9">
      <w:pPr>
        <w:rPr>
          <w:rFonts w:ascii="华文仿宋" w:eastAsia="华文仿宋" w:hAnsi="华文仿宋"/>
          <w:b/>
          <w:bCs/>
          <w:sz w:val="18"/>
          <w:szCs w:val="18"/>
        </w:rPr>
      </w:pPr>
      <w:r>
        <w:rPr>
          <w:rFonts w:ascii="华文仿宋" w:eastAsia="华文仿宋" w:hAnsi="华文仿宋" w:hint="eastAsia"/>
          <w:b/>
          <w:bCs/>
          <w:sz w:val="18"/>
          <w:szCs w:val="18"/>
        </w:rPr>
        <w:t>（1）结合材料，运用所学知识，简要分析民法典颁布实施的重大意义</w:t>
      </w:r>
    </w:p>
    <w:p w14:paraId="6C793F0C" w14:textId="77777777" w:rsidR="00C614A9" w:rsidRDefault="00C614A9" w:rsidP="00C614A9">
      <w:pPr>
        <w:rPr>
          <w:rFonts w:ascii="华文仿宋" w:eastAsia="华文仿宋" w:hAnsi="华文仿宋"/>
          <w:color w:val="FF0000"/>
          <w:sz w:val="18"/>
          <w:szCs w:val="18"/>
        </w:rPr>
      </w:pPr>
      <w:r>
        <w:rPr>
          <w:rFonts w:ascii="华文仿宋" w:eastAsia="华文仿宋" w:hAnsi="华文仿宋" w:hint="eastAsia"/>
          <w:color w:val="7030A0"/>
          <w:sz w:val="18"/>
          <w:szCs w:val="18"/>
        </w:rPr>
        <w:t>①</w:t>
      </w:r>
      <w:r>
        <w:rPr>
          <w:rFonts w:ascii="华文仿宋" w:eastAsia="华文仿宋" w:hAnsi="华文仿宋" w:hint="eastAsia"/>
          <w:color w:val="7030A0"/>
          <w:sz w:val="18"/>
          <w:szCs w:val="18"/>
          <w:u w:val="single"/>
        </w:rPr>
        <w:t>民法典在中国特色社会主义法律体系中具有重要地位，对推进全面依法治国、加快建设社会主义法治国家，对发展社会主义市场经济、巩固社会主义基本经济制度，对坚持以人民为中心的发展思想、依法维护人民权益、推动我国人权事业发展，对推进国家治理体系和治理能力现代化，都具有重大意义</w:t>
      </w:r>
      <w:r>
        <w:rPr>
          <w:rFonts w:ascii="华文仿宋" w:eastAsia="华文仿宋" w:hAnsi="华文仿宋" w:hint="eastAsia"/>
          <w:color w:val="7030A0"/>
          <w:sz w:val="18"/>
          <w:szCs w:val="18"/>
        </w:rPr>
        <w:t>。</w:t>
      </w:r>
      <w:r>
        <w:rPr>
          <w:rFonts w:ascii="华文仿宋" w:eastAsia="华文仿宋" w:hAnsi="华文仿宋" w:hint="eastAsia"/>
          <w:color w:val="404040"/>
          <w:sz w:val="18"/>
          <w:szCs w:val="18"/>
        </w:rPr>
        <w:t xml:space="preserve">5 </w:t>
      </w:r>
      <w:r>
        <w:rPr>
          <w:rFonts w:ascii="华文仿宋" w:eastAsia="华文仿宋" w:hAnsi="华文仿宋" w:hint="eastAsia"/>
          <w:color w:val="FF0000"/>
          <w:sz w:val="18"/>
          <w:szCs w:val="18"/>
        </w:rPr>
        <w:t xml:space="preserve"> 材料 必答</w:t>
      </w:r>
    </w:p>
    <w:p w14:paraId="02749890" w14:textId="77777777" w:rsidR="00C614A9" w:rsidRDefault="00C614A9" w:rsidP="00C614A9">
      <w:pPr>
        <w:ind w:firstLineChars="200" w:firstLine="360"/>
        <w:rPr>
          <w:rFonts w:ascii="华文仿宋" w:eastAsia="华文仿宋" w:hAnsi="华文仿宋"/>
          <w:color w:val="7030A0"/>
          <w:sz w:val="18"/>
          <w:szCs w:val="18"/>
        </w:rPr>
      </w:pPr>
      <w:r>
        <w:rPr>
          <w:rFonts w:ascii="华文仿宋" w:eastAsia="华文仿宋" w:hAnsi="华文仿宋" w:hint="eastAsia"/>
          <w:color w:val="7030A0"/>
          <w:sz w:val="18"/>
          <w:szCs w:val="18"/>
        </w:rPr>
        <w:t>民法典实施，能更好推进全面依法治国、建设社会主义法治国家，</w:t>
      </w:r>
      <w:proofErr w:type="gramStart"/>
      <w:r>
        <w:rPr>
          <w:rFonts w:ascii="华文仿宋" w:eastAsia="华文仿宋" w:hAnsi="华文仿宋" w:hint="eastAsia"/>
          <w:color w:val="7030A0"/>
          <w:sz w:val="18"/>
          <w:szCs w:val="18"/>
        </w:rPr>
        <w:t>更好保障</w:t>
      </w:r>
      <w:proofErr w:type="gramEnd"/>
      <w:r>
        <w:rPr>
          <w:rFonts w:ascii="华文仿宋" w:eastAsia="华文仿宋" w:hAnsi="华文仿宋" w:hint="eastAsia"/>
          <w:color w:val="7030A0"/>
          <w:sz w:val="18"/>
          <w:szCs w:val="18"/>
        </w:rPr>
        <w:t>人民权益。可1</w:t>
      </w:r>
    </w:p>
    <w:p w14:paraId="4E0D80B0" w14:textId="77777777" w:rsidR="00C614A9" w:rsidRDefault="00C614A9" w:rsidP="00C614A9">
      <w:pPr>
        <w:rPr>
          <w:rFonts w:ascii="华文仿宋" w:eastAsia="华文仿宋" w:hAnsi="华文仿宋"/>
          <w:color w:val="FF0000"/>
          <w:sz w:val="18"/>
          <w:szCs w:val="18"/>
        </w:rPr>
      </w:pPr>
      <w:r>
        <w:rPr>
          <w:rFonts w:ascii="华文仿宋" w:eastAsia="华文仿宋" w:hAnsi="华文仿宋" w:hint="eastAsia"/>
          <w:color w:val="7030A0"/>
          <w:sz w:val="18"/>
          <w:szCs w:val="18"/>
        </w:rPr>
        <w:t>③</w:t>
      </w:r>
      <w:r>
        <w:rPr>
          <w:rFonts w:ascii="华文仿宋" w:eastAsia="华文仿宋" w:hAnsi="华文仿宋" w:hint="eastAsia"/>
          <w:color w:val="7030A0"/>
          <w:sz w:val="18"/>
          <w:szCs w:val="18"/>
          <w:u w:val="single"/>
        </w:rPr>
        <w:t>民法典体现了我国社会主义性质，符合人民利益和愿望，顺应时代发展要求。有利于平等保护人民群众的生命健康、财产安全、交易便利、生活幸福、人格尊严等各方面权利</w:t>
      </w:r>
      <w:r>
        <w:rPr>
          <w:rFonts w:ascii="华文仿宋" w:eastAsia="华文仿宋" w:hAnsi="华文仿宋" w:hint="eastAsia"/>
          <w:color w:val="404040"/>
          <w:sz w:val="18"/>
          <w:szCs w:val="18"/>
        </w:rPr>
        <w:t xml:space="preserve">。3  </w:t>
      </w:r>
      <w:r>
        <w:rPr>
          <w:rFonts w:ascii="华文仿宋" w:eastAsia="华文仿宋" w:hAnsi="华文仿宋" w:hint="eastAsia"/>
          <w:color w:val="FF0000"/>
          <w:sz w:val="18"/>
          <w:szCs w:val="18"/>
        </w:rPr>
        <w:t>材料 可</w:t>
      </w:r>
    </w:p>
    <w:p w14:paraId="770EB881" w14:textId="77777777" w:rsidR="00C614A9" w:rsidRDefault="00C614A9" w:rsidP="00C614A9">
      <w:pPr>
        <w:rPr>
          <w:rFonts w:ascii="华文仿宋" w:eastAsia="华文仿宋" w:hAnsi="华文仿宋"/>
          <w:color w:val="FF0000"/>
          <w:sz w:val="18"/>
          <w:szCs w:val="18"/>
        </w:rPr>
      </w:pPr>
      <w:r>
        <w:rPr>
          <w:rFonts w:ascii="等线" w:eastAsia="等线" w:hAnsi="等线" w:hint="eastAsia"/>
          <w:color w:val="FF0000"/>
          <w:sz w:val="18"/>
          <w:szCs w:val="18"/>
        </w:rPr>
        <w:t>④</w:t>
      </w:r>
      <w:r>
        <w:rPr>
          <w:rFonts w:ascii="华文仿宋" w:eastAsia="华文仿宋" w:hAnsi="华文仿宋" w:hint="eastAsia"/>
          <w:color w:val="FF0000"/>
          <w:sz w:val="18"/>
          <w:szCs w:val="18"/>
          <w:u w:val="single"/>
        </w:rPr>
        <w:t>民法典的颁布和实施，能规范全体社会成员的行为，保护我们的生活，具有规范和保护作用</w:t>
      </w:r>
      <w:r>
        <w:rPr>
          <w:rFonts w:ascii="华文仿宋" w:eastAsia="华文仿宋" w:hAnsi="华文仿宋" w:hint="eastAsia"/>
          <w:color w:val="FF0000"/>
          <w:sz w:val="18"/>
          <w:szCs w:val="18"/>
        </w:rPr>
        <w:t>。可2</w:t>
      </w:r>
    </w:p>
    <w:p w14:paraId="0AC9122B" w14:textId="77777777" w:rsidR="00C614A9" w:rsidRDefault="00C614A9" w:rsidP="00C614A9">
      <w:pPr>
        <w:rPr>
          <w:rFonts w:ascii="仿宋" w:eastAsia="仿宋" w:hAnsi="仿宋"/>
          <w:b/>
          <w:bCs/>
          <w:color w:val="7030A0"/>
          <w:sz w:val="18"/>
          <w:szCs w:val="18"/>
        </w:rPr>
      </w:pPr>
      <w:r>
        <w:rPr>
          <w:rFonts w:ascii="宋体" w:eastAsia="宋体" w:hAnsi="宋体" w:hint="eastAsia"/>
          <w:b/>
          <w:bCs/>
          <w:color w:val="7030A0"/>
          <w:sz w:val="18"/>
          <w:szCs w:val="18"/>
          <w:u w:val="single"/>
        </w:rPr>
        <w:t>⑤</w:t>
      </w:r>
      <w:r>
        <w:rPr>
          <w:rFonts w:ascii="仿宋" w:eastAsia="仿宋" w:hAnsi="仿宋" w:hint="eastAsia"/>
          <w:b/>
          <w:bCs/>
          <w:color w:val="7030A0"/>
          <w:sz w:val="18"/>
          <w:szCs w:val="18"/>
          <w:u w:val="single"/>
        </w:rPr>
        <w:t>有利于保护民事主体的合法权益，调整民事关系，维护社会和经济秩序，适应中国特色社会主义发展要求，弘扬社会主义核心价值观</w:t>
      </w:r>
      <w:r>
        <w:rPr>
          <w:rFonts w:ascii="仿宋" w:eastAsia="仿宋" w:hAnsi="仿宋" w:hint="eastAsia"/>
          <w:b/>
          <w:bCs/>
          <w:color w:val="7030A0"/>
          <w:sz w:val="18"/>
          <w:szCs w:val="18"/>
        </w:rPr>
        <w:t>。材料改  可3</w:t>
      </w:r>
    </w:p>
    <w:p w14:paraId="5ECAC546" w14:textId="77777777" w:rsidR="00C614A9" w:rsidRDefault="00C614A9" w:rsidP="00C614A9">
      <w:pPr>
        <w:rPr>
          <w:rFonts w:ascii="华文仿宋" w:eastAsia="华文仿宋" w:hAnsi="华文仿宋" w:cs="宋体"/>
          <w:kern w:val="0"/>
          <w:sz w:val="18"/>
          <w:szCs w:val="18"/>
          <w:u w:val="single"/>
        </w:rPr>
      </w:pPr>
    </w:p>
    <w:p w14:paraId="23FEFD7A" w14:textId="77777777" w:rsidR="00C614A9" w:rsidRDefault="00C614A9" w:rsidP="00C614A9">
      <w:pPr>
        <w:rPr>
          <w:rFonts w:ascii="华文仿宋" w:eastAsia="华文仿宋" w:hAnsi="华文仿宋"/>
          <w:b/>
          <w:bCs/>
          <w:sz w:val="18"/>
          <w:szCs w:val="18"/>
        </w:rPr>
      </w:pPr>
      <w:r>
        <w:rPr>
          <w:rFonts w:ascii="华文仿宋" w:eastAsia="华文仿宋" w:hAnsi="华文仿宋" w:hint="eastAsia"/>
          <w:b/>
          <w:bCs/>
          <w:sz w:val="18"/>
          <w:szCs w:val="18"/>
        </w:rPr>
        <w:t>（2）必须让民法典走到群众身边、走进群众心里。这对我们青少年有哪些要求？</w:t>
      </w:r>
    </w:p>
    <w:p w14:paraId="084EEC25" w14:textId="77777777" w:rsidR="00C614A9" w:rsidRDefault="00C614A9" w:rsidP="00C614A9">
      <w:pPr>
        <w:ind w:firstLineChars="100" w:firstLine="180"/>
        <w:rPr>
          <w:rFonts w:ascii="华文仿宋" w:eastAsia="华文仿宋" w:hAnsi="华文仿宋"/>
          <w:color w:val="7030A0"/>
          <w:sz w:val="18"/>
          <w:szCs w:val="18"/>
        </w:rPr>
      </w:pPr>
      <w:r>
        <w:rPr>
          <w:rFonts w:ascii="华文仿宋" w:eastAsia="华文仿宋" w:hAnsi="华文仿宋" w:hint="eastAsia"/>
          <w:color w:val="7030A0"/>
          <w:sz w:val="18"/>
          <w:szCs w:val="18"/>
        </w:rPr>
        <w:t>法律保障我们的生活，法律保障功能的实现靠我们每个人的尊崇和遵守。</w:t>
      </w:r>
    </w:p>
    <w:p w14:paraId="56C5EB1B" w14:textId="77777777" w:rsidR="00C614A9" w:rsidRDefault="00C614A9" w:rsidP="00C614A9">
      <w:pPr>
        <w:rPr>
          <w:rFonts w:ascii="华文仿宋" w:eastAsia="华文仿宋" w:hAnsi="华文仿宋"/>
          <w:sz w:val="18"/>
          <w:szCs w:val="18"/>
        </w:rPr>
      </w:pPr>
      <w:r>
        <w:rPr>
          <w:rFonts w:ascii="等线" w:eastAsia="等线" w:hAnsi="等线" w:hint="eastAsia"/>
          <w:b/>
          <w:bCs/>
          <w:color w:val="7030A0"/>
          <w:sz w:val="18"/>
          <w:szCs w:val="18"/>
          <w:u w:val="single"/>
        </w:rPr>
        <w:t>①</w:t>
      </w:r>
      <w:r>
        <w:rPr>
          <w:rFonts w:ascii="华文仿宋" w:eastAsia="华文仿宋" w:hAnsi="华文仿宋" w:hint="eastAsia"/>
          <w:b/>
          <w:bCs/>
          <w:color w:val="7030A0"/>
          <w:sz w:val="18"/>
          <w:szCs w:val="18"/>
          <w:u w:val="single"/>
        </w:rPr>
        <w:t>我们要通过各种形式学习民法典，积极宣传民法典</w:t>
      </w:r>
      <w:r>
        <w:rPr>
          <w:rFonts w:ascii="华文仿宋" w:eastAsia="华文仿宋" w:hAnsi="华文仿宋" w:hint="eastAsia"/>
          <w:color w:val="7030A0"/>
          <w:sz w:val="18"/>
          <w:szCs w:val="18"/>
          <w:u w:val="single"/>
        </w:rPr>
        <w:t>。材料 必答</w:t>
      </w:r>
      <w:r>
        <w:rPr>
          <w:rFonts w:ascii="华文仿宋" w:eastAsia="华文仿宋" w:hAnsi="华文仿宋" w:hint="eastAsia"/>
          <w:color w:val="7030A0"/>
          <w:sz w:val="18"/>
          <w:szCs w:val="18"/>
        </w:rPr>
        <w:t xml:space="preserve">   ②遇</w:t>
      </w:r>
      <w:r>
        <w:rPr>
          <w:rFonts w:ascii="华文仿宋" w:eastAsia="华文仿宋" w:hAnsi="华文仿宋" w:hint="eastAsia"/>
          <w:color w:val="7030A0"/>
          <w:sz w:val="18"/>
          <w:szCs w:val="18"/>
          <w:u w:val="single"/>
        </w:rPr>
        <w:t>到问题需要解决，我们应当通过法治方式，表达自身合法的诉求和愿望</w:t>
      </w:r>
      <w:r>
        <w:rPr>
          <w:rFonts w:ascii="华文仿宋" w:eastAsia="华文仿宋" w:hAnsi="华文仿宋" w:hint="eastAsia"/>
          <w:color w:val="7030A0"/>
          <w:sz w:val="18"/>
          <w:szCs w:val="18"/>
        </w:rPr>
        <w:t>。P101中   ③</w:t>
      </w:r>
      <w:r>
        <w:rPr>
          <w:rFonts w:ascii="华文仿宋" w:eastAsia="华文仿宋" w:hAnsi="华文仿宋" w:hint="eastAsia"/>
          <w:color w:val="7030A0"/>
          <w:sz w:val="18"/>
          <w:szCs w:val="18"/>
          <w:u w:val="single"/>
        </w:rPr>
        <w:t>我们要养成尊法学法守法用法的习惯</w:t>
      </w:r>
      <w:r>
        <w:rPr>
          <w:rFonts w:ascii="华文仿宋" w:eastAsia="华文仿宋" w:hAnsi="华文仿宋" w:hint="eastAsia"/>
          <w:color w:val="7030A0"/>
          <w:sz w:val="18"/>
          <w:szCs w:val="18"/>
        </w:rPr>
        <w:t>。P102上   ④</w:t>
      </w:r>
      <w:r>
        <w:rPr>
          <w:rFonts w:ascii="华文仿宋" w:eastAsia="华文仿宋" w:hAnsi="华文仿宋" w:hint="eastAsia"/>
          <w:color w:val="7030A0"/>
          <w:sz w:val="18"/>
          <w:szCs w:val="18"/>
          <w:u w:val="single"/>
        </w:rPr>
        <w:t>我们要树立法治意识，提高道德水平，对民法典要发自内心的认可、崇尚、遵守和服从</w:t>
      </w:r>
      <w:r>
        <w:rPr>
          <w:rFonts w:ascii="华文仿宋" w:eastAsia="华文仿宋" w:hAnsi="华文仿宋" w:hint="eastAsia"/>
          <w:color w:val="7030A0"/>
          <w:sz w:val="18"/>
          <w:szCs w:val="18"/>
        </w:rPr>
        <w:t>。P102 笔记   （</w:t>
      </w:r>
      <w:r>
        <w:rPr>
          <w:rFonts w:ascii="华文仿宋" w:eastAsia="华文仿宋" w:hAnsi="华文仿宋" w:hint="eastAsia"/>
          <w:b/>
          <w:bCs/>
          <w:color w:val="C00000"/>
          <w:sz w:val="18"/>
          <w:szCs w:val="18"/>
          <w:u w:val="single"/>
        </w:rPr>
        <w:t>我们要认识到</w:t>
      </w:r>
      <w:r>
        <w:rPr>
          <w:rFonts w:ascii="华文仿宋" w:eastAsia="华文仿宋" w:hAnsi="华文仿宋" w:hint="eastAsia"/>
          <w:color w:val="C00000"/>
          <w:sz w:val="18"/>
          <w:szCs w:val="18"/>
          <w:u w:val="single"/>
        </w:rPr>
        <w:t>民法典既是保护自身权益的法典，也是全体社会成员都必须遵循的规范；</w:t>
      </w:r>
      <w:r>
        <w:rPr>
          <w:rFonts w:ascii="华文仿宋" w:eastAsia="华文仿宋" w:hAnsi="华文仿宋" w:hint="eastAsia"/>
          <w:color w:val="C00000"/>
          <w:sz w:val="18"/>
          <w:szCs w:val="18"/>
        </w:rPr>
        <w:t>要</w:t>
      </w:r>
      <w:r>
        <w:rPr>
          <w:rFonts w:ascii="华文仿宋" w:eastAsia="华文仿宋" w:hAnsi="华文仿宋" w:hint="eastAsia"/>
          <w:color w:val="C00000"/>
          <w:sz w:val="18"/>
          <w:szCs w:val="18"/>
          <w:u w:val="single"/>
        </w:rPr>
        <w:t>养成自觉守法的意识，形成遇事</w:t>
      </w:r>
      <w:r>
        <w:rPr>
          <w:rFonts w:ascii="华文仿宋" w:eastAsia="华文仿宋" w:hAnsi="华文仿宋" w:hint="eastAsia"/>
          <w:color w:val="C00000"/>
          <w:sz w:val="18"/>
          <w:szCs w:val="18"/>
          <w:u w:val="single"/>
        </w:rPr>
        <w:lastRenderedPageBreak/>
        <w:t>找法的习惯，培养解决问题靠法的意识和能力</w:t>
      </w:r>
      <w:r>
        <w:rPr>
          <w:rFonts w:ascii="华文仿宋" w:eastAsia="华文仿宋" w:hAnsi="华文仿宋" w:hint="eastAsia"/>
          <w:color w:val="7030A0"/>
          <w:sz w:val="18"/>
          <w:szCs w:val="18"/>
        </w:rPr>
        <w:t>。可得4分）</w:t>
      </w:r>
    </w:p>
    <w:p w14:paraId="01D95656" w14:textId="77777777" w:rsidR="00C614A9" w:rsidRDefault="00C614A9" w:rsidP="00C614A9">
      <w:pPr>
        <w:rPr>
          <w:rFonts w:ascii="华文仿宋" w:eastAsia="华文仿宋" w:hAnsi="华文仿宋"/>
          <w:sz w:val="18"/>
          <w:szCs w:val="18"/>
        </w:rPr>
      </w:pPr>
    </w:p>
    <w:p w14:paraId="09D1C776" w14:textId="77777777" w:rsidR="00C614A9" w:rsidRDefault="00C614A9" w:rsidP="00C614A9">
      <w:pPr>
        <w:rPr>
          <w:rFonts w:ascii="华文仿宋" w:eastAsia="华文仿宋" w:hAnsi="华文仿宋"/>
          <w:sz w:val="18"/>
          <w:szCs w:val="18"/>
        </w:rPr>
      </w:pPr>
      <w:r>
        <w:rPr>
          <w:rFonts w:ascii="华文仿宋" w:eastAsia="华文仿宋" w:hAnsi="华文仿宋" w:hint="eastAsia"/>
          <w:sz w:val="18"/>
          <w:szCs w:val="18"/>
        </w:rPr>
        <w:t>（3）将民法典纳入国民教育体系，请你为青少年民法典教育提出2条好建议，并确立活动主题</w:t>
      </w:r>
    </w:p>
    <w:p w14:paraId="4FDD9F68" w14:textId="77777777" w:rsidR="00C614A9" w:rsidRDefault="00C614A9" w:rsidP="00C614A9">
      <w:pPr>
        <w:rPr>
          <w:rFonts w:ascii="华文仿宋" w:eastAsia="华文仿宋" w:hAnsi="华文仿宋"/>
          <w:color w:val="7030A0"/>
          <w:sz w:val="18"/>
          <w:szCs w:val="18"/>
        </w:rPr>
      </w:pPr>
      <w:r>
        <w:rPr>
          <w:rFonts w:ascii="华文仿宋" w:eastAsia="华文仿宋" w:hAnsi="华文仿宋" w:hint="eastAsia"/>
          <w:color w:val="7030A0"/>
          <w:sz w:val="18"/>
          <w:szCs w:val="18"/>
        </w:rPr>
        <w:t>①开展国旗下讲话活动，或举行演讲比赛，鼓励同学们写有关民法典的演讲文章。②出版班级黑板报，专门介绍民法典。 ③举行民法典宣传的电子板报竞赛。④邀请法学专家来学校讲座</w:t>
      </w:r>
    </w:p>
    <w:p w14:paraId="043949B1" w14:textId="77777777" w:rsidR="00C614A9" w:rsidRDefault="00C614A9" w:rsidP="00C614A9">
      <w:pPr>
        <w:rPr>
          <w:rFonts w:ascii="华文仿宋" w:eastAsia="华文仿宋" w:hAnsi="华文仿宋"/>
          <w:color w:val="FF0000"/>
          <w:sz w:val="18"/>
          <w:szCs w:val="18"/>
          <w:u w:val="single"/>
        </w:rPr>
      </w:pPr>
      <w:r>
        <w:rPr>
          <w:rFonts w:ascii="华文仿宋" w:eastAsia="华文仿宋" w:hAnsi="华文仿宋" w:hint="eastAsia"/>
          <w:color w:val="FF0000"/>
          <w:sz w:val="18"/>
          <w:szCs w:val="18"/>
        </w:rPr>
        <w:t>主题：《民法典》——“社会生活的百科全书”   或：</w:t>
      </w:r>
      <w:r>
        <w:rPr>
          <w:rFonts w:ascii="华文仿宋" w:eastAsia="华文仿宋" w:hAnsi="华文仿宋" w:hint="eastAsia"/>
          <w:color w:val="FF0000"/>
          <w:sz w:val="18"/>
          <w:szCs w:val="18"/>
          <w:u w:val="single"/>
        </w:rPr>
        <w:t xml:space="preserve"> 让《民法典》走进我们心里</w:t>
      </w:r>
    </w:p>
    <w:p w14:paraId="24CCCB97" w14:textId="77777777" w:rsidR="00C614A9" w:rsidRDefault="00C614A9" w:rsidP="00C614A9"/>
    <w:p w14:paraId="5FAB33D9" w14:textId="77777777" w:rsidR="00C614A9" w:rsidRPr="00A55CE2" w:rsidRDefault="00C614A9" w:rsidP="00C614A9"/>
    <w:p w14:paraId="213020CB" w14:textId="4A376D28" w:rsidR="00C614A9" w:rsidRDefault="00C614A9"/>
    <w:p w14:paraId="4B63659B" w14:textId="3F3DCF7D" w:rsidR="00C614A9" w:rsidRDefault="00C614A9"/>
    <w:p w14:paraId="414DC2A1" w14:textId="1117955B" w:rsidR="00C614A9" w:rsidRDefault="00C614A9"/>
    <w:p w14:paraId="50C96E8B" w14:textId="5AA2AF76" w:rsidR="00C614A9" w:rsidRDefault="00C614A9"/>
    <w:p w14:paraId="2E3225AC" w14:textId="54DC0F39" w:rsidR="00C614A9" w:rsidRDefault="00C614A9"/>
    <w:p w14:paraId="1940F273" w14:textId="6BA1D91A" w:rsidR="00C614A9" w:rsidRDefault="00C614A9"/>
    <w:p w14:paraId="3B12A48B" w14:textId="553F4A20" w:rsidR="00C614A9" w:rsidRDefault="00C614A9"/>
    <w:p w14:paraId="780BA176" w14:textId="713E2506" w:rsidR="00C614A9" w:rsidRDefault="00C614A9"/>
    <w:p w14:paraId="781F4C70" w14:textId="63C46F3A" w:rsidR="00C614A9" w:rsidRDefault="00C614A9"/>
    <w:p w14:paraId="01EBFEBB" w14:textId="55980CAC" w:rsidR="00C614A9" w:rsidRDefault="00C614A9"/>
    <w:p w14:paraId="452AF9EE" w14:textId="1CC2E8F8" w:rsidR="00C614A9" w:rsidRDefault="00C614A9"/>
    <w:p w14:paraId="7C702CD6" w14:textId="7674F72A" w:rsidR="00C614A9" w:rsidRDefault="00C614A9"/>
    <w:p w14:paraId="003AF5FB" w14:textId="70FB4B10" w:rsidR="00C614A9" w:rsidRDefault="00C614A9"/>
    <w:p w14:paraId="737B9D72" w14:textId="68541792" w:rsidR="00C614A9" w:rsidRDefault="00C614A9"/>
    <w:p w14:paraId="7D19314C" w14:textId="4A853B14" w:rsidR="00C614A9" w:rsidRDefault="00C614A9"/>
    <w:p w14:paraId="74383B84" w14:textId="2C501B35" w:rsidR="00C614A9" w:rsidRDefault="00C614A9"/>
    <w:p w14:paraId="18309B98" w14:textId="1BCDD9CE" w:rsidR="00C614A9" w:rsidRDefault="00C614A9"/>
    <w:p w14:paraId="43298788" w14:textId="2B414220" w:rsidR="00C614A9" w:rsidRDefault="00C614A9"/>
    <w:p w14:paraId="00BB157C" w14:textId="049CBE9B" w:rsidR="00C614A9" w:rsidRPr="001439D0" w:rsidRDefault="00C614A9" w:rsidP="00C614A9">
      <w:pPr>
        <w:ind w:firstLineChars="700" w:firstLine="2242"/>
        <w:rPr>
          <w:rFonts w:ascii="华文仿宋" w:eastAsia="华文仿宋" w:hAnsi="华文仿宋"/>
          <w:b/>
          <w:bCs/>
          <w:sz w:val="32"/>
          <w:szCs w:val="32"/>
        </w:rPr>
      </w:pPr>
      <w:r w:rsidRPr="001439D0">
        <w:rPr>
          <w:rFonts w:ascii="华文仿宋" w:eastAsia="华文仿宋" w:hAnsi="华文仿宋" w:hint="eastAsia"/>
          <w:b/>
          <w:bCs/>
          <w:sz w:val="32"/>
          <w:szCs w:val="32"/>
        </w:rPr>
        <w:t xml:space="preserve">深度学习 </w:t>
      </w:r>
      <w:r w:rsidRPr="001439D0">
        <w:rPr>
          <w:rFonts w:ascii="华文仿宋" w:eastAsia="华文仿宋" w:hAnsi="华文仿宋"/>
          <w:b/>
          <w:bCs/>
          <w:sz w:val="32"/>
          <w:szCs w:val="32"/>
        </w:rPr>
        <w:t xml:space="preserve"> </w:t>
      </w:r>
      <w:r w:rsidRPr="001439D0">
        <w:rPr>
          <w:rFonts w:ascii="华文仿宋" w:eastAsia="华文仿宋" w:hAnsi="华文仿宋" w:hint="eastAsia"/>
          <w:b/>
          <w:bCs/>
          <w:sz w:val="32"/>
          <w:szCs w:val="32"/>
        </w:rPr>
        <w:t>效度训练</w:t>
      </w:r>
      <w:r>
        <w:rPr>
          <w:rFonts w:ascii="华文仿宋" w:eastAsia="华文仿宋" w:hAnsi="华文仿宋" w:hint="eastAsia"/>
          <w:b/>
          <w:bCs/>
          <w:sz w:val="32"/>
          <w:szCs w:val="32"/>
        </w:rPr>
        <w:t xml:space="preserve"> </w:t>
      </w:r>
      <w:r w:rsidRPr="001439D0">
        <w:rPr>
          <w:rFonts w:ascii="华文仿宋" w:eastAsia="华文仿宋" w:hAnsi="华文仿宋"/>
          <w:b/>
          <w:bCs/>
          <w:sz w:val="32"/>
          <w:szCs w:val="32"/>
        </w:rPr>
        <w:t xml:space="preserve"> </w:t>
      </w:r>
      <w:r w:rsidR="0055560F">
        <w:rPr>
          <w:rFonts w:ascii="华文仿宋" w:eastAsia="华文仿宋" w:hAnsi="华文仿宋" w:cs="宋体" w:hint="eastAsia"/>
          <w:b/>
          <w:bCs/>
          <w:kern w:val="0"/>
          <w:sz w:val="32"/>
          <w:szCs w:val="32"/>
        </w:rPr>
        <w:t>博文</w:t>
      </w:r>
      <w:r w:rsidRPr="001439D0">
        <w:rPr>
          <w:rFonts w:ascii="华文仿宋" w:eastAsia="华文仿宋" w:hAnsi="华文仿宋" w:hint="eastAsia"/>
          <w:b/>
          <w:bCs/>
          <w:sz w:val="32"/>
          <w:szCs w:val="32"/>
        </w:rPr>
        <w:t>3</w:t>
      </w:r>
    </w:p>
    <w:p w14:paraId="2433E22F" w14:textId="77777777" w:rsidR="00C614A9" w:rsidRDefault="00C614A9" w:rsidP="00C614A9">
      <w:pPr>
        <w:rPr>
          <w:rFonts w:ascii="华文仿宋" w:eastAsia="华文仿宋" w:hAnsi="华文仿宋"/>
          <w:b/>
          <w:bCs/>
          <w:szCs w:val="21"/>
        </w:rPr>
      </w:pPr>
    </w:p>
    <w:p w14:paraId="7578D806" w14:textId="77777777" w:rsidR="00C614A9" w:rsidRPr="005B0C9F" w:rsidRDefault="00C614A9" w:rsidP="00C614A9">
      <w:pPr>
        <w:ind w:firstLineChars="600" w:firstLine="1261"/>
        <w:rPr>
          <w:rFonts w:ascii="华文仿宋" w:eastAsia="华文仿宋" w:hAnsi="华文仿宋"/>
          <w:b/>
          <w:bCs/>
          <w:szCs w:val="21"/>
        </w:rPr>
      </w:pPr>
      <w:r w:rsidRPr="005B0C9F">
        <w:rPr>
          <w:rFonts w:ascii="华文仿宋" w:eastAsia="华文仿宋" w:hAnsi="华文仿宋" w:hint="eastAsia"/>
          <w:b/>
          <w:bCs/>
          <w:szCs w:val="21"/>
        </w:rPr>
        <w:t>阅读文章材料《</w:t>
      </w:r>
      <w:r w:rsidRPr="005B0C9F">
        <w:rPr>
          <w:rFonts w:ascii="华文仿宋" w:eastAsia="华文仿宋" w:hAnsi="华文仿宋"/>
          <w:b/>
          <w:bCs/>
          <w:szCs w:val="21"/>
        </w:rPr>
        <w:t>红色村的绿色脱贫记</w:t>
      </w:r>
      <w:r w:rsidRPr="005B0C9F">
        <w:rPr>
          <w:rFonts w:ascii="华文仿宋" w:eastAsia="华文仿宋" w:hAnsi="华文仿宋" w:hint="eastAsia"/>
          <w:b/>
          <w:bCs/>
          <w:szCs w:val="21"/>
        </w:rPr>
        <w:t>》</w:t>
      </w:r>
      <w:r>
        <w:rPr>
          <w:rFonts w:ascii="华文仿宋" w:eastAsia="华文仿宋" w:hAnsi="华文仿宋" w:hint="eastAsia"/>
          <w:b/>
          <w:bCs/>
          <w:szCs w:val="21"/>
        </w:rPr>
        <w:t>（摘自《学习强国》 ）</w:t>
      </w:r>
    </w:p>
    <w:p w14:paraId="3804574D" w14:textId="77777777" w:rsidR="00C614A9" w:rsidRDefault="00C614A9" w:rsidP="00C614A9">
      <w:pPr>
        <w:rPr>
          <w:rStyle w:val="a4"/>
          <w:rFonts w:ascii="华文仿宋" w:eastAsia="华文仿宋" w:hAnsi="华文仿宋" w:cs="Helvetica"/>
          <w:color w:val="333333"/>
          <w:szCs w:val="21"/>
        </w:rPr>
      </w:pPr>
    </w:p>
    <w:p w14:paraId="1996039C" w14:textId="77777777" w:rsidR="00C614A9" w:rsidRPr="00F11D07" w:rsidRDefault="00C614A9" w:rsidP="00C614A9">
      <w:pPr>
        <w:rPr>
          <w:rFonts w:ascii="华文仿宋" w:eastAsia="华文仿宋" w:hAnsi="华文仿宋"/>
          <w:b/>
          <w:bCs/>
          <w:szCs w:val="21"/>
        </w:rPr>
      </w:pPr>
      <w:r w:rsidRPr="00F11D07">
        <w:rPr>
          <w:rStyle w:val="a4"/>
          <w:rFonts w:ascii="华文仿宋" w:eastAsia="华文仿宋" w:hAnsi="华文仿宋" w:cs="Helvetica" w:hint="eastAsia"/>
          <w:color w:val="333333"/>
          <w:szCs w:val="21"/>
        </w:rPr>
        <w:t>材料</w:t>
      </w:r>
      <w:proofErr w:type="gramStart"/>
      <w:r w:rsidRPr="00F11D07">
        <w:rPr>
          <w:rStyle w:val="a4"/>
          <w:rFonts w:ascii="华文仿宋" w:eastAsia="华文仿宋" w:hAnsi="华文仿宋" w:cs="Helvetica" w:hint="eastAsia"/>
          <w:color w:val="333333"/>
          <w:szCs w:val="21"/>
        </w:rPr>
        <w:t>一</w:t>
      </w:r>
      <w:proofErr w:type="gramEnd"/>
      <w:r w:rsidRPr="00F11D07">
        <w:rPr>
          <w:rStyle w:val="a4"/>
          <w:rFonts w:ascii="华文仿宋" w:eastAsia="华文仿宋" w:hAnsi="华文仿宋" w:cs="Helvetica" w:hint="eastAsia"/>
          <w:color w:val="333333"/>
          <w:szCs w:val="21"/>
        </w:rPr>
        <w:t>：</w:t>
      </w:r>
      <w:r w:rsidRPr="003022FB">
        <w:rPr>
          <w:rStyle w:val="a4"/>
          <w:rFonts w:ascii="华文仿宋" w:eastAsia="华文仿宋" w:hAnsi="华文仿宋" w:cs="Helvetica"/>
          <w:color w:val="FF0000"/>
          <w:szCs w:val="21"/>
        </w:rPr>
        <w:t>唤醒“红色记忆”，传承红色基因</w:t>
      </w:r>
    </w:p>
    <w:p w14:paraId="2B153AF6" w14:textId="77777777" w:rsidR="00C614A9" w:rsidRPr="009E05BB" w:rsidRDefault="00C614A9" w:rsidP="00C614A9">
      <w:pPr>
        <w:ind w:firstLineChars="200" w:firstLine="420"/>
        <w:rPr>
          <w:rFonts w:ascii="华文仿宋" w:eastAsia="华文仿宋" w:hAnsi="华文仿宋"/>
          <w:szCs w:val="21"/>
        </w:rPr>
      </w:pPr>
      <w:r w:rsidRPr="009E05BB">
        <w:rPr>
          <w:rFonts w:ascii="华文仿宋" w:eastAsia="华文仿宋" w:hAnsi="华文仿宋"/>
          <w:szCs w:val="21"/>
        </w:rPr>
        <w:t>桥陈村位于潮阳、普宁和揭阳三地交界，地处偏远、交通不便</w:t>
      </w:r>
      <w:r>
        <w:rPr>
          <w:rFonts w:ascii="华文仿宋" w:eastAsia="华文仿宋" w:hAnsi="华文仿宋" w:hint="eastAsia"/>
          <w:szCs w:val="21"/>
        </w:rPr>
        <w:t>。</w:t>
      </w:r>
      <w:r w:rsidRPr="009E05BB">
        <w:rPr>
          <w:rFonts w:ascii="华文仿宋" w:eastAsia="华文仿宋" w:hAnsi="华文仿宋"/>
          <w:szCs w:val="21"/>
        </w:rPr>
        <w:t>2016年，该村被确定为广东省相对贫困村。</w:t>
      </w:r>
    </w:p>
    <w:p w14:paraId="6883A730" w14:textId="77777777" w:rsidR="00C614A9" w:rsidRPr="009E05BB" w:rsidRDefault="00C614A9" w:rsidP="00C614A9">
      <w:pPr>
        <w:ind w:firstLineChars="200" w:firstLine="420"/>
        <w:rPr>
          <w:rFonts w:ascii="华文仿宋" w:eastAsia="华文仿宋" w:hAnsi="华文仿宋"/>
          <w:szCs w:val="21"/>
        </w:rPr>
      </w:pPr>
      <w:r w:rsidRPr="009E05BB">
        <w:rPr>
          <w:rFonts w:ascii="华文仿宋" w:eastAsia="华文仿宋" w:hAnsi="华文仿宋"/>
          <w:szCs w:val="21"/>
        </w:rPr>
        <w:t>解放战争时期，桥陈村是</w:t>
      </w:r>
      <w:r w:rsidRPr="003022FB">
        <w:rPr>
          <w:rFonts w:ascii="华文仿宋" w:eastAsia="华文仿宋" w:hAnsi="华文仿宋"/>
          <w:szCs w:val="21"/>
          <w:u w:val="single"/>
        </w:rPr>
        <w:t>革命活动的根据地</w:t>
      </w:r>
      <w:r>
        <w:rPr>
          <w:rFonts w:ascii="华文仿宋" w:eastAsia="华文仿宋" w:hAnsi="华文仿宋" w:hint="eastAsia"/>
          <w:szCs w:val="21"/>
        </w:rPr>
        <w:t>。当年，</w:t>
      </w:r>
      <w:r w:rsidRPr="009E05BB">
        <w:rPr>
          <w:rFonts w:ascii="华文仿宋" w:eastAsia="华文仿宋" w:hAnsi="华文仿宋"/>
          <w:szCs w:val="21"/>
        </w:rPr>
        <w:t>不少村民积极投身革命，为武工队提供场地，帮他们借粮食，调配物资</w:t>
      </w:r>
      <w:r>
        <w:rPr>
          <w:rFonts w:ascii="华文仿宋" w:eastAsia="华文仿宋" w:hAnsi="华文仿宋" w:hint="eastAsia"/>
          <w:szCs w:val="21"/>
        </w:rPr>
        <w:t>等</w:t>
      </w:r>
      <w:r w:rsidRPr="009E05BB">
        <w:rPr>
          <w:rFonts w:ascii="华文仿宋" w:eastAsia="华文仿宋" w:hAnsi="华文仿宋"/>
          <w:szCs w:val="21"/>
        </w:rPr>
        <w:t>。现在，村里保留着武工队活动和秘密联络点等革命遗址，武工队员们在桥陈村留下的足迹成了这座小村庄引以为傲的历史。</w:t>
      </w:r>
    </w:p>
    <w:p w14:paraId="1DB1C2A4" w14:textId="77777777" w:rsidR="00C614A9" w:rsidRPr="009E05BB" w:rsidRDefault="00C614A9" w:rsidP="00C614A9">
      <w:pPr>
        <w:ind w:firstLineChars="200" w:firstLine="420"/>
        <w:rPr>
          <w:rFonts w:ascii="华文仿宋" w:eastAsia="华文仿宋" w:hAnsi="华文仿宋"/>
          <w:szCs w:val="21"/>
        </w:rPr>
      </w:pPr>
      <w:r w:rsidRPr="009E05BB">
        <w:rPr>
          <w:rFonts w:ascii="华文仿宋" w:eastAsia="华文仿宋" w:hAnsi="华文仿宋"/>
          <w:szCs w:val="21"/>
        </w:rPr>
        <w:t>2017年，为了更好</w:t>
      </w:r>
      <w:r w:rsidRPr="003022FB">
        <w:rPr>
          <w:rFonts w:ascii="华文仿宋" w:eastAsia="华文仿宋" w:hAnsi="华文仿宋"/>
          <w:szCs w:val="21"/>
          <w:u w:val="single"/>
        </w:rPr>
        <w:t>挖掘保护宝贵的历史财富，把“红色基因”转化成脱贫的原动力</w:t>
      </w:r>
      <w:r w:rsidRPr="009E05BB">
        <w:rPr>
          <w:rFonts w:ascii="华文仿宋" w:eastAsia="华文仿宋" w:hAnsi="华文仿宋"/>
          <w:szCs w:val="21"/>
        </w:rPr>
        <w:t>，广东全面启动“</w:t>
      </w:r>
      <w:r w:rsidRPr="003022FB">
        <w:rPr>
          <w:rFonts w:ascii="华文仿宋" w:eastAsia="华文仿宋" w:hAnsi="华文仿宋"/>
          <w:szCs w:val="21"/>
          <w:u w:val="single"/>
        </w:rPr>
        <w:t>红色村”党建示范工程</w:t>
      </w:r>
      <w:r>
        <w:rPr>
          <w:rFonts w:ascii="华文仿宋" w:eastAsia="华文仿宋" w:hAnsi="华文仿宋" w:hint="eastAsia"/>
          <w:szCs w:val="21"/>
        </w:rPr>
        <w:t>，</w:t>
      </w:r>
      <w:r w:rsidRPr="009E05BB">
        <w:rPr>
          <w:rFonts w:ascii="华文仿宋" w:eastAsia="华文仿宋" w:hAnsi="华文仿宋"/>
          <w:szCs w:val="21"/>
        </w:rPr>
        <w:t>桥陈村便是其中一个建设点。桥陈村</w:t>
      </w:r>
      <w:r w:rsidRPr="003022FB">
        <w:rPr>
          <w:rFonts w:ascii="华文仿宋" w:eastAsia="华文仿宋" w:hAnsi="华文仿宋" w:hint="eastAsia"/>
          <w:szCs w:val="21"/>
          <w:u w:val="single"/>
        </w:rPr>
        <w:t>为了</w:t>
      </w:r>
      <w:r w:rsidRPr="003022FB">
        <w:rPr>
          <w:rFonts w:ascii="华文仿宋" w:eastAsia="华文仿宋" w:hAnsi="华文仿宋"/>
          <w:szCs w:val="21"/>
          <w:u w:val="single"/>
        </w:rPr>
        <w:t>唤醒了村里的“红色记忆”，对年久失修、破损严重的革命</w:t>
      </w:r>
      <w:r w:rsidRPr="003022FB">
        <w:rPr>
          <w:rFonts w:ascii="华文仿宋" w:eastAsia="华文仿宋" w:hAnsi="华文仿宋" w:hint="eastAsia"/>
          <w:szCs w:val="21"/>
          <w:u w:val="single"/>
        </w:rPr>
        <w:t>遗址</w:t>
      </w:r>
      <w:r w:rsidRPr="003022FB">
        <w:rPr>
          <w:rFonts w:ascii="华文仿宋" w:eastAsia="华文仿宋" w:hAnsi="华文仿宋"/>
          <w:szCs w:val="21"/>
          <w:u w:val="single"/>
        </w:rPr>
        <w:t>进行保护、修复</w:t>
      </w:r>
      <w:r w:rsidRPr="009E05BB">
        <w:rPr>
          <w:rFonts w:ascii="华文仿宋" w:eastAsia="华文仿宋" w:hAnsi="华文仿宋"/>
          <w:szCs w:val="21"/>
        </w:rPr>
        <w:t>。有一株300多年树龄的“母榕”，四周环抱着几株60多年树龄的“子榕”，桥陈村深挖“母子榕”所蕴含的红色精神，建起了“母子</w:t>
      </w:r>
      <w:proofErr w:type="gramStart"/>
      <w:r w:rsidRPr="009E05BB">
        <w:rPr>
          <w:rFonts w:ascii="华文仿宋" w:eastAsia="华文仿宋" w:hAnsi="华文仿宋"/>
          <w:szCs w:val="21"/>
        </w:rPr>
        <w:t>榕</w:t>
      </w:r>
      <w:proofErr w:type="gramEnd"/>
      <w:r w:rsidRPr="009E05BB">
        <w:rPr>
          <w:rFonts w:ascii="华文仿宋" w:eastAsia="华文仿宋" w:hAnsi="华文仿宋"/>
          <w:szCs w:val="21"/>
        </w:rPr>
        <w:t>红色公园”。</w:t>
      </w:r>
      <w:r w:rsidRPr="003022FB">
        <w:rPr>
          <w:rFonts w:ascii="华文仿宋" w:eastAsia="华文仿宋" w:hAnsi="华文仿宋"/>
          <w:szCs w:val="21"/>
          <w:u w:val="single"/>
        </w:rPr>
        <w:t>红色渡口、革命交通小船、红色长廊、母子</w:t>
      </w:r>
      <w:proofErr w:type="gramStart"/>
      <w:r w:rsidRPr="003022FB">
        <w:rPr>
          <w:rFonts w:ascii="华文仿宋" w:eastAsia="华文仿宋" w:hAnsi="华文仿宋"/>
          <w:szCs w:val="21"/>
          <w:u w:val="single"/>
        </w:rPr>
        <w:t>榕</w:t>
      </w:r>
      <w:proofErr w:type="gramEnd"/>
      <w:r w:rsidRPr="003022FB">
        <w:rPr>
          <w:rFonts w:ascii="华文仿宋" w:eastAsia="华文仿宋" w:hAnsi="华文仿宋"/>
          <w:szCs w:val="21"/>
          <w:u w:val="single"/>
        </w:rPr>
        <w:t>红色公园、小北山革命纪念馆……走进</w:t>
      </w:r>
      <w:r w:rsidRPr="003022FB">
        <w:rPr>
          <w:rFonts w:ascii="华文仿宋" w:eastAsia="华文仿宋" w:hAnsi="华文仿宋" w:hint="eastAsia"/>
          <w:szCs w:val="21"/>
          <w:u w:val="single"/>
        </w:rPr>
        <w:t>了</w:t>
      </w:r>
      <w:r w:rsidRPr="003022FB">
        <w:rPr>
          <w:rFonts w:ascii="华文仿宋" w:eastAsia="华文仿宋" w:hAnsi="华文仿宋"/>
          <w:szCs w:val="21"/>
          <w:u w:val="single"/>
        </w:rPr>
        <w:t>桥陈村，一条串珠成链的红</w:t>
      </w:r>
      <w:bookmarkStart w:id="3" w:name="_Hlk45436936"/>
      <w:r w:rsidRPr="003022FB">
        <w:rPr>
          <w:rFonts w:ascii="华文仿宋" w:eastAsia="华文仿宋" w:hAnsi="华文仿宋"/>
          <w:szCs w:val="21"/>
          <w:u w:val="single"/>
        </w:rPr>
        <w:t>色休闲旅游带，唤醒了人们对</w:t>
      </w:r>
      <w:r w:rsidRPr="003022FB">
        <w:rPr>
          <w:rFonts w:ascii="华文仿宋" w:eastAsia="华文仿宋" w:hAnsi="华文仿宋" w:hint="eastAsia"/>
          <w:szCs w:val="21"/>
          <w:u w:val="single"/>
        </w:rPr>
        <w:t>革命先辈们</w:t>
      </w:r>
      <w:r w:rsidRPr="003022FB">
        <w:rPr>
          <w:rFonts w:ascii="华文仿宋" w:eastAsia="华文仿宋" w:hAnsi="华文仿宋"/>
          <w:szCs w:val="21"/>
          <w:u w:val="single"/>
        </w:rPr>
        <w:t>为新中国奋战的红色记忆</w:t>
      </w:r>
      <w:bookmarkEnd w:id="3"/>
      <w:r w:rsidRPr="009E05BB">
        <w:rPr>
          <w:rFonts w:ascii="华文仿宋" w:eastAsia="华文仿宋" w:hAnsi="华文仿宋"/>
          <w:szCs w:val="21"/>
        </w:rPr>
        <w:t>。</w:t>
      </w:r>
    </w:p>
    <w:p w14:paraId="4784DE20" w14:textId="77777777" w:rsidR="00C614A9" w:rsidRPr="003022FB" w:rsidRDefault="00C614A9" w:rsidP="00C614A9">
      <w:pPr>
        <w:rPr>
          <w:rFonts w:ascii="华文仿宋" w:eastAsia="华文仿宋" w:hAnsi="华文仿宋"/>
          <w:b/>
          <w:bCs/>
          <w:color w:val="FF0000"/>
          <w:szCs w:val="21"/>
        </w:rPr>
      </w:pPr>
      <w:r>
        <w:rPr>
          <w:rStyle w:val="a4"/>
          <w:rFonts w:ascii="华文仿宋" w:eastAsia="华文仿宋" w:hAnsi="华文仿宋" w:cs="Helvetica" w:hint="eastAsia"/>
          <w:color w:val="333333"/>
          <w:szCs w:val="21"/>
        </w:rPr>
        <w:lastRenderedPageBreak/>
        <w:t>材料二：</w:t>
      </w:r>
      <w:r w:rsidRPr="003022FB">
        <w:rPr>
          <w:rStyle w:val="a4"/>
          <w:rFonts w:ascii="华文仿宋" w:eastAsia="华文仿宋" w:hAnsi="华文仿宋" w:cs="Helvetica"/>
          <w:color w:val="FF0000"/>
          <w:szCs w:val="21"/>
        </w:rPr>
        <w:t>插上“绿色翅膀”，发展生态产业</w:t>
      </w:r>
    </w:p>
    <w:p w14:paraId="4F4A5594" w14:textId="77777777" w:rsidR="00C614A9" w:rsidRPr="009E05BB" w:rsidRDefault="00C614A9" w:rsidP="00C614A9">
      <w:pPr>
        <w:ind w:firstLineChars="200" w:firstLine="420"/>
        <w:rPr>
          <w:rFonts w:ascii="华文仿宋" w:eastAsia="华文仿宋" w:hAnsi="华文仿宋"/>
          <w:szCs w:val="21"/>
        </w:rPr>
      </w:pPr>
      <w:r w:rsidRPr="003022FB">
        <w:rPr>
          <w:rFonts w:ascii="华文仿宋" w:eastAsia="华文仿宋" w:hAnsi="华文仿宋"/>
          <w:szCs w:val="21"/>
          <w:u w:val="single"/>
        </w:rPr>
        <w:t>绿水青山就是金山银山</w:t>
      </w:r>
      <w:r w:rsidRPr="009E05BB">
        <w:rPr>
          <w:rFonts w:ascii="华文仿宋" w:eastAsia="华文仿宋" w:hAnsi="华文仿宋"/>
          <w:szCs w:val="21"/>
        </w:rPr>
        <w:t>。</w:t>
      </w:r>
      <w:r w:rsidRPr="003022FB">
        <w:rPr>
          <w:rFonts w:ascii="华文仿宋" w:eastAsia="华文仿宋" w:hAnsi="华文仿宋"/>
          <w:szCs w:val="21"/>
          <w:u w:val="single"/>
        </w:rPr>
        <w:t>扶贫工作队进驻桥陈村</w:t>
      </w:r>
      <w:r w:rsidRPr="009E05BB">
        <w:rPr>
          <w:rFonts w:ascii="华文仿宋" w:eastAsia="华文仿宋" w:hAnsi="华文仿宋"/>
          <w:szCs w:val="21"/>
        </w:rPr>
        <w:t>，桥陈村确立了“</w:t>
      </w:r>
      <w:r w:rsidRPr="003022FB">
        <w:rPr>
          <w:rFonts w:ascii="华文仿宋" w:eastAsia="华文仿宋" w:hAnsi="华文仿宋"/>
          <w:color w:val="FF0000"/>
          <w:szCs w:val="21"/>
        </w:rPr>
        <w:t>红色领航、绿色发展</w:t>
      </w:r>
      <w:r w:rsidRPr="009E05BB">
        <w:rPr>
          <w:rFonts w:ascii="华文仿宋" w:eastAsia="华文仿宋" w:hAnsi="华文仿宋"/>
          <w:szCs w:val="21"/>
        </w:rPr>
        <w:t>”的</w:t>
      </w:r>
      <w:r w:rsidRPr="003022FB">
        <w:rPr>
          <w:rFonts w:ascii="华文仿宋" w:eastAsia="华文仿宋" w:hAnsi="华文仿宋"/>
          <w:szCs w:val="21"/>
          <w:u w:val="single"/>
        </w:rPr>
        <w:t>扶贫发展模式</w:t>
      </w:r>
      <w:r w:rsidRPr="009E05BB">
        <w:rPr>
          <w:rFonts w:ascii="华文仿宋" w:eastAsia="华文仿宋" w:hAnsi="华文仿宋"/>
          <w:szCs w:val="21"/>
        </w:rPr>
        <w:t>。桥陈</w:t>
      </w:r>
      <w:proofErr w:type="gramStart"/>
      <w:r w:rsidRPr="009E05BB">
        <w:rPr>
          <w:rFonts w:ascii="华文仿宋" w:eastAsia="华文仿宋" w:hAnsi="华文仿宋"/>
          <w:szCs w:val="21"/>
        </w:rPr>
        <w:t>村</w:t>
      </w:r>
      <w:r w:rsidRPr="003022FB">
        <w:rPr>
          <w:rFonts w:ascii="华文仿宋" w:eastAsia="华文仿宋" w:hAnsi="华文仿宋"/>
          <w:szCs w:val="21"/>
          <w:u w:val="single"/>
        </w:rPr>
        <w:t>推进光</w:t>
      </w:r>
      <w:proofErr w:type="gramEnd"/>
      <w:r w:rsidRPr="003022FB">
        <w:rPr>
          <w:rFonts w:ascii="华文仿宋" w:eastAsia="华文仿宋" w:hAnsi="华文仿宋"/>
          <w:szCs w:val="21"/>
          <w:u w:val="single"/>
        </w:rPr>
        <w:t>伏帮扶项目</w:t>
      </w:r>
      <w:r w:rsidRPr="009E05BB">
        <w:rPr>
          <w:rFonts w:ascii="华文仿宋" w:eastAsia="华文仿宋" w:hAnsi="华文仿宋"/>
          <w:szCs w:val="21"/>
        </w:rPr>
        <w:t>，建设面积450平方米、42千瓦的光伏发电站，每年收益按1</w:t>
      </w:r>
      <w:r w:rsidRPr="009E05BB">
        <w:rPr>
          <w:rFonts w:ascii="华文仿宋" w:eastAsia="华文仿宋" w:hAnsi="华文仿宋" w:cs="宋体" w:hint="eastAsia"/>
          <w:szCs w:val="21"/>
        </w:rPr>
        <w:t>∶</w:t>
      </w:r>
      <w:r w:rsidRPr="009E05BB">
        <w:rPr>
          <w:rFonts w:ascii="华文仿宋" w:eastAsia="华文仿宋" w:hAnsi="华文仿宋"/>
          <w:szCs w:val="21"/>
        </w:rPr>
        <w:t>4比例分给村集体和贫困户</w:t>
      </w:r>
      <w:r>
        <w:rPr>
          <w:rFonts w:ascii="华文仿宋" w:eastAsia="华文仿宋" w:hAnsi="华文仿宋" w:hint="eastAsia"/>
          <w:szCs w:val="21"/>
        </w:rPr>
        <w:t>；</w:t>
      </w:r>
      <w:r w:rsidRPr="003022FB">
        <w:rPr>
          <w:rFonts w:ascii="华文仿宋" w:eastAsia="华文仿宋" w:hAnsi="华文仿宋" w:hint="eastAsia"/>
          <w:szCs w:val="21"/>
          <w:u w:val="single"/>
        </w:rPr>
        <w:t>构建</w:t>
      </w:r>
      <w:r w:rsidRPr="003022FB">
        <w:rPr>
          <w:rFonts w:ascii="华文仿宋" w:eastAsia="华文仿宋" w:hAnsi="华文仿宋"/>
          <w:szCs w:val="21"/>
          <w:u w:val="single"/>
        </w:rPr>
        <w:t>“贫困户+农民合作社+科研所+互联网”模式</w:t>
      </w:r>
      <w:r w:rsidRPr="009E05BB">
        <w:rPr>
          <w:rFonts w:ascii="华文仿宋" w:eastAsia="华文仿宋" w:hAnsi="华文仿宋"/>
          <w:szCs w:val="21"/>
        </w:rPr>
        <w:t>，注册成立种植</w:t>
      </w:r>
      <w:r w:rsidRPr="003022FB">
        <w:rPr>
          <w:rFonts w:ascii="华文仿宋" w:eastAsia="华文仿宋" w:hAnsi="华文仿宋"/>
          <w:szCs w:val="21"/>
          <w:u w:val="single"/>
        </w:rPr>
        <w:t>专业合作社，引进优质水稻品种和种植技术，种植优质大米</w:t>
      </w:r>
      <w:r w:rsidRPr="009E05BB">
        <w:rPr>
          <w:rFonts w:ascii="华文仿宋" w:eastAsia="华文仿宋" w:hAnsi="华文仿宋"/>
          <w:szCs w:val="21"/>
        </w:rPr>
        <w:t>和红糯米、黑糯米、糙米等功能稻米</w:t>
      </w:r>
      <w:r>
        <w:rPr>
          <w:rFonts w:ascii="华文仿宋" w:eastAsia="华文仿宋" w:hAnsi="华文仿宋" w:hint="eastAsia"/>
          <w:szCs w:val="21"/>
        </w:rPr>
        <w:t>，</w:t>
      </w:r>
      <w:r w:rsidRPr="009E05BB">
        <w:rPr>
          <w:rFonts w:ascii="华文仿宋" w:eastAsia="华文仿宋" w:hAnsi="华文仿宋"/>
          <w:szCs w:val="21"/>
        </w:rPr>
        <w:t>“汕金桥”稻米远近闻名</w:t>
      </w:r>
      <w:r>
        <w:rPr>
          <w:rFonts w:ascii="华文仿宋" w:eastAsia="华文仿宋" w:hAnsi="华文仿宋" w:hint="eastAsia"/>
          <w:szCs w:val="21"/>
        </w:rPr>
        <w:t>；</w:t>
      </w:r>
      <w:r w:rsidRPr="003022FB">
        <w:rPr>
          <w:rFonts w:ascii="华文仿宋" w:eastAsia="华文仿宋" w:hAnsi="华文仿宋"/>
          <w:szCs w:val="21"/>
          <w:u w:val="single"/>
        </w:rPr>
        <w:t>实施蛋鸡</w:t>
      </w:r>
      <w:proofErr w:type="gramStart"/>
      <w:r w:rsidRPr="003022FB">
        <w:rPr>
          <w:rFonts w:ascii="华文仿宋" w:eastAsia="华文仿宋" w:hAnsi="华文仿宋"/>
          <w:szCs w:val="21"/>
          <w:u w:val="single"/>
        </w:rPr>
        <w:t>养殖扶贫</w:t>
      </w:r>
      <w:proofErr w:type="gramEnd"/>
      <w:r w:rsidRPr="003022FB">
        <w:rPr>
          <w:rFonts w:ascii="华文仿宋" w:eastAsia="华文仿宋" w:hAnsi="华文仿宋"/>
          <w:szCs w:val="21"/>
          <w:u w:val="single"/>
        </w:rPr>
        <w:t>项目</w:t>
      </w:r>
      <w:r w:rsidRPr="009E05BB">
        <w:rPr>
          <w:rFonts w:ascii="华文仿宋" w:eastAsia="华文仿宋" w:hAnsi="华文仿宋"/>
          <w:szCs w:val="21"/>
        </w:rPr>
        <w:t>，</w:t>
      </w:r>
      <w:r w:rsidRPr="003022FB">
        <w:rPr>
          <w:rFonts w:ascii="华文仿宋" w:eastAsia="华文仿宋" w:hAnsi="华文仿宋"/>
          <w:szCs w:val="21"/>
          <w:u w:val="single"/>
        </w:rPr>
        <w:t>为贫困户提供鸡苗、技术等帮扶措施，利用绿化苗用地发展林下走地蛋鸡产业</w:t>
      </w:r>
      <w:r>
        <w:rPr>
          <w:rFonts w:ascii="华文仿宋" w:eastAsia="华文仿宋" w:hAnsi="华文仿宋" w:hint="eastAsia"/>
          <w:szCs w:val="21"/>
        </w:rPr>
        <w:t>，</w:t>
      </w:r>
      <w:r w:rsidRPr="009E05BB">
        <w:rPr>
          <w:rFonts w:ascii="华文仿宋" w:eastAsia="华文仿宋" w:hAnsi="华文仿宋"/>
          <w:szCs w:val="21"/>
        </w:rPr>
        <w:t>为有劳力贫困户实现</w:t>
      </w:r>
      <w:r w:rsidRPr="003022FB">
        <w:rPr>
          <w:rFonts w:ascii="华文仿宋" w:eastAsia="华文仿宋" w:hAnsi="华文仿宋"/>
          <w:szCs w:val="21"/>
          <w:u w:val="single"/>
        </w:rPr>
        <w:t>增收54万元</w:t>
      </w:r>
      <w:r>
        <w:rPr>
          <w:rFonts w:ascii="华文仿宋" w:eastAsia="华文仿宋" w:hAnsi="华文仿宋" w:hint="eastAsia"/>
          <w:szCs w:val="21"/>
        </w:rPr>
        <w:t>；</w:t>
      </w:r>
      <w:r w:rsidRPr="009E05BB">
        <w:rPr>
          <w:rFonts w:ascii="华文仿宋" w:eastAsia="华文仿宋" w:hAnsi="华文仿宋"/>
          <w:szCs w:val="21"/>
        </w:rPr>
        <w:t>在实现精准脱贫的同时，扶贫工作队努力</w:t>
      </w:r>
      <w:r w:rsidRPr="003022FB">
        <w:rPr>
          <w:rFonts w:ascii="华文仿宋" w:eastAsia="华文仿宋" w:hAnsi="华文仿宋"/>
          <w:szCs w:val="21"/>
          <w:u w:val="single"/>
        </w:rPr>
        <w:t>改造村容村貌，改善村庄人居环境和农田基础</w:t>
      </w:r>
      <w:r>
        <w:rPr>
          <w:rFonts w:ascii="华文仿宋" w:eastAsia="华文仿宋" w:hAnsi="华文仿宋" w:hint="eastAsia"/>
          <w:szCs w:val="21"/>
        </w:rPr>
        <w:t>，</w:t>
      </w:r>
      <w:r w:rsidRPr="009E05BB">
        <w:rPr>
          <w:rFonts w:ascii="华文仿宋" w:eastAsia="华文仿宋" w:hAnsi="华文仿宋"/>
          <w:szCs w:val="21"/>
        </w:rPr>
        <w:t>通过整治池塘、沟渠，改造机耕道、农田排灌沟，建设广场公园，清理卫生死角，拆除乱搭乱建、违章建筑等，</w:t>
      </w:r>
      <w:r w:rsidRPr="003022FB">
        <w:rPr>
          <w:rFonts w:ascii="华文仿宋" w:eastAsia="华文仿宋" w:hAnsi="华文仿宋"/>
          <w:szCs w:val="21"/>
          <w:u w:val="single"/>
        </w:rPr>
        <w:t>村容村貌得到了明显改善</w:t>
      </w:r>
      <w:r w:rsidRPr="009E05BB">
        <w:rPr>
          <w:rFonts w:ascii="华文仿宋" w:eastAsia="华文仿宋" w:hAnsi="华文仿宋"/>
          <w:szCs w:val="21"/>
        </w:rPr>
        <w:t>。</w:t>
      </w:r>
    </w:p>
    <w:p w14:paraId="71C1F471" w14:textId="77777777" w:rsidR="00C614A9" w:rsidRPr="009E05BB" w:rsidRDefault="00C614A9" w:rsidP="00C614A9">
      <w:pPr>
        <w:ind w:firstLineChars="200" w:firstLine="420"/>
        <w:rPr>
          <w:rFonts w:ascii="华文仿宋" w:eastAsia="华文仿宋" w:hAnsi="华文仿宋"/>
          <w:szCs w:val="21"/>
        </w:rPr>
      </w:pPr>
      <w:r w:rsidRPr="003022FB">
        <w:rPr>
          <w:rFonts w:ascii="华文仿宋" w:eastAsia="华文仿宋" w:hAnsi="华文仿宋"/>
          <w:szCs w:val="21"/>
          <w:u w:val="single"/>
        </w:rPr>
        <w:t>在</w:t>
      </w:r>
      <w:r w:rsidRPr="003022FB">
        <w:rPr>
          <w:rFonts w:ascii="华文仿宋" w:eastAsia="华文仿宋" w:hAnsi="华文仿宋" w:hint="eastAsia"/>
          <w:szCs w:val="21"/>
          <w:u w:val="single"/>
        </w:rPr>
        <w:t>B企业</w:t>
      </w:r>
      <w:r w:rsidRPr="003022FB">
        <w:rPr>
          <w:rFonts w:ascii="华文仿宋" w:eastAsia="华文仿宋" w:hAnsi="华文仿宋"/>
          <w:szCs w:val="21"/>
          <w:u w:val="single"/>
        </w:rPr>
        <w:t>集团的支持下，投入建设资金400多万元</w:t>
      </w:r>
      <w:r w:rsidRPr="009E05BB">
        <w:rPr>
          <w:rFonts w:ascii="华文仿宋" w:eastAsia="华文仿宋" w:hAnsi="华文仿宋"/>
          <w:szCs w:val="21"/>
        </w:rPr>
        <w:t>，对村民废旧</w:t>
      </w:r>
      <w:r>
        <w:rPr>
          <w:rFonts w:ascii="华文仿宋" w:eastAsia="华文仿宋" w:hAnsi="华文仿宋" w:hint="eastAsia"/>
          <w:szCs w:val="21"/>
        </w:rPr>
        <w:t>老屋</w:t>
      </w:r>
      <w:r w:rsidRPr="009E05BB">
        <w:rPr>
          <w:rFonts w:ascii="华文仿宋" w:eastAsia="华文仿宋" w:hAnsi="华文仿宋"/>
          <w:szCs w:val="21"/>
        </w:rPr>
        <w:t>进行改造，建成民宿24间共1100平方米</w:t>
      </w:r>
      <w:r>
        <w:rPr>
          <w:rFonts w:ascii="华文仿宋" w:eastAsia="华文仿宋" w:hAnsi="华文仿宋" w:hint="eastAsia"/>
          <w:szCs w:val="21"/>
        </w:rPr>
        <w:t>，</w:t>
      </w:r>
      <w:r w:rsidRPr="009E05BB">
        <w:rPr>
          <w:rFonts w:ascii="华文仿宋" w:eastAsia="华文仿宋" w:hAnsi="华文仿宋"/>
          <w:szCs w:val="21"/>
        </w:rPr>
        <w:t>承包费按1</w:t>
      </w:r>
      <w:r w:rsidRPr="009E05BB">
        <w:rPr>
          <w:rFonts w:ascii="华文仿宋" w:eastAsia="华文仿宋" w:hAnsi="华文仿宋" w:cs="宋体" w:hint="eastAsia"/>
          <w:szCs w:val="21"/>
        </w:rPr>
        <w:t>∶</w:t>
      </w:r>
      <w:r w:rsidRPr="009E05BB">
        <w:rPr>
          <w:rFonts w:ascii="华文仿宋" w:eastAsia="华文仿宋" w:hAnsi="华文仿宋"/>
          <w:szCs w:val="21"/>
        </w:rPr>
        <w:t>9分配给村民和村集体</w:t>
      </w:r>
      <w:r>
        <w:rPr>
          <w:rFonts w:ascii="华文仿宋" w:eastAsia="华文仿宋" w:hAnsi="华文仿宋" w:hint="eastAsia"/>
          <w:szCs w:val="21"/>
        </w:rPr>
        <w:t>；</w:t>
      </w:r>
      <w:r w:rsidRPr="009E05BB">
        <w:rPr>
          <w:rFonts w:ascii="华文仿宋" w:eastAsia="华文仿宋" w:hAnsi="华文仿宋"/>
          <w:szCs w:val="21"/>
        </w:rPr>
        <w:t>潮阳区政府在桥陈村建设了</w:t>
      </w:r>
      <w:r w:rsidRPr="003022FB">
        <w:rPr>
          <w:rFonts w:ascii="华文仿宋" w:eastAsia="华文仿宋" w:hAnsi="华文仿宋"/>
          <w:szCs w:val="21"/>
          <w:u w:val="single"/>
        </w:rPr>
        <w:t>分散式污水处理系统，实现了源头截污、雨污分流，雨水不入厂、污水不入河，村里水环境有极大的改善</w:t>
      </w:r>
      <w:r w:rsidRPr="009E05BB">
        <w:rPr>
          <w:rFonts w:ascii="华文仿宋" w:eastAsia="华文仿宋" w:hAnsi="华文仿宋"/>
          <w:szCs w:val="21"/>
        </w:rPr>
        <w:t>。</w:t>
      </w:r>
    </w:p>
    <w:p w14:paraId="38CB7F8C" w14:textId="77777777" w:rsidR="00C614A9" w:rsidRPr="00BD3AC2" w:rsidRDefault="00C614A9" w:rsidP="00C614A9">
      <w:pPr>
        <w:ind w:firstLineChars="200" w:firstLine="420"/>
        <w:rPr>
          <w:rFonts w:ascii="华文仿宋" w:eastAsia="华文仿宋" w:hAnsi="华文仿宋"/>
        </w:rPr>
      </w:pPr>
      <w:r w:rsidRPr="009E05BB">
        <w:rPr>
          <w:rFonts w:ascii="华文仿宋" w:eastAsia="华文仿宋" w:hAnsi="华文仿宋"/>
          <w:szCs w:val="21"/>
        </w:rPr>
        <w:t>漫步在桥陈村</w:t>
      </w:r>
      <w:r>
        <w:rPr>
          <w:rFonts w:ascii="华文仿宋" w:eastAsia="华文仿宋" w:hAnsi="华文仿宋" w:hint="eastAsia"/>
          <w:szCs w:val="21"/>
        </w:rPr>
        <w:t>的</w:t>
      </w:r>
      <w:r w:rsidRPr="009E05BB">
        <w:rPr>
          <w:rFonts w:ascii="华文仿宋" w:eastAsia="华文仿宋" w:hAnsi="华文仿宋"/>
          <w:szCs w:val="21"/>
        </w:rPr>
        <w:t>村道上，红绿相间的花海、茂密阴凉的古榕、静谧深邃的巷道……这一切都让桥陈村</w:t>
      </w:r>
      <w:r>
        <w:rPr>
          <w:rFonts w:ascii="华文仿宋" w:eastAsia="华文仿宋" w:hAnsi="华文仿宋" w:hint="eastAsia"/>
          <w:szCs w:val="21"/>
        </w:rPr>
        <w:t>成为</w:t>
      </w:r>
      <w:r w:rsidRPr="009E05BB">
        <w:rPr>
          <w:rFonts w:ascii="华文仿宋" w:eastAsia="华文仿宋" w:hAnsi="华文仿宋"/>
          <w:szCs w:val="21"/>
        </w:rPr>
        <w:t>一个风景区。</w:t>
      </w:r>
      <w:r>
        <w:rPr>
          <w:rFonts w:ascii="华文仿宋" w:eastAsia="华文仿宋" w:hAnsi="华文仿宋" w:hint="eastAsia"/>
          <w:szCs w:val="21"/>
        </w:rPr>
        <w:t xml:space="preserve"> </w:t>
      </w:r>
      <w:r w:rsidRPr="009E05BB">
        <w:rPr>
          <w:rFonts w:ascii="华文仿宋" w:eastAsia="华文仿宋" w:hAnsi="华文仿宋"/>
          <w:szCs w:val="21"/>
        </w:rPr>
        <w:t>曾经一贫如洗的贫困村到如今</w:t>
      </w:r>
      <w:r>
        <w:rPr>
          <w:rFonts w:ascii="华文仿宋" w:eastAsia="华文仿宋" w:hAnsi="华文仿宋" w:hint="eastAsia"/>
          <w:szCs w:val="21"/>
        </w:rPr>
        <w:t>成了</w:t>
      </w:r>
      <w:r w:rsidRPr="009E05BB">
        <w:rPr>
          <w:rFonts w:ascii="华文仿宋" w:eastAsia="华文仿宋" w:hAnsi="华文仿宋"/>
          <w:szCs w:val="21"/>
        </w:rPr>
        <w:t>焕然一新的新农村示范村</w:t>
      </w:r>
      <w:r>
        <w:rPr>
          <w:rFonts w:ascii="华文仿宋" w:eastAsia="华文仿宋" w:hAnsi="华文仿宋" w:hint="eastAsia"/>
          <w:szCs w:val="21"/>
        </w:rPr>
        <w:t>。</w:t>
      </w:r>
      <w:r w:rsidRPr="009E05BB">
        <w:rPr>
          <w:rFonts w:ascii="华文仿宋" w:eastAsia="华文仿宋" w:hAnsi="华文仿宋"/>
          <w:szCs w:val="21"/>
        </w:rPr>
        <w:t>2019年底，全村36户贫困户158人已经全部实现脱贫</w:t>
      </w:r>
      <w:r>
        <w:rPr>
          <w:rFonts w:ascii="华文仿宋" w:eastAsia="华文仿宋" w:hAnsi="华文仿宋" w:hint="eastAsia"/>
          <w:szCs w:val="21"/>
        </w:rPr>
        <w:t>。</w:t>
      </w:r>
      <w:r w:rsidRPr="003022FB">
        <w:rPr>
          <w:rFonts w:ascii="华文仿宋" w:eastAsia="华文仿宋" w:hAnsi="华文仿宋"/>
          <w:szCs w:val="21"/>
          <w:u w:val="single"/>
        </w:rPr>
        <w:t>“红色领航、绿色发展”，桥陈村以红色资源为主线，大力保护乡村生态环境，发展生态产业，实现了从贫困村向最美乡村的华丽转身。</w:t>
      </w:r>
      <w:r w:rsidRPr="003022FB">
        <w:rPr>
          <w:rFonts w:ascii="华文仿宋" w:eastAsia="华文仿宋" w:hAnsi="华文仿宋"/>
          <w:u w:val="single"/>
        </w:rPr>
        <w:t>红色村的绿色脱贫</w:t>
      </w:r>
      <w:r w:rsidRPr="003022FB">
        <w:rPr>
          <w:rFonts w:ascii="华文仿宋" w:eastAsia="华文仿宋" w:hAnsi="华文仿宋" w:hint="eastAsia"/>
          <w:u w:val="single"/>
        </w:rPr>
        <w:t>，</w:t>
      </w:r>
      <w:r w:rsidRPr="003022FB">
        <w:rPr>
          <w:rFonts w:ascii="华文仿宋" w:eastAsia="华文仿宋" w:hAnsi="华文仿宋" w:hint="eastAsia"/>
          <w:b/>
          <w:bCs/>
          <w:u w:val="single"/>
        </w:rPr>
        <w:t>成为引领其它革命老区脱贫致富的新示范</w:t>
      </w:r>
      <w:r>
        <w:rPr>
          <w:rFonts w:ascii="华文仿宋" w:eastAsia="华文仿宋" w:hAnsi="华文仿宋" w:hint="eastAsia"/>
        </w:rPr>
        <w:t>。</w:t>
      </w:r>
    </w:p>
    <w:p w14:paraId="71E8F84C" w14:textId="77777777" w:rsidR="00C614A9" w:rsidRDefault="00C614A9" w:rsidP="00C614A9">
      <w:pPr>
        <w:ind w:firstLineChars="200" w:firstLine="420"/>
        <w:rPr>
          <w:rFonts w:ascii="华文仿宋" w:eastAsia="华文仿宋" w:hAnsi="华文仿宋"/>
          <w:szCs w:val="21"/>
        </w:rPr>
      </w:pPr>
      <w:r>
        <w:rPr>
          <w:rFonts w:ascii="华文仿宋" w:eastAsia="华文仿宋" w:hAnsi="华文仿宋" w:hint="eastAsia"/>
          <w:szCs w:val="21"/>
        </w:rPr>
        <w:t>（1）</w:t>
      </w:r>
      <w:r w:rsidRPr="00BD3AC2">
        <w:rPr>
          <w:rFonts w:ascii="华文仿宋" w:eastAsia="华文仿宋" w:hAnsi="华文仿宋"/>
        </w:rPr>
        <w:t>红色村的绿色脱贫</w:t>
      </w:r>
      <w:r>
        <w:rPr>
          <w:rFonts w:ascii="华文仿宋" w:eastAsia="华文仿宋" w:hAnsi="华文仿宋" w:hint="eastAsia"/>
        </w:rPr>
        <w:t>，为改变我国农村面貌提供了哪些经验？1</w:t>
      </w:r>
      <w:r>
        <w:rPr>
          <w:rFonts w:ascii="华文仿宋" w:eastAsia="华文仿宋" w:hAnsi="华文仿宋"/>
        </w:rPr>
        <w:t>2</w:t>
      </w:r>
    </w:p>
    <w:p w14:paraId="118A5EAB" w14:textId="77777777" w:rsidR="00C614A9" w:rsidRPr="0070776B" w:rsidRDefault="00C614A9" w:rsidP="00C614A9">
      <w:pPr>
        <w:rPr>
          <w:rFonts w:ascii="华文仿宋" w:eastAsia="华文仿宋" w:hAnsi="华文仿宋"/>
          <w:color w:val="7030A0"/>
          <w:szCs w:val="21"/>
        </w:rPr>
      </w:pPr>
      <w:r w:rsidRPr="0070776B">
        <w:rPr>
          <w:rFonts w:ascii="华文仿宋" w:eastAsia="华文仿宋" w:hAnsi="华文仿宋" w:hint="eastAsia"/>
          <w:color w:val="7030A0"/>
          <w:szCs w:val="21"/>
        </w:rPr>
        <w:t>①</w:t>
      </w:r>
      <w:r w:rsidRPr="00C21A33">
        <w:rPr>
          <w:rFonts w:ascii="华文仿宋" w:eastAsia="华文仿宋" w:hAnsi="华文仿宋"/>
          <w:color w:val="7030A0"/>
          <w:szCs w:val="21"/>
          <w:u w:val="single"/>
        </w:rPr>
        <w:t>挖掘宝贵历史财富，把“红色基因”转化成脱贫原动力</w:t>
      </w:r>
      <w:r w:rsidRPr="00C21A33">
        <w:rPr>
          <w:rFonts w:ascii="华文仿宋" w:eastAsia="华文仿宋" w:hAnsi="华文仿宋" w:hint="eastAsia"/>
          <w:color w:val="7030A0"/>
          <w:szCs w:val="21"/>
          <w:u w:val="single"/>
        </w:rPr>
        <w:t>，</w:t>
      </w:r>
      <w:r w:rsidRPr="00C21A33">
        <w:rPr>
          <w:rFonts w:ascii="华文仿宋" w:eastAsia="华文仿宋" w:hAnsi="华文仿宋"/>
          <w:color w:val="7030A0"/>
          <w:szCs w:val="21"/>
          <w:u w:val="single"/>
        </w:rPr>
        <w:t>唤醒人们的红色记忆</w:t>
      </w:r>
      <w:r w:rsidRPr="00C21A33">
        <w:rPr>
          <w:rFonts w:ascii="华文仿宋" w:eastAsia="华文仿宋" w:hAnsi="华文仿宋" w:hint="eastAsia"/>
          <w:color w:val="7030A0"/>
          <w:szCs w:val="21"/>
          <w:u w:val="single"/>
        </w:rPr>
        <w:t>，建设红色</w:t>
      </w:r>
      <w:r w:rsidRPr="00C21A33">
        <w:rPr>
          <w:rFonts w:ascii="华文仿宋" w:eastAsia="华文仿宋" w:hAnsi="华文仿宋"/>
          <w:color w:val="7030A0"/>
          <w:szCs w:val="21"/>
          <w:u w:val="single"/>
        </w:rPr>
        <w:t>休闲旅游带</w:t>
      </w:r>
      <w:r w:rsidRPr="003022FB">
        <w:rPr>
          <w:rFonts w:ascii="华文仿宋" w:eastAsia="华文仿宋" w:hAnsi="华文仿宋" w:hint="eastAsia"/>
          <w:color w:val="7030A0"/>
          <w:szCs w:val="21"/>
        </w:rPr>
        <w:t>——</w:t>
      </w:r>
      <w:r w:rsidRPr="003022FB">
        <w:rPr>
          <w:rFonts w:ascii="华文仿宋" w:eastAsia="华文仿宋" w:hAnsi="华文仿宋" w:hint="eastAsia"/>
          <w:b/>
          <w:bCs/>
          <w:color w:val="7030A0"/>
          <w:szCs w:val="21"/>
          <w:u w:val="single"/>
        </w:rPr>
        <w:t>发展红色旅游业，并用</w:t>
      </w:r>
      <w:r w:rsidRPr="00C21A33">
        <w:rPr>
          <w:rFonts w:ascii="华文仿宋" w:eastAsia="华文仿宋" w:hAnsi="华文仿宋" w:hint="eastAsia"/>
          <w:b/>
          <w:bCs/>
          <w:color w:val="7030A0"/>
          <w:szCs w:val="21"/>
          <w:u w:val="single"/>
        </w:rPr>
        <w:t>革命文化积淀人民群众的精神追求，为脱贫致富提供精神动力</w:t>
      </w:r>
      <w:r w:rsidRPr="0070776B">
        <w:rPr>
          <w:rFonts w:ascii="华文仿宋" w:eastAsia="华文仿宋" w:hAnsi="华文仿宋" w:hint="eastAsia"/>
          <w:color w:val="7030A0"/>
          <w:szCs w:val="21"/>
        </w:rPr>
        <w:t xml:space="preserve">。材料提取 </w:t>
      </w:r>
      <w:r w:rsidRPr="0070776B">
        <w:rPr>
          <w:rFonts w:ascii="华文仿宋" w:eastAsia="华文仿宋" w:hAnsi="华文仿宋"/>
          <w:color w:val="FF0000"/>
          <w:szCs w:val="21"/>
        </w:rPr>
        <w:t xml:space="preserve">4 </w:t>
      </w:r>
      <w:r w:rsidRPr="0070776B">
        <w:rPr>
          <w:rFonts w:ascii="华文仿宋" w:eastAsia="华文仿宋" w:hAnsi="华文仿宋" w:hint="eastAsia"/>
          <w:color w:val="FF0000"/>
          <w:szCs w:val="21"/>
        </w:rPr>
        <w:t>必答</w:t>
      </w:r>
      <w:r w:rsidRPr="0070776B">
        <w:rPr>
          <w:rFonts w:ascii="华文仿宋" w:eastAsia="华文仿宋" w:hAnsi="华文仿宋"/>
          <w:color w:val="FF0000"/>
          <w:szCs w:val="21"/>
        </w:rPr>
        <w:t xml:space="preserve">    </w:t>
      </w:r>
      <w:r w:rsidRPr="0070776B">
        <w:rPr>
          <w:rFonts w:ascii="华文仿宋" w:eastAsia="华文仿宋" w:hAnsi="华文仿宋" w:hint="eastAsia"/>
          <w:color w:val="7030A0"/>
          <w:szCs w:val="21"/>
        </w:rPr>
        <w:t xml:space="preserve">②坚持创新、协调、绿色、开放、共享的发展理念，保护和改善生态环境，走绿色发展道路，发展绿色产业。书 </w:t>
      </w:r>
      <w:r w:rsidRPr="0070776B">
        <w:rPr>
          <w:rFonts w:ascii="华文仿宋" w:eastAsia="华文仿宋" w:hAnsi="华文仿宋"/>
          <w:color w:val="7030A0"/>
          <w:szCs w:val="21"/>
        </w:rPr>
        <w:t xml:space="preserve"> 3</w:t>
      </w:r>
      <w:r w:rsidRPr="0070776B">
        <w:rPr>
          <w:rFonts w:ascii="华文仿宋" w:eastAsia="华文仿宋" w:hAnsi="华文仿宋" w:hint="eastAsia"/>
          <w:color w:val="7030A0"/>
          <w:szCs w:val="21"/>
        </w:rPr>
        <w:t xml:space="preserve"> </w:t>
      </w:r>
      <w:r w:rsidRPr="0070776B">
        <w:rPr>
          <w:rFonts w:ascii="华文仿宋" w:eastAsia="华文仿宋" w:hAnsi="华文仿宋"/>
          <w:color w:val="7030A0"/>
          <w:szCs w:val="21"/>
        </w:rPr>
        <w:t xml:space="preserve">  </w:t>
      </w:r>
      <w:r w:rsidRPr="0070776B">
        <w:rPr>
          <w:rFonts w:ascii="华文仿宋" w:eastAsia="华文仿宋" w:hAnsi="华文仿宋" w:hint="eastAsia"/>
          <w:color w:val="7030A0"/>
          <w:szCs w:val="21"/>
        </w:rPr>
        <w:t>③</w:t>
      </w:r>
      <w:r>
        <w:rPr>
          <w:rFonts w:ascii="华文仿宋" w:eastAsia="华文仿宋" w:hAnsi="华文仿宋" w:hint="eastAsia"/>
          <w:color w:val="7030A0"/>
          <w:szCs w:val="21"/>
        </w:rPr>
        <w:t>开创</w:t>
      </w:r>
      <w:r w:rsidRPr="003022FB">
        <w:rPr>
          <w:rFonts w:ascii="华文仿宋" w:eastAsia="华文仿宋" w:hAnsi="华文仿宋"/>
          <w:color w:val="7030A0"/>
          <w:szCs w:val="21"/>
        </w:rPr>
        <w:t>“红色领航、绿色发展”的扶贫发展模式</w:t>
      </w:r>
      <w:r w:rsidRPr="003022FB">
        <w:rPr>
          <w:rFonts w:ascii="华文仿宋" w:eastAsia="华文仿宋" w:hAnsi="华文仿宋" w:hint="eastAsia"/>
          <w:color w:val="7030A0"/>
          <w:szCs w:val="21"/>
        </w:rPr>
        <w:t>，</w:t>
      </w:r>
      <w:r w:rsidRPr="0070776B">
        <w:rPr>
          <w:rFonts w:ascii="华文仿宋" w:eastAsia="华文仿宋" w:hAnsi="华文仿宋" w:hint="eastAsia"/>
          <w:color w:val="7030A0"/>
          <w:szCs w:val="21"/>
        </w:rPr>
        <w:t>加强党的领导，科学规划，</w:t>
      </w:r>
      <w:r>
        <w:rPr>
          <w:rFonts w:ascii="华文仿宋" w:eastAsia="华文仿宋" w:hAnsi="华文仿宋" w:hint="eastAsia"/>
          <w:color w:val="7030A0"/>
          <w:szCs w:val="21"/>
        </w:rPr>
        <w:t>注重</w:t>
      </w:r>
      <w:r w:rsidRPr="0070776B">
        <w:rPr>
          <w:rFonts w:ascii="华文仿宋" w:eastAsia="华文仿宋" w:hAnsi="华文仿宋" w:hint="eastAsia"/>
          <w:color w:val="7030A0"/>
          <w:szCs w:val="21"/>
        </w:rPr>
        <w:t>创新。可</w:t>
      </w:r>
      <w:r w:rsidRPr="0070776B">
        <w:rPr>
          <w:rFonts w:ascii="华文仿宋" w:eastAsia="华文仿宋" w:hAnsi="华文仿宋"/>
          <w:color w:val="7030A0"/>
          <w:szCs w:val="21"/>
        </w:rPr>
        <w:t xml:space="preserve">3    </w:t>
      </w:r>
      <w:r w:rsidRPr="0070776B">
        <w:rPr>
          <w:rFonts w:ascii="华文仿宋" w:eastAsia="华文仿宋" w:hAnsi="华文仿宋" w:hint="eastAsia"/>
          <w:color w:val="7030A0"/>
          <w:szCs w:val="21"/>
        </w:rPr>
        <w:t>④构建</w:t>
      </w:r>
      <w:r>
        <w:rPr>
          <w:rFonts w:ascii="华文仿宋" w:eastAsia="华文仿宋" w:hAnsi="华文仿宋" w:hint="eastAsia"/>
          <w:color w:val="7030A0"/>
          <w:szCs w:val="21"/>
        </w:rPr>
        <w:t>“</w:t>
      </w:r>
      <w:r w:rsidRPr="003022FB">
        <w:rPr>
          <w:rFonts w:ascii="华文仿宋" w:eastAsia="华文仿宋" w:hAnsi="华文仿宋"/>
          <w:color w:val="7030A0"/>
          <w:szCs w:val="21"/>
        </w:rPr>
        <w:t>党建</w:t>
      </w:r>
      <w:r w:rsidRPr="003022FB">
        <w:rPr>
          <w:rFonts w:ascii="华文仿宋" w:eastAsia="华文仿宋" w:hAnsi="华文仿宋" w:hint="eastAsia"/>
          <w:color w:val="7030A0"/>
          <w:szCs w:val="21"/>
        </w:rPr>
        <w:t>+创新+扶贫</w:t>
      </w:r>
      <w:r>
        <w:rPr>
          <w:rFonts w:ascii="华文仿宋" w:eastAsia="华文仿宋" w:hAnsi="华文仿宋" w:hint="eastAsia"/>
          <w:color w:val="7030A0"/>
          <w:szCs w:val="21"/>
        </w:rPr>
        <w:t>”和</w:t>
      </w:r>
      <w:r w:rsidRPr="0070776B">
        <w:rPr>
          <w:rFonts w:ascii="华文仿宋" w:eastAsia="华文仿宋" w:hAnsi="华文仿宋"/>
          <w:color w:val="7030A0"/>
          <w:szCs w:val="21"/>
        </w:rPr>
        <w:t>“贫困户+农民合作社+科研所+互联网”模式</w:t>
      </w:r>
      <w:r>
        <w:rPr>
          <w:rFonts w:ascii="华文仿宋" w:eastAsia="华文仿宋" w:hAnsi="华文仿宋" w:hint="eastAsia"/>
          <w:color w:val="7030A0"/>
          <w:szCs w:val="21"/>
        </w:rPr>
        <w:t>，推进科技扶贫和特色项目扶贫。</w:t>
      </w:r>
      <w:r w:rsidRPr="0070776B">
        <w:rPr>
          <w:rFonts w:ascii="华文仿宋" w:eastAsia="华文仿宋" w:hAnsi="华文仿宋" w:hint="eastAsia"/>
          <w:color w:val="7030A0"/>
          <w:szCs w:val="21"/>
        </w:rPr>
        <w:t>可</w:t>
      </w:r>
      <w:r w:rsidRPr="0070776B">
        <w:rPr>
          <w:rFonts w:ascii="华文仿宋" w:eastAsia="华文仿宋" w:hAnsi="华文仿宋"/>
          <w:color w:val="7030A0"/>
          <w:szCs w:val="21"/>
        </w:rPr>
        <w:t xml:space="preserve">3  </w:t>
      </w:r>
      <w:r>
        <w:rPr>
          <w:rFonts w:ascii="华文仿宋" w:eastAsia="华文仿宋" w:hAnsi="华文仿宋"/>
          <w:color w:val="7030A0"/>
          <w:szCs w:val="21"/>
        </w:rPr>
        <w:t xml:space="preserve"> </w:t>
      </w:r>
      <w:r w:rsidRPr="0070776B">
        <w:rPr>
          <w:rFonts w:ascii="华文仿宋" w:eastAsia="华文仿宋" w:hAnsi="华文仿宋" w:hint="eastAsia"/>
          <w:color w:val="7030A0"/>
          <w:szCs w:val="21"/>
        </w:rPr>
        <w:t>⑤因地制宜，发展绿色生态产业，引进新技术，促进产业升级。可3</w:t>
      </w:r>
      <w:r w:rsidRPr="0070776B">
        <w:rPr>
          <w:rFonts w:ascii="华文仿宋" w:eastAsia="华文仿宋" w:hAnsi="华文仿宋"/>
          <w:color w:val="7030A0"/>
          <w:szCs w:val="21"/>
        </w:rPr>
        <w:t xml:space="preserve">    </w:t>
      </w:r>
      <w:r w:rsidRPr="0070776B">
        <w:rPr>
          <w:rFonts w:ascii="华文仿宋" w:eastAsia="华文仿宋" w:hAnsi="华文仿宋" w:hint="eastAsia"/>
          <w:color w:val="7030A0"/>
          <w:szCs w:val="21"/>
        </w:rPr>
        <w:t>⑥与企业合作，对口支援，输血造血，贫困地区人民共享发展成果。可</w:t>
      </w:r>
      <w:r w:rsidRPr="0070776B">
        <w:rPr>
          <w:rFonts w:ascii="华文仿宋" w:eastAsia="华文仿宋" w:hAnsi="华文仿宋"/>
          <w:color w:val="7030A0"/>
          <w:szCs w:val="21"/>
        </w:rPr>
        <w:t>3</w:t>
      </w:r>
      <w:r>
        <w:rPr>
          <w:rFonts w:ascii="华文仿宋" w:eastAsia="华文仿宋" w:hAnsi="华文仿宋"/>
          <w:color w:val="7030A0"/>
          <w:szCs w:val="21"/>
        </w:rPr>
        <w:t xml:space="preserve">  </w:t>
      </w:r>
      <w:r>
        <w:rPr>
          <w:rFonts w:ascii="华文仿宋" w:eastAsia="华文仿宋" w:hAnsi="华文仿宋" w:hint="eastAsia"/>
          <w:color w:val="7030A0"/>
          <w:szCs w:val="21"/>
        </w:rPr>
        <w:t>⑦</w:t>
      </w:r>
      <w:r w:rsidRPr="0070776B">
        <w:rPr>
          <w:rFonts w:ascii="华文仿宋" w:eastAsia="华文仿宋" w:hAnsi="华文仿宋" w:hint="eastAsia"/>
          <w:color w:val="7030A0"/>
          <w:szCs w:val="21"/>
        </w:rPr>
        <w:t>成立专业合作社，壮大集体经济力量。</w:t>
      </w:r>
      <w:r>
        <w:rPr>
          <w:rFonts w:ascii="华文仿宋" w:eastAsia="华文仿宋" w:hAnsi="华文仿宋" w:hint="eastAsia"/>
          <w:color w:val="7030A0"/>
          <w:szCs w:val="21"/>
        </w:rPr>
        <w:t>可2</w:t>
      </w:r>
    </w:p>
    <w:p w14:paraId="045E7EB2" w14:textId="77777777" w:rsidR="00C614A9" w:rsidRPr="0070776B" w:rsidRDefault="00C614A9" w:rsidP="00C614A9">
      <w:pPr>
        <w:ind w:firstLineChars="200" w:firstLine="420"/>
        <w:rPr>
          <w:rFonts w:ascii="华文仿宋" w:eastAsia="华文仿宋" w:hAnsi="华文仿宋"/>
          <w:szCs w:val="21"/>
        </w:rPr>
      </w:pPr>
      <w:r>
        <w:rPr>
          <w:rFonts w:ascii="华文仿宋" w:eastAsia="华文仿宋" w:hAnsi="华文仿宋" w:hint="eastAsia"/>
          <w:szCs w:val="21"/>
        </w:rPr>
        <w:t xml:space="preserve"> </w:t>
      </w:r>
      <w:r>
        <w:rPr>
          <w:rFonts w:ascii="华文仿宋" w:eastAsia="华文仿宋" w:hAnsi="华文仿宋"/>
          <w:szCs w:val="21"/>
        </w:rPr>
        <w:t xml:space="preserve">                                                     </w:t>
      </w:r>
    </w:p>
    <w:p w14:paraId="382F2B76" w14:textId="77777777" w:rsidR="00C614A9" w:rsidRPr="00C21A33" w:rsidRDefault="00C614A9" w:rsidP="00C614A9">
      <w:pPr>
        <w:ind w:firstLineChars="200" w:firstLine="420"/>
        <w:rPr>
          <w:rFonts w:ascii="华文仿宋" w:eastAsia="华文仿宋" w:hAnsi="华文仿宋"/>
          <w:b/>
          <w:bCs/>
          <w:szCs w:val="21"/>
        </w:rPr>
      </w:pPr>
      <w:r w:rsidRPr="00C21A33">
        <w:rPr>
          <w:rFonts w:ascii="华文仿宋" w:eastAsia="华文仿宋" w:hAnsi="华文仿宋" w:hint="eastAsia"/>
          <w:b/>
          <w:bCs/>
          <w:szCs w:val="21"/>
        </w:rPr>
        <w:t>（2）结合材料，运用所学知识，谈谈你对</w:t>
      </w:r>
      <w:r w:rsidRPr="00C21A33">
        <w:rPr>
          <w:rFonts w:ascii="华文仿宋" w:eastAsia="华文仿宋" w:hAnsi="华文仿宋"/>
          <w:b/>
          <w:bCs/>
        </w:rPr>
        <w:t>红色村绿色脱贫</w:t>
      </w:r>
      <w:r w:rsidRPr="00C21A33">
        <w:rPr>
          <w:rFonts w:ascii="华文仿宋" w:eastAsia="华文仿宋" w:hAnsi="华文仿宋" w:hint="eastAsia"/>
          <w:b/>
          <w:bCs/>
        </w:rPr>
        <w:t>的认识。</w:t>
      </w:r>
    </w:p>
    <w:p w14:paraId="04A31B92" w14:textId="77777777" w:rsidR="00C614A9" w:rsidRPr="00DE0E01" w:rsidRDefault="00C614A9" w:rsidP="00C614A9">
      <w:pPr>
        <w:ind w:firstLineChars="200" w:firstLine="360"/>
        <w:rPr>
          <w:rFonts w:ascii="华文仿宋" w:eastAsia="华文仿宋" w:hAnsi="华文仿宋"/>
          <w:color w:val="FF0000"/>
          <w:sz w:val="18"/>
          <w:szCs w:val="18"/>
        </w:rPr>
      </w:pPr>
      <w:r w:rsidRPr="00C21A33">
        <w:rPr>
          <w:rFonts w:ascii="华文仿宋" w:eastAsia="华文仿宋" w:hAnsi="华文仿宋" w:hint="eastAsia"/>
          <w:sz w:val="18"/>
          <w:szCs w:val="18"/>
        </w:rPr>
        <w:t>提示：没有指明</w:t>
      </w:r>
      <w:proofErr w:type="gramStart"/>
      <w:r w:rsidRPr="00C21A33">
        <w:rPr>
          <w:rFonts w:ascii="华文仿宋" w:eastAsia="华文仿宋" w:hAnsi="华文仿宋" w:hint="eastAsia"/>
          <w:sz w:val="18"/>
          <w:szCs w:val="18"/>
        </w:rPr>
        <w:t>用哪课知识</w:t>
      </w:r>
      <w:proofErr w:type="gramEnd"/>
      <w:r w:rsidRPr="00C21A33">
        <w:rPr>
          <w:rFonts w:ascii="华文仿宋" w:eastAsia="华文仿宋" w:hAnsi="华文仿宋" w:hint="eastAsia"/>
          <w:sz w:val="18"/>
          <w:szCs w:val="18"/>
        </w:rPr>
        <w:t>，谨防陷阱，可能</w:t>
      </w:r>
      <w:r w:rsidRPr="00A967E7">
        <w:rPr>
          <w:rFonts w:ascii="华文仿宋" w:eastAsia="华文仿宋" w:hAnsi="华文仿宋" w:hint="eastAsia"/>
          <w:b/>
          <w:bCs/>
          <w:sz w:val="18"/>
          <w:szCs w:val="18"/>
          <w:u w:val="single"/>
        </w:rPr>
        <w:t>至少2个方面</w:t>
      </w:r>
      <w:r w:rsidRPr="00C21A33">
        <w:rPr>
          <w:rFonts w:ascii="华文仿宋" w:eastAsia="华文仿宋" w:hAnsi="华文仿宋" w:hint="eastAsia"/>
          <w:sz w:val="18"/>
          <w:szCs w:val="18"/>
        </w:rPr>
        <w:t>知识；认识类题可按（w）</w:t>
      </w:r>
      <w:proofErr w:type="spellStart"/>
      <w:r w:rsidRPr="00C21A33">
        <w:rPr>
          <w:rFonts w:ascii="华文仿宋" w:eastAsia="华文仿宋" w:hAnsi="华文仿宋" w:hint="eastAsia"/>
          <w:sz w:val="18"/>
          <w:szCs w:val="18"/>
        </w:rPr>
        <w:t>p</w:t>
      </w:r>
      <w:r w:rsidRPr="00C21A33">
        <w:rPr>
          <w:rFonts w:ascii="华文仿宋" w:eastAsia="华文仿宋" w:hAnsi="华文仿宋"/>
          <w:sz w:val="18"/>
          <w:szCs w:val="18"/>
        </w:rPr>
        <w:t>yh</w:t>
      </w:r>
      <w:proofErr w:type="spellEnd"/>
      <w:r w:rsidRPr="00C21A33">
        <w:rPr>
          <w:rFonts w:ascii="华文仿宋" w:eastAsia="华文仿宋" w:hAnsi="华文仿宋" w:hint="eastAsia"/>
          <w:sz w:val="18"/>
          <w:szCs w:val="18"/>
        </w:rPr>
        <w:t>组织答案；涉及九上课文</w:t>
      </w:r>
      <w:r>
        <w:rPr>
          <w:rFonts w:ascii="华文仿宋" w:eastAsia="华文仿宋" w:hAnsi="华文仿宋" w:hint="eastAsia"/>
          <w:sz w:val="18"/>
          <w:szCs w:val="18"/>
        </w:rPr>
        <w:t>弘扬</w:t>
      </w:r>
      <w:r w:rsidRPr="00C21A33">
        <w:rPr>
          <w:rFonts w:ascii="华文仿宋" w:eastAsia="华文仿宋" w:hAnsi="华文仿宋" w:hint="eastAsia"/>
          <w:sz w:val="18"/>
          <w:szCs w:val="18"/>
        </w:rPr>
        <w:t>文化、共享发展、绿色发展等知识</w:t>
      </w:r>
      <w:r>
        <w:rPr>
          <w:rFonts w:ascii="华文仿宋" w:eastAsia="华文仿宋" w:hAnsi="华文仿宋" w:hint="eastAsia"/>
          <w:sz w:val="18"/>
          <w:szCs w:val="18"/>
        </w:rPr>
        <w:t xml:space="preserve"> </w:t>
      </w:r>
      <w:r>
        <w:rPr>
          <w:rFonts w:ascii="华文仿宋" w:eastAsia="华文仿宋" w:hAnsi="华文仿宋"/>
          <w:sz w:val="18"/>
          <w:szCs w:val="18"/>
        </w:rPr>
        <w:t xml:space="preserve">      </w:t>
      </w:r>
      <w:r w:rsidRPr="00DE0E01">
        <w:rPr>
          <w:rFonts w:ascii="华文仿宋" w:eastAsia="华文仿宋" w:hAnsi="华文仿宋" w:hint="eastAsia"/>
          <w:color w:val="FF0000"/>
          <w:sz w:val="18"/>
          <w:szCs w:val="18"/>
        </w:rPr>
        <w:t>以下答案</w:t>
      </w:r>
      <w:r>
        <w:rPr>
          <w:rFonts w:ascii="华文仿宋" w:eastAsia="华文仿宋" w:hAnsi="华文仿宋" w:hint="eastAsia"/>
          <w:color w:val="FF0000"/>
          <w:sz w:val="18"/>
          <w:szCs w:val="18"/>
        </w:rPr>
        <w:t>思路</w:t>
      </w:r>
      <w:r w:rsidRPr="00DE0E01">
        <w:rPr>
          <w:rFonts w:ascii="华文仿宋" w:eastAsia="华文仿宋" w:hAnsi="华文仿宋" w:hint="eastAsia"/>
          <w:color w:val="FF0000"/>
          <w:sz w:val="18"/>
          <w:szCs w:val="18"/>
        </w:rPr>
        <w:t>供参考领悟</w:t>
      </w:r>
    </w:p>
    <w:p w14:paraId="00657161" w14:textId="77777777" w:rsidR="00C614A9" w:rsidRDefault="00C614A9" w:rsidP="00C614A9">
      <w:pPr>
        <w:rPr>
          <w:rFonts w:ascii="华文仿宋" w:eastAsia="华文仿宋" w:hAnsi="华文仿宋"/>
          <w:b/>
          <w:bCs/>
        </w:rPr>
      </w:pPr>
    </w:p>
    <w:p w14:paraId="4EBB58B3" w14:textId="77777777" w:rsidR="00C614A9" w:rsidRPr="00A967E7" w:rsidRDefault="00C614A9" w:rsidP="00C614A9">
      <w:pPr>
        <w:rPr>
          <w:rFonts w:ascii="华文仿宋" w:eastAsia="华文仿宋" w:hAnsi="华文仿宋"/>
          <w:b/>
          <w:bCs/>
          <w:color w:val="FF0000"/>
        </w:rPr>
      </w:pPr>
      <w:r w:rsidRPr="00DE0E01">
        <w:rPr>
          <w:rFonts w:ascii="华文仿宋" w:eastAsia="华文仿宋" w:hAnsi="华文仿宋" w:hint="eastAsia"/>
          <w:b/>
          <w:bCs/>
        </w:rPr>
        <w:t>（一）弘扬</w:t>
      </w:r>
      <w:r>
        <w:rPr>
          <w:rFonts w:ascii="华文仿宋" w:eastAsia="华文仿宋" w:hAnsi="华文仿宋" w:hint="eastAsia"/>
          <w:b/>
          <w:bCs/>
        </w:rPr>
        <w:t>中华</w:t>
      </w:r>
      <w:r w:rsidRPr="00DE0E01">
        <w:rPr>
          <w:rFonts w:ascii="华文仿宋" w:eastAsia="华文仿宋" w:hAnsi="华文仿宋" w:hint="eastAsia"/>
          <w:b/>
          <w:bCs/>
        </w:rPr>
        <w:t>文化</w:t>
      </w:r>
      <w:r>
        <w:rPr>
          <w:rFonts w:ascii="华文仿宋" w:eastAsia="华文仿宋" w:hAnsi="华文仿宋" w:hint="eastAsia"/>
          <w:b/>
          <w:bCs/>
        </w:rPr>
        <w:t xml:space="preserve"> </w:t>
      </w:r>
      <w:r>
        <w:rPr>
          <w:rFonts w:ascii="华文仿宋" w:eastAsia="华文仿宋" w:hAnsi="华文仿宋"/>
          <w:b/>
          <w:bCs/>
        </w:rPr>
        <w:t xml:space="preserve"> </w:t>
      </w:r>
      <w:r w:rsidRPr="00A967E7">
        <w:rPr>
          <w:rFonts w:ascii="华文仿宋" w:eastAsia="华文仿宋" w:hAnsi="华文仿宋" w:hint="eastAsia"/>
          <w:b/>
          <w:bCs/>
          <w:color w:val="FF0000"/>
        </w:rPr>
        <w:t>必选</w:t>
      </w:r>
    </w:p>
    <w:p w14:paraId="0446A94B" w14:textId="77777777" w:rsidR="00C614A9" w:rsidRDefault="00C614A9" w:rsidP="00C614A9">
      <w:pPr>
        <w:spacing w:line="400" w:lineRule="exact"/>
        <w:rPr>
          <w:rFonts w:ascii="华文仿宋" w:eastAsia="华文仿宋" w:hAnsi="华文仿宋"/>
          <w:b/>
          <w:bCs/>
          <w:color w:val="7030A0"/>
          <w:szCs w:val="21"/>
        </w:rPr>
      </w:pPr>
      <w:r w:rsidRPr="00C21A33">
        <w:rPr>
          <w:rFonts w:ascii="华文仿宋" w:eastAsia="华文仿宋" w:hAnsi="华文仿宋" w:hint="eastAsia"/>
          <w:color w:val="7030A0"/>
          <w:szCs w:val="21"/>
        </w:rPr>
        <w:t>①熔铸于党领导人民在革命、建设、改革中创造</w:t>
      </w:r>
      <w:r>
        <w:rPr>
          <w:rFonts w:ascii="华文仿宋" w:eastAsia="华文仿宋" w:hAnsi="华文仿宋" w:hint="eastAsia"/>
          <w:color w:val="7030A0"/>
          <w:szCs w:val="21"/>
        </w:rPr>
        <w:t>的</w:t>
      </w:r>
      <w:r w:rsidRPr="00C21A33">
        <w:rPr>
          <w:rFonts w:ascii="华文仿宋" w:eastAsia="华文仿宋" w:hAnsi="华文仿宋" w:hint="eastAsia"/>
          <w:color w:val="7030A0"/>
          <w:szCs w:val="21"/>
        </w:rPr>
        <w:t>革命文化和社会主义先进文化，</w:t>
      </w:r>
      <w:r>
        <w:rPr>
          <w:rFonts w:ascii="华文仿宋" w:eastAsia="华文仿宋" w:hAnsi="华文仿宋" w:hint="eastAsia"/>
          <w:color w:val="7030A0"/>
          <w:szCs w:val="21"/>
        </w:rPr>
        <w:t xml:space="preserve"> 革命文化是中华文化的重要组成部分。</w:t>
      </w:r>
      <w:r w:rsidRPr="00C21A33">
        <w:rPr>
          <w:rFonts w:ascii="华文仿宋" w:eastAsia="华文仿宋" w:hAnsi="华文仿宋" w:hint="eastAsia"/>
          <w:color w:val="7030A0"/>
          <w:szCs w:val="21"/>
        </w:rPr>
        <w:t>②</w:t>
      </w:r>
      <w:r w:rsidRPr="00C21A33">
        <w:rPr>
          <w:rFonts w:ascii="华文仿宋" w:eastAsia="华文仿宋" w:hAnsi="华文仿宋"/>
          <w:color w:val="7030A0"/>
          <w:szCs w:val="21"/>
        </w:rPr>
        <w:t>桥陈村</w:t>
      </w:r>
      <w:r w:rsidRPr="00326BBD">
        <w:rPr>
          <w:rFonts w:ascii="华文仿宋" w:eastAsia="华文仿宋" w:hAnsi="华文仿宋"/>
          <w:color w:val="7030A0"/>
          <w:szCs w:val="21"/>
        </w:rPr>
        <w:t>挖掘宝贵历史财富，把“红色基因”转化成脱贫原动力</w:t>
      </w:r>
      <w:r w:rsidRPr="00326BBD">
        <w:rPr>
          <w:rFonts w:ascii="华文仿宋" w:eastAsia="华文仿宋" w:hAnsi="华文仿宋" w:hint="eastAsia"/>
          <w:color w:val="7030A0"/>
          <w:szCs w:val="21"/>
        </w:rPr>
        <w:t>，</w:t>
      </w:r>
      <w:r w:rsidRPr="00326BBD">
        <w:rPr>
          <w:rFonts w:ascii="华文仿宋" w:eastAsia="华文仿宋" w:hAnsi="华文仿宋"/>
          <w:color w:val="7030A0"/>
          <w:szCs w:val="21"/>
        </w:rPr>
        <w:t>唤醒人们对</w:t>
      </w:r>
      <w:r w:rsidRPr="00326BBD">
        <w:rPr>
          <w:rFonts w:ascii="华文仿宋" w:eastAsia="华文仿宋" w:hAnsi="华文仿宋" w:hint="eastAsia"/>
          <w:color w:val="7030A0"/>
          <w:szCs w:val="21"/>
        </w:rPr>
        <w:t>革命先辈们</w:t>
      </w:r>
      <w:r w:rsidRPr="00326BBD">
        <w:rPr>
          <w:rFonts w:ascii="华文仿宋" w:eastAsia="华文仿宋" w:hAnsi="华文仿宋"/>
          <w:color w:val="7030A0"/>
          <w:szCs w:val="21"/>
        </w:rPr>
        <w:t>的红色记忆</w:t>
      </w:r>
      <w:r w:rsidRPr="00326BBD">
        <w:rPr>
          <w:rFonts w:ascii="华文仿宋" w:eastAsia="华文仿宋" w:hAnsi="华文仿宋" w:hint="eastAsia"/>
          <w:color w:val="7030A0"/>
          <w:szCs w:val="21"/>
        </w:rPr>
        <w:t>，建设红色</w:t>
      </w:r>
      <w:r w:rsidRPr="00326BBD">
        <w:rPr>
          <w:rFonts w:ascii="华文仿宋" w:eastAsia="华文仿宋" w:hAnsi="华文仿宋"/>
          <w:color w:val="7030A0"/>
          <w:szCs w:val="21"/>
        </w:rPr>
        <w:t>休闲旅游带，</w:t>
      </w:r>
      <w:r w:rsidRPr="00326BBD">
        <w:rPr>
          <w:rFonts w:ascii="华文仿宋" w:eastAsia="华文仿宋" w:hAnsi="华文仿宋" w:hint="eastAsia"/>
          <w:b/>
          <w:bCs/>
          <w:color w:val="7030A0"/>
          <w:szCs w:val="21"/>
          <w:u w:val="single"/>
        </w:rPr>
        <w:t>是弘扬革命文化的</w:t>
      </w:r>
      <w:r>
        <w:rPr>
          <w:rFonts w:ascii="华文仿宋" w:eastAsia="华文仿宋" w:hAnsi="华文仿宋" w:hint="eastAsia"/>
          <w:b/>
          <w:bCs/>
          <w:color w:val="7030A0"/>
          <w:szCs w:val="21"/>
          <w:u w:val="single"/>
        </w:rPr>
        <w:t>重要</w:t>
      </w:r>
      <w:r w:rsidRPr="00326BBD">
        <w:rPr>
          <w:rFonts w:ascii="华文仿宋" w:eastAsia="华文仿宋" w:hAnsi="华文仿宋" w:hint="eastAsia"/>
          <w:b/>
          <w:bCs/>
          <w:color w:val="7030A0"/>
          <w:szCs w:val="21"/>
          <w:u w:val="single"/>
        </w:rPr>
        <w:t>举措</w:t>
      </w:r>
      <w:r>
        <w:rPr>
          <w:rFonts w:ascii="华文仿宋" w:eastAsia="华文仿宋" w:hAnsi="华文仿宋" w:hint="eastAsia"/>
          <w:color w:val="7030A0"/>
          <w:szCs w:val="21"/>
        </w:rPr>
        <w:t>。③</w:t>
      </w:r>
      <w:r w:rsidRPr="00326BBD">
        <w:rPr>
          <w:rFonts w:ascii="华文仿宋" w:eastAsia="华文仿宋" w:hAnsi="华文仿宋" w:hint="eastAsia"/>
          <w:b/>
          <w:bCs/>
          <w:color w:val="FF0000"/>
          <w:szCs w:val="21"/>
        </w:rPr>
        <w:t>有利于</w:t>
      </w:r>
      <w:r w:rsidRPr="00326BBD">
        <w:rPr>
          <w:rFonts w:ascii="华文仿宋" w:eastAsia="华文仿宋" w:hAnsi="华文仿宋" w:hint="eastAsia"/>
          <w:b/>
          <w:bCs/>
          <w:color w:val="7030A0"/>
          <w:szCs w:val="21"/>
          <w:u w:val="single"/>
        </w:rPr>
        <w:t>发展红色旅游业，</w:t>
      </w:r>
      <w:r>
        <w:rPr>
          <w:rFonts w:ascii="华文仿宋" w:eastAsia="华文仿宋" w:hAnsi="华文仿宋" w:hint="eastAsia"/>
          <w:b/>
          <w:bCs/>
          <w:color w:val="7030A0"/>
          <w:szCs w:val="21"/>
          <w:u w:val="single"/>
        </w:rPr>
        <w:t>弘扬革命文化和革命精神，有利于培育和</w:t>
      </w:r>
      <w:proofErr w:type="gramStart"/>
      <w:r>
        <w:rPr>
          <w:rFonts w:ascii="华文仿宋" w:eastAsia="华文仿宋" w:hAnsi="华文仿宋" w:hint="eastAsia"/>
          <w:b/>
          <w:bCs/>
          <w:color w:val="7030A0"/>
          <w:szCs w:val="21"/>
          <w:u w:val="single"/>
        </w:rPr>
        <w:t>践行</w:t>
      </w:r>
      <w:proofErr w:type="gramEnd"/>
      <w:r>
        <w:rPr>
          <w:rFonts w:ascii="华文仿宋" w:eastAsia="华文仿宋" w:hAnsi="华文仿宋" w:hint="eastAsia"/>
          <w:b/>
          <w:bCs/>
          <w:color w:val="7030A0"/>
          <w:szCs w:val="21"/>
          <w:u w:val="single"/>
        </w:rPr>
        <w:t>社会主义核心价值观</w:t>
      </w:r>
      <w:r w:rsidRPr="00326BBD">
        <w:rPr>
          <w:rFonts w:ascii="华文仿宋" w:eastAsia="华文仿宋" w:hAnsi="华文仿宋" w:hint="eastAsia"/>
          <w:b/>
          <w:bCs/>
          <w:color w:val="7030A0"/>
          <w:szCs w:val="21"/>
        </w:rPr>
        <w:t>；</w:t>
      </w:r>
      <w:r>
        <w:rPr>
          <w:rFonts w:ascii="华文仿宋" w:eastAsia="华文仿宋" w:hAnsi="华文仿宋" w:hint="eastAsia"/>
          <w:b/>
          <w:bCs/>
          <w:color w:val="7030A0"/>
          <w:szCs w:val="21"/>
          <w:u w:val="single"/>
        </w:rPr>
        <w:t>能</w:t>
      </w:r>
      <w:r w:rsidRPr="00C21A33">
        <w:rPr>
          <w:rFonts w:ascii="华文仿宋" w:eastAsia="华文仿宋" w:hAnsi="华文仿宋" w:hint="eastAsia"/>
          <w:b/>
          <w:bCs/>
          <w:color w:val="7030A0"/>
          <w:szCs w:val="21"/>
          <w:u w:val="single"/>
        </w:rPr>
        <w:t>积淀人民群众的精神追求，为脱贫致富提供精神动力</w:t>
      </w:r>
      <w:r>
        <w:rPr>
          <w:rFonts w:ascii="华文仿宋" w:eastAsia="华文仿宋" w:hAnsi="华文仿宋" w:hint="eastAsia"/>
          <w:color w:val="7030A0"/>
          <w:szCs w:val="21"/>
        </w:rPr>
        <w:t>；</w:t>
      </w:r>
      <w:r w:rsidRPr="00326BBD">
        <w:rPr>
          <w:rFonts w:ascii="华文仿宋" w:eastAsia="华文仿宋" w:hAnsi="华文仿宋" w:hint="eastAsia"/>
          <w:b/>
          <w:bCs/>
          <w:color w:val="7030A0"/>
          <w:szCs w:val="21"/>
        </w:rPr>
        <w:t>也</w:t>
      </w:r>
      <w:r w:rsidRPr="00326BBD">
        <w:rPr>
          <w:rFonts w:ascii="华文仿宋" w:eastAsia="华文仿宋" w:hAnsi="华文仿宋" w:hint="eastAsia"/>
          <w:b/>
          <w:bCs/>
          <w:color w:val="7030A0"/>
          <w:szCs w:val="21"/>
          <w:u w:val="single"/>
        </w:rPr>
        <w:t>为革命老区脱贫提供了经验和示范</w:t>
      </w:r>
      <w:r w:rsidRPr="00326BBD">
        <w:rPr>
          <w:rFonts w:ascii="华文仿宋" w:eastAsia="华文仿宋" w:hAnsi="华文仿宋" w:hint="eastAsia"/>
          <w:b/>
          <w:bCs/>
          <w:color w:val="7030A0"/>
          <w:szCs w:val="21"/>
        </w:rPr>
        <w:t xml:space="preserve">。 </w:t>
      </w:r>
      <w:r w:rsidRPr="00326BBD">
        <w:rPr>
          <w:rFonts w:ascii="华文仿宋" w:eastAsia="华文仿宋" w:hAnsi="华文仿宋"/>
          <w:b/>
          <w:bCs/>
          <w:color w:val="7030A0"/>
          <w:szCs w:val="21"/>
        </w:rPr>
        <w:t xml:space="preserve">  </w:t>
      </w:r>
    </w:p>
    <w:p w14:paraId="25D95114" w14:textId="77777777" w:rsidR="00C614A9" w:rsidRPr="00C21A33" w:rsidRDefault="00C614A9" w:rsidP="00C614A9">
      <w:pPr>
        <w:spacing w:line="400" w:lineRule="exact"/>
        <w:ind w:firstLineChars="2400" w:firstLine="5045"/>
        <w:rPr>
          <w:rFonts w:ascii="华文仿宋" w:eastAsia="华文仿宋" w:hAnsi="华文仿宋"/>
          <w:color w:val="7030A0"/>
          <w:szCs w:val="21"/>
        </w:rPr>
      </w:pPr>
      <w:r>
        <w:rPr>
          <w:rFonts w:ascii="华文仿宋" w:eastAsia="华文仿宋" w:hAnsi="华文仿宋" w:hint="eastAsia"/>
          <w:b/>
          <w:bCs/>
          <w:color w:val="7030A0"/>
          <w:szCs w:val="21"/>
        </w:rPr>
        <w:t>材料-</w:t>
      </w:r>
      <w:proofErr w:type="gramStart"/>
      <w:r>
        <w:rPr>
          <w:rFonts w:ascii="华文仿宋" w:eastAsia="华文仿宋" w:hAnsi="华文仿宋" w:hint="eastAsia"/>
          <w:b/>
          <w:bCs/>
          <w:color w:val="7030A0"/>
          <w:szCs w:val="21"/>
        </w:rPr>
        <w:t>书改</w:t>
      </w:r>
      <w:proofErr w:type="gramEnd"/>
      <w:r w:rsidRPr="00326BBD">
        <w:rPr>
          <w:rFonts w:ascii="华文仿宋" w:eastAsia="华文仿宋" w:hAnsi="华文仿宋"/>
          <w:color w:val="7030A0"/>
          <w:szCs w:val="21"/>
        </w:rPr>
        <w:t xml:space="preserve"> </w:t>
      </w:r>
      <w:r>
        <w:rPr>
          <w:rFonts w:ascii="华文仿宋" w:eastAsia="华文仿宋" w:hAnsi="华文仿宋" w:hint="eastAsia"/>
          <w:color w:val="7030A0"/>
          <w:szCs w:val="21"/>
        </w:rPr>
        <w:t xml:space="preserve"> </w:t>
      </w:r>
      <w:r>
        <w:rPr>
          <w:rFonts w:ascii="华文仿宋" w:eastAsia="华文仿宋" w:hAnsi="华文仿宋"/>
          <w:color w:val="7030A0"/>
          <w:szCs w:val="21"/>
        </w:rPr>
        <w:t xml:space="preserve">        </w:t>
      </w:r>
      <w:r>
        <w:rPr>
          <w:rFonts w:ascii="华文仿宋" w:eastAsia="华文仿宋" w:hAnsi="华文仿宋" w:hint="eastAsia"/>
          <w:color w:val="7030A0"/>
          <w:szCs w:val="21"/>
        </w:rPr>
        <w:t>不答h</w:t>
      </w:r>
    </w:p>
    <w:p w14:paraId="1D0833E6" w14:textId="77777777" w:rsidR="00C614A9" w:rsidRPr="005949FC" w:rsidRDefault="00C614A9" w:rsidP="00C614A9">
      <w:pPr>
        <w:spacing w:line="400" w:lineRule="exact"/>
        <w:rPr>
          <w:rFonts w:ascii="华文仿宋" w:eastAsia="华文仿宋" w:hAnsi="华文仿宋"/>
          <w:b/>
          <w:bCs/>
          <w:szCs w:val="21"/>
        </w:rPr>
      </w:pPr>
      <w:r w:rsidRPr="005949FC">
        <w:rPr>
          <w:rFonts w:ascii="华文仿宋" w:eastAsia="华文仿宋" w:hAnsi="华文仿宋" w:hint="eastAsia"/>
          <w:b/>
          <w:bCs/>
          <w:szCs w:val="21"/>
        </w:rPr>
        <w:t>（二）绿色发展</w:t>
      </w:r>
    </w:p>
    <w:p w14:paraId="5EBBCAE8" w14:textId="77777777" w:rsidR="00C614A9" w:rsidRDefault="00C614A9" w:rsidP="00C614A9">
      <w:pPr>
        <w:spacing w:line="400" w:lineRule="exact"/>
        <w:rPr>
          <w:rFonts w:ascii="华文仿宋" w:eastAsia="华文仿宋" w:hAnsi="华文仿宋"/>
          <w:color w:val="7030A0"/>
          <w:szCs w:val="21"/>
        </w:rPr>
      </w:pPr>
      <w:r>
        <w:rPr>
          <w:rFonts w:ascii="华文仿宋" w:eastAsia="华文仿宋" w:hAnsi="华文仿宋" w:hint="eastAsia"/>
          <w:color w:val="7030A0"/>
          <w:szCs w:val="21"/>
        </w:rPr>
        <w:t>①生态文明是人类的共识、时代的选择。建设生态文明，促进人与自然和谐共生，应坚持节约</w:t>
      </w:r>
      <w:r>
        <w:rPr>
          <w:rFonts w:ascii="华文仿宋" w:eastAsia="华文仿宋" w:hAnsi="华文仿宋" w:hint="eastAsia"/>
          <w:color w:val="7030A0"/>
          <w:szCs w:val="21"/>
        </w:rPr>
        <w:lastRenderedPageBreak/>
        <w:t>资源和保护环境的基本国策，走绿色发展道路。（或：</w:t>
      </w:r>
      <w:r w:rsidRPr="00DE0E01">
        <w:rPr>
          <w:rFonts w:ascii="华文仿宋" w:eastAsia="华文仿宋" w:hAnsi="华文仿宋" w:hint="eastAsia"/>
          <w:color w:val="7030A0"/>
          <w:szCs w:val="21"/>
          <w:u w:val="single"/>
        </w:rPr>
        <w:t>坚持创新、协调、绿色、开放、共享的发展理念，保护和改善生态环境，走绿色发展道路</w:t>
      </w:r>
      <w:r>
        <w:rPr>
          <w:rFonts w:ascii="华文仿宋" w:eastAsia="华文仿宋" w:hAnsi="华文仿宋" w:hint="eastAsia"/>
          <w:color w:val="7030A0"/>
          <w:szCs w:val="21"/>
        </w:rPr>
        <w:t xml:space="preserve">） </w:t>
      </w:r>
      <w:r>
        <w:rPr>
          <w:rFonts w:ascii="华文仿宋" w:eastAsia="华文仿宋" w:hAnsi="华文仿宋"/>
          <w:color w:val="7030A0"/>
          <w:szCs w:val="21"/>
        </w:rPr>
        <w:t xml:space="preserve"> </w:t>
      </w:r>
      <w:r>
        <w:rPr>
          <w:rFonts w:ascii="华文仿宋" w:eastAsia="华文仿宋" w:hAnsi="华文仿宋" w:hint="eastAsia"/>
          <w:color w:val="7030A0"/>
          <w:szCs w:val="21"/>
        </w:rPr>
        <w:t>②</w:t>
      </w:r>
      <w:r w:rsidRPr="00C21A33">
        <w:rPr>
          <w:rFonts w:ascii="华文仿宋" w:eastAsia="华文仿宋" w:hAnsi="华文仿宋"/>
          <w:color w:val="7030A0"/>
          <w:szCs w:val="21"/>
        </w:rPr>
        <w:t>桥陈村</w:t>
      </w:r>
      <w:r>
        <w:rPr>
          <w:rFonts w:ascii="华文仿宋" w:eastAsia="华文仿宋" w:hAnsi="华文仿宋" w:hint="eastAsia"/>
          <w:color w:val="7030A0"/>
          <w:szCs w:val="21"/>
        </w:rPr>
        <w:t>的绿色脱贫，</w:t>
      </w:r>
      <w:r w:rsidRPr="005949FC">
        <w:rPr>
          <w:rFonts w:ascii="华文仿宋" w:eastAsia="华文仿宋" w:hAnsi="华文仿宋" w:hint="eastAsia"/>
          <w:b/>
          <w:bCs/>
          <w:color w:val="7030A0"/>
          <w:szCs w:val="21"/>
          <w:u w:val="single"/>
        </w:rPr>
        <w:t>体现了生态文明建设的要求</w:t>
      </w:r>
      <w:r>
        <w:rPr>
          <w:rFonts w:ascii="华文仿宋" w:eastAsia="华文仿宋" w:hAnsi="华文仿宋" w:hint="eastAsia"/>
          <w:color w:val="7030A0"/>
          <w:szCs w:val="21"/>
        </w:rPr>
        <w:t>。</w:t>
      </w:r>
    </w:p>
    <w:p w14:paraId="656403A4" w14:textId="77777777" w:rsidR="00C614A9" w:rsidRDefault="00C614A9" w:rsidP="00C614A9">
      <w:pPr>
        <w:spacing w:line="400" w:lineRule="exact"/>
        <w:rPr>
          <w:rFonts w:ascii="华文仿宋" w:eastAsia="华文仿宋" w:hAnsi="华文仿宋"/>
          <w:szCs w:val="21"/>
        </w:rPr>
      </w:pPr>
      <w:r>
        <w:rPr>
          <w:rFonts w:ascii="华文仿宋" w:eastAsia="华文仿宋" w:hAnsi="华文仿宋" w:hint="eastAsia"/>
          <w:color w:val="7030A0"/>
          <w:szCs w:val="21"/>
        </w:rPr>
        <w:t>③</w:t>
      </w:r>
      <w:r w:rsidRPr="00C21A33">
        <w:rPr>
          <w:rFonts w:ascii="华文仿宋" w:eastAsia="华文仿宋" w:hAnsi="华文仿宋"/>
          <w:color w:val="7030A0"/>
          <w:szCs w:val="21"/>
        </w:rPr>
        <w:t>桥陈村</w:t>
      </w:r>
      <w:r w:rsidRPr="0070776B">
        <w:rPr>
          <w:rFonts w:ascii="华文仿宋" w:eastAsia="华文仿宋" w:hAnsi="华文仿宋" w:hint="eastAsia"/>
          <w:color w:val="7030A0"/>
          <w:szCs w:val="21"/>
        </w:rPr>
        <w:t>因地制宜，</w:t>
      </w:r>
      <w:r>
        <w:rPr>
          <w:rFonts w:ascii="华文仿宋" w:eastAsia="华文仿宋" w:hAnsi="华文仿宋" w:hint="eastAsia"/>
          <w:color w:val="7030A0"/>
          <w:szCs w:val="21"/>
        </w:rPr>
        <w:t>推进科技扶贫和特色项目扶贫，</w:t>
      </w:r>
      <w:r w:rsidRPr="0070776B">
        <w:rPr>
          <w:rFonts w:ascii="华文仿宋" w:eastAsia="华文仿宋" w:hAnsi="华文仿宋" w:hint="eastAsia"/>
          <w:color w:val="7030A0"/>
          <w:szCs w:val="21"/>
        </w:rPr>
        <w:t>引进新技术，发展绿色生态产业，</w:t>
      </w:r>
      <w:r w:rsidRPr="00326BBD">
        <w:rPr>
          <w:rFonts w:ascii="华文仿宋" w:eastAsia="华文仿宋" w:hAnsi="华文仿宋" w:hint="eastAsia"/>
          <w:b/>
          <w:bCs/>
          <w:color w:val="7030A0"/>
          <w:szCs w:val="21"/>
        </w:rPr>
        <w:t>既增加了人民收入，又促进了产业升级。这是实现脱贫的可持续发展新路子</w:t>
      </w:r>
      <w:r>
        <w:rPr>
          <w:rFonts w:ascii="华文仿宋" w:eastAsia="华文仿宋" w:hAnsi="华文仿宋" w:hint="eastAsia"/>
          <w:color w:val="7030A0"/>
          <w:szCs w:val="21"/>
        </w:rPr>
        <w:t>。 不答h</w:t>
      </w:r>
    </w:p>
    <w:p w14:paraId="48EC90DB" w14:textId="77777777" w:rsidR="00C614A9" w:rsidRPr="005949FC" w:rsidRDefault="00C614A9" w:rsidP="00C614A9">
      <w:pPr>
        <w:spacing w:line="400" w:lineRule="exact"/>
        <w:rPr>
          <w:rFonts w:ascii="华文仿宋" w:eastAsia="华文仿宋" w:hAnsi="华文仿宋"/>
          <w:b/>
          <w:bCs/>
          <w:szCs w:val="21"/>
        </w:rPr>
      </w:pPr>
      <w:r w:rsidRPr="005949FC">
        <w:rPr>
          <w:rFonts w:ascii="华文仿宋" w:eastAsia="华文仿宋" w:hAnsi="华文仿宋" w:hint="eastAsia"/>
          <w:b/>
          <w:bCs/>
          <w:szCs w:val="21"/>
        </w:rPr>
        <w:t>（三）共享发展</w:t>
      </w:r>
      <w:r>
        <w:rPr>
          <w:rFonts w:ascii="华文仿宋" w:eastAsia="华文仿宋" w:hAnsi="华文仿宋" w:hint="eastAsia"/>
          <w:b/>
          <w:bCs/>
          <w:szCs w:val="21"/>
        </w:rPr>
        <w:t xml:space="preserve"> </w:t>
      </w:r>
      <w:r>
        <w:rPr>
          <w:rFonts w:ascii="华文仿宋" w:eastAsia="华文仿宋" w:hAnsi="华文仿宋"/>
          <w:b/>
          <w:bCs/>
          <w:szCs w:val="21"/>
        </w:rPr>
        <w:t xml:space="preserve"> </w:t>
      </w:r>
    </w:p>
    <w:p w14:paraId="367DF913" w14:textId="77777777" w:rsidR="00C614A9" w:rsidRPr="00CF70D5" w:rsidRDefault="00C614A9" w:rsidP="00C614A9">
      <w:pPr>
        <w:spacing w:line="400" w:lineRule="exact"/>
        <w:rPr>
          <w:rFonts w:ascii="华文仿宋" w:eastAsia="华文仿宋" w:hAnsi="华文仿宋"/>
          <w:szCs w:val="21"/>
        </w:rPr>
      </w:pPr>
      <w:r w:rsidRPr="005949FC">
        <w:rPr>
          <w:rFonts w:ascii="华文仿宋" w:eastAsia="华文仿宋" w:hAnsi="华文仿宋" w:hint="eastAsia"/>
          <w:color w:val="7030A0"/>
          <w:szCs w:val="21"/>
        </w:rPr>
        <w:t xml:space="preserve">①党和政府坚持以人民为重心的发展思想，让人们群众共享发展成果。 </w:t>
      </w:r>
      <w:r w:rsidRPr="005949FC">
        <w:rPr>
          <w:rFonts w:ascii="华文仿宋" w:eastAsia="华文仿宋" w:hAnsi="华文仿宋"/>
          <w:color w:val="7030A0"/>
          <w:szCs w:val="21"/>
        </w:rPr>
        <w:t xml:space="preserve"> </w:t>
      </w:r>
      <w:r w:rsidRPr="005949FC">
        <w:rPr>
          <w:rFonts w:ascii="华文仿宋" w:eastAsia="华文仿宋" w:hAnsi="华文仿宋" w:hint="eastAsia"/>
          <w:color w:val="7030A0"/>
          <w:szCs w:val="21"/>
        </w:rPr>
        <w:t>②</w:t>
      </w:r>
      <w:r w:rsidRPr="005949FC">
        <w:rPr>
          <w:rFonts w:ascii="华文仿宋" w:eastAsia="华文仿宋" w:hAnsi="华文仿宋"/>
          <w:color w:val="7030A0"/>
          <w:szCs w:val="21"/>
        </w:rPr>
        <w:t>桥陈村</w:t>
      </w:r>
      <w:r w:rsidRPr="0070776B">
        <w:rPr>
          <w:rFonts w:ascii="华文仿宋" w:eastAsia="华文仿宋" w:hAnsi="华文仿宋" w:hint="eastAsia"/>
          <w:color w:val="7030A0"/>
          <w:szCs w:val="21"/>
        </w:rPr>
        <w:t>构建</w:t>
      </w:r>
      <w:r>
        <w:rPr>
          <w:rFonts w:ascii="华文仿宋" w:eastAsia="华文仿宋" w:hAnsi="华文仿宋" w:hint="eastAsia"/>
          <w:color w:val="7030A0"/>
          <w:szCs w:val="21"/>
        </w:rPr>
        <w:t>扶贫新</w:t>
      </w:r>
      <w:r w:rsidRPr="0070776B">
        <w:rPr>
          <w:rFonts w:ascii="华文仿宋" w:eastAsia="华文仿宋" w:hAnsi="华文仿宋"/>
          <w:color w:val="7030A0"/>
          <w:szCs w:val="21"/>
        </w:rPr>
        <w:t>模式</w:t>
      </w:r>
      <w:r w:rsidRPr="0070776B">
        <w:rPr>
          <w:rFonts w:ascii="华文仿宋" w:eastAsia="华文仿宋" w:hAnsi="华文仿宋" w:hint="eastAsia"/>
          <w:color w:val="7030A0"/>
          <w:szCs w:val="21"/>
        </w:rPr>
        <w:t>，成立专业合作社</w:t>
      </w:r>
      <w:r>
        <w:rPr>
          <w:rFonts w:ascii="华文仿宋" w:eastAsia="华文仿宋" w:hAnsi="华文仿宋" w:hint="eastAsia"/>
          <w:color w:val="7030A0"/>
          <w:szCs w:val="21"/>
        </w:rPr>
        <w:t>；</w:t>
      </w:r>
      <w:r w:rsidRPr="0070776B">
        <w:rPr>
          <w:rFonts w:ascii="华文仿宋" w:eastAsia="华文仿宋" w:hAnsi="华文仿宋" w:hint="eastAsia"/>
          <w:color w:val="7030A0"/>
          <w:szCs w:val="21"/>
        </w:rPr>
        <w:t>与企业合作，对口支援</w:t>
      </w:r>
      <w:r>
        <w:rPr>
          <w:rFonts w:ascii="华文仿宋" w:eastAsia="华文仿宋" w:hAnsi="华文仿宋" w:hint="eastAsia"/>
          <w:color w:val="7030A0"/>
          <w:szCs w:val="21"/>
        </w:rPr>
        <w:t>。</w:t>
      </w:r>
      <w:r w:rsidRPr="005949FC">
        <w:rPr>
          <w:rFonts w:ascii="华文仿宋" w:eastAsia="华文仿宋" w:hAnsi="华文仿宋" w:hint="eastAsia"/>
          <w:b/>
          <w:bCs/>
          <w:color w:val="7030A0"/>
          <w:szCs w:val="21"/>
          <w:u w:val="single"/>
        </w:rPr>
        <w:t>这些举措体现了共享发展的要求</w:t>
      </w:r>
      <w:r>
        <w:rPr>
          <w:rFonts w:ascii="华文仿宋" w:eastAsia="华文仿宋" w:hAnsi="华文仿宋" w:hint="eastAsia"/>
          <w:color w:val="7030A0"/>
          <w:szCs w:val="21"/>
        </w:rPr>
        <w:t>。③</w:t>
      </w:r>
      <w:r w:rsidRPr="00326BBD">
        <w:rPr>
          <w:rFonts w:ascii="华文仿宋" w:eastAsia="华文仿宋" w:hAnsi="华文仿宋" w:hint="eastAsia"/>
          <w:b/>
          <w:bCs/>
          <w:color w:val="7030A0"/>
          <w:szCs w:val="21"/>
          <w:u w:val="single"/>
        </w:rPr>
        <w:t>有利于加强党的领导，壮大集体经济力量；能让改革发展成果更多惠及人民，增强贫困地区人民的获得感和幸福感；有利于实现共同富裕，促进社会公平正义。</w:t>
      </w:r>
      <w:r>
        <w:rPr>
          <w:rFonts w:ascii="华文仿宋" w:eastAsia="华文仿宋" w:hAnsi="华文仿宋" w:hint="eastAsia"/>
          <w:color w:val="7030A0"/>
          <w:szCs w:val="21"/>
        </w:rPr>
        <w:t xml:space="preserve">选 </w:t>
      </w:r>
      <w:r>
        <w:rPr>
          <w:rFonts w:ascii="华文仿宋" w:eastAsia="华文仿宋" w:hAnsi="华文仿宋"/>
          <w:color w:val="7030A0"/>
          <w:szCs w:val="21"/>
        </w:rPr>
        <w:t xml:space="preserve">      </w:t>
      </w:r>
      <w:r>
        <w:rPr>
          <w:rFonts w:ascii="华文仿宋" w:eastAsia="华文仿宋" w:hAnsi="华文仿宋" w:hint="eastAsia"/>
          <w:color w:val="7030A0"/>
          <w:szCs w:val="21"/>
        </w:rPr>
        <w:t>不答h</w:t>
      </w:r>
    </w:p>
    <w:p w14:paraId="19C92DBD" w14:textId="77777777" w:rsidR="00C614A9" w:rsidRPr="00DE0E01" w:rsidRDefault="00C614A9" w:rsidP="00C614A9">
      <w:pPr>
        <w:spacing w:line="400" w:lineRule="exact"/>
        <w:rPr>
          <w:rFonts w:ascii="华文仿宋" w:eastAsia="华文仿宋" w:hAnsi="华文仿宋"/>
          <w:color w:val="FF0000"/>
          <w:szCs w:val="21"/>
        </w:rPr>
      </w:pPr>
      <w:r>
        <w:rPr>
          <w:rFonts w:ascii="华文仿宋" w:eastAsia="华文仿宋" w:hAnsi="华文仿宋" w:hint="eastAsia"/>
          <w:szCs w:val="21"/>
        </w:rPr>
        <w:t xml:space="preserve"> </w:t>
      </w:r>
      <w:r>
        <w:rPr>
          <w:rFonts w:ascii="华文仿宋" w:eastAsia="华文仿宋" w:hAnsi="华文仿宋"/>
          <w:szCs w:val="21"/>
        </w:rPr>
        <w:t xml:space="preserve">   </w:t>
      </w:r>
      <w:r w:rsidRPr="00DE0E01">
        <w:rPr>
          <w:rStyle w:val="a4"/>
          <w:rFonts w:ascii="华文仿宋" w:eastAsia="华文仿宋" w:hAnsi="华文仿宋" w:cs="Helvetica" w:hint="eastAsia"/>
          <w:color w:val="FF0000"/>
          <w:szCs w:val="21"/>
        </w:rPr>
        <w:t>打赢脱贫攻坚战，我国很多贫困地区都可向桥陈村学习，因地制宜，</w:t>
      </w:r>
      <w:r w:rsidRPr="00DE0E01">
        <w:rPr>
          <w:rStyle w:val="a4"/>
          <w:rFonts w:ascii="华文仿宋" w:eastAsia="华文仿宋" w:hAnsi="华文仿宋" w:cs="Helvetica"/>
          <w:color w:val="FF0000"/>
          <w:szCs w:val="21"/>
        </w:rPr>
        <w:t>唤醒红色记忆，传承红色基因</w:t>
      </w:r>
      <w:r w:rsidRPr="00DE0E01">
        <w:rPr>
          <w:rStyle w:val="a4"/>
          <w:rFonts w:ascii="华文仿宋" w:eastAsia="华文仿宋" w:hAnsi="华文仿宋" w:cs="Helvetica" w:hint="eastAsia"/>
          <w:color w:val="FF0000"/>
          <w:szCs w:val="21"/>
        </w:rPr>
        <w:t>,</w:t>
      </w:r>
      <w:r w:rsidRPr="00DE0E01">
        <w:rPr>
          <w:rStyle w:val="a4"/>
          <w:rFonts w:ascii="华文仿宋" w:eastAsia="华文仿宋" w:hAnsi="华文仿宋" w:cs="Helvetica"/>
          <w:color w:val="FF0000"/>
          <w:szCs w:val="21"/>
        </w:rPr>
        <w:t>插上绿色翅膀，发展生态产业</w:t>
      </w:r>
      <w:r w:rsidRPr="00DE0E01">
        <w:rPr>
          <w:rStyle w:val="a4"/>
          <w:rFonts w:ascii="华文仿宋" w:eastAsia="华文仿宋" w:hAnsi="华文仿宋" w:cs="Helvetica" w:hint="eastAsia"/>
          <w:color w:val="FF0000"/>
          <w:szCs w:val="21"/>
        </w:rPr>
        <w:t>。</w:t>
      </w:r>
      <w:r>
        <w:rPr>
          <w:rStyle w:val="a4"/>
          <w:rFonts w:ascii="华文仿宋" w:eastAsia="华文仿宋" w:hAnsi="华文仿宋" w:cs="Helvetica" w:hint="eastAsia"/>
          <w:color w:val="FF0000"/>
          <w:szCs w:val="21"/>
        </w:rPr>
        <w:t>h</w:t>
      </w:r>
    </w:p>
    <w:p w14:paraId="55EC6B59" w14:textId="77777777" w:rsidR="00C614A9" w:rsidRPr="00DE0E01" w:rsidRDefault="00C614A9" w:rsidP="00C614A9">
      <w:pPr>
        <w:rPr>
          <w:rFonts w:ascii="华文仿宋" w:eastAsia="华文仿宋" w:hAnsi="华文仿宋"/>
          <w:b/>
          <w:bCs/>
          <w:szCs w:val="21"/>
        </w:rPr>
      </w:pPr>
    </w:p>
    <w:p w14:paraId="69DF1E4E" w14:textId="77777777" w:rsidR="00C614A9" w:rsidRDefault="00C614A9" w:rsidP="00C614A9">
      <w:pPr>
        <w:rPr>
          <w:rFonts w:ascii="华文仿宋" w:eastAsia="华文仿宋" w:hAnsi="华文仿宋"/>
          <w:szCs w:val="21"/>
        </w:rPr>
      </w:pPr>
    </w:p>
    <w:p w14:paraId="019297AD" w14:textId="6FD17759" w:rsidR="00C614A9" w:rsidRDefault="00C614A9"/>
    <w:p w14:paraId="51DC97AE" w14:textId="16B3C774" w:rsidR="00C614A9" w:rsidRDefault="00C614A9"/>
    <w:p w14:paraId="09F76D6F" w14:textId="742DE8F4" w:rsidR="00C614A9" w:rsidRDefault="00C614A9"/>
    <w:p w14:paraId="204ECA3C" w14:textId="09B1215D" w:rsidR="00C614A9" w:rsidRDefault="00C614A9"/>
    <w:p w14:paraId="6B599DC9" w14:textId="68072047" w:rsidR="00C614A9" w:rsidRDefault="00C614A9"/>
    <w:p w14:paraId="746E3229" w14:textId="42873E17" w:rsidR="00C614A9" w:rsidRDefault="00C614A9"/>
    <w:p w14:paraId="5965C11C" w14:textId="2FAE3753" w:rsidR="00C614A9" w:rsidRDefault="00C614A9"/>
    <w:p w14:paraId="498D310F" w14:textId="489FF859" w:rsidR="00C614A9" w:rsidRDefault="00C614A9"/>
    <w:p w14:paraId="3C073763" w14:textId="7BE4AE9F" w:rsidR="00C614A9" w:rsidRDefault="00C614A9"/>
    <w:p w14:paraId="0F0C0BEA" w14:textId="5C31D71D" w:rsidR="00C614A9" w:rsidRDefault="00C614A9"/>
    <w:p w14:paraId="7F165BD5" w14:textId="17CDF497" w:rsidR="00C614A9" w:rsidRDefault="00C614A9"/>
    <w:p w14:paraId="532D0239" w14:textId="77777777" w:rsidR="00C614A9" w:rsidRPr="00C614A9" w:rsidRDefault="00C614A9"/>
    <w:p w14:paraId="58BCA89E" w14:textId="533BAE76" w:rsidR="00C614A9" w:rsidRDefault="00C614A9">
      <w:r>
        <w:rPr>
          <w:rFonts w:hint="eastAsia"/>
        </w:rPr>
        <w:t xml:space="preserve"> </w:t>
      </w:r>
      <w:r>
        <w:t xml:space="preserve">            </w:t>
      </w:r>
    </w:p>
    <w:sectPr w:rsidR="00C614A9" w:rsidSect="00DD1B9E">
      <w:pgSz w:w="11906" w:h="16838"/>
      <w:pgMar w:top="1440" w:right="1558"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CE8"/>
    <w:rsid w:val="001F1814"/>
    <w:rsid w:val="0055560F"/>
    <w:rsid w:val="008A1ECA"/>
    <w:rsid w:val="009B447E"/>
    <w:rsid w:val="00C614A9"/>
    <w:rsid w:val="00DD1B9E"/>
    <w:rsid w:val="00F40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5CB4B"/>
  <w15:chartTrackingRefBased/>
  <w15:docId w15:val="{38534818-1A4E-4507-B8BE-8DDBC406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14A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614A9"/>
    <w:rPr>
      <w:color w:val="0000FF"/>
      <w:u w:val="single"/>
    </w:rPr>
  </w:style>
  <w:style w:type="character" w:styleId="a4">
    <w:name w:val="Strong"/>
    <w:basedOn w:val="a0"/>
    <w:uiPriority w:val="22"/>
    <w:qFormat/>
    <w:rsid w:val="00C614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5%90%88%E5%90%8C%E6%B3%95/5033359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aike.baidu.com/item/%E6%8B%85%E4%BF%9D%E6%B3%95/9268941" TargetMode="External"/><Relationship Id="rId12" Type="http://schemas.openxmlformats.org/officeDocument/2006/relationships/hyperlink" Target="https://baike.baidu.com/item/%E6%B3%95%E5%85%B8/207973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ke.baidu.com/item/%E6%94%B6%E5%85%BB%E6%B3%95/22467589" TargetMode="External"/><Relationship Id="rId11" Type="http://schemas.openxmlformats.org/officeDocument/2006/relationships/hyperlink" Target="https://baike.baidu.com/item/%E6%B0%91%E6%B3%95%E6%80%BB%E5%88%99/19771620" TargetMode="External"/><Relationship Id="rId5" Type="http://schemas.openxmlformats.org/officeDocument/2006/relationships/hyperlink" Target="https://baike.baidu.com/item/%E6%B0%91%E6%B3%95%E9%80%9A%E5%88%99/2088441" TargetMode="External"/><Relationship Id="rId10" Type="http://schemas.openxmlformats.org/officeDocument/2006/relationships/hyperlink" Target="https://baike.baidu.com/item/%E4%BE%B5%E6%9D%83%E8%B4%A3%E4%BB%BB%E6%B3%95/2371352" TargetMode="External"/><Relationship Id="rId4" Type="http://schemas.openxmlformats.org/officeDocument/2006/relationships/hyperlink" Target="https://baike.baidu.com/item/%E7%BB%A7%E6%89%BF%E6%B3%95/10599415" TargetMode="External"/><Relationship Id="rId9" Type="http://schemas.openxmlformats.org/officeDocument/2006/relationships/hyperlink" Target="https://baike.baidu.com/item/%E7%89%A9%E6%9D%83%E6%B3%95/312528"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1718</Words>
  <Characters>9794</Characters>
  <Application>Microsoft Office Word</Application>
  <DocSecurity>0</DocSecurity>
  <Lines>81</Lines>
  <Paragraphs>22</Paragraphs>
  <ScaleCrop>false</ScaleCrop>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7</cp:revision>
  <dcterms:created xsi:type="dcterms:W3CDTF">2020-07-21T07:17:00Z</dcterms:created>
  <dcterms:modified xsi:type="dcterms:W3CDTF">2020-07-21T07:23:00Z</dcterms:modified>
</cp:coreProperties>
</file>