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评课2---评李小英老师课</w:t>
      </w:r>
    </w:p>
    <w:p>
      <w:pPr>
        <w:spacing w:line="360" w:lineRule="auto"/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学期5月28日，海珠区教育发展中心的教研员王老师来我们学校视导听课，陪同教研员听了一节李小英老师的《对称求和问题》。李老师先给出四个例题，分别对应：点关于点对称；点关于直线对称；直线关于点对称；直线关于直线对称。让学生通过探究和小组合作，总结不同问题的解法。</w:t>
      </w:r>
    </w:p>
    <w:p>
      <w:pPr>
        <w:spacing w:line="360" w:lineRule="auto"/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作为高三复习课来说，课堂内容系统全面，学生对于相似问题的处理可以总结方法，加强区别是很好的。但就一节课要达成的目标来说，内容多了些，在学生解决完问题后，老师没有及时把学生提炼出的方法板书，对没有能总结出的学生来说就没能掌握此方法。另外解析几何的解题过程最好还是要给学生示范。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李教师能面向全体学生，激发学生的深层思考和情感投入，鼓励学生大胆质疑、独立思考，引导学生用自己的语言阐明自己的观点和想法。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5B5D45"/>
    <w:rsid w:val="1A9C2AA5"/>
    <w:rsid w:val="47873A1C"/>
    <w:rsid w:val="55E70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45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2020-07-21T12:01:06Z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