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AC" w:rsidRDefault="004D0AAC">
      <w:pPr>
        <w:adjustRightInd w:val="0"/>
        <w:contextualSpacing/>
        <w:jc w:val="center"/>
        <w:outlineLvl w:val="0"/>
        <w:rPr>
          <w:rFonts w:eastAsia="微软雅黑"/>
          <w:b/>
          <w:color w:val="000000" w:themeColor="text1"/>
          <w:sz w:val="32"/>
          <w:szCs w:val="32"/>
        </w:rPr>
      </w:pPr>
    </w:p>
    <w:p w:rsidR="004D0AAC" w:rsidRDefault="00B34E54">
      <w:pPr>
        <w:adjustRightInd w:val="0"/>
        <w:contextualSpacing/>
        <w:jc w:val="center"/>
        <w:outlineLvl w:val="0"/>
        <w:rPr>
          <w:rFonts w:eastAsia="微软雅黑"/>
          <w:b/>
          <w:color w:val="000000" w:themeColor="text1"/>
          <w:sz w:val="32"/>
          <w:szCs w:val="32"/>
        </w:rPr>
      </w:pPr>
      <w:r>
        <w:rPr>
          <w:rFonts w:eastAsia="微软雅黑" w:hint="eastAsia"/>
          <w:b/>
          <w:color w:val="000000" w:themeColor="text1"/>
          <w:sz w:val="32"/>
          <w:szCs w:val="32"/>
        </w:rPr>
        <w:t xml:space="preserve"> </w:t>
      </w:r>
      <w:r>
        <w:rPr>
          <w:rFonts w:eastAsia="微软雅黑" w:hint="eastAsia"/>
          <w:b/>
          <w:color w:val="000000" w:themeColor="text1"/>
          <w:sz w:val="32"/>
          <w:szCs w:val="32"/>
        </w:rPr>
        <w:t>7 A</w:t>
      </w:r>
      <w:r>
        <w:rPr>
          <w:rFonts w:eastAsia="微软雅黑"/>
          <w:b/>
          <w:color w:val="000000" w:themeColor="text1"/>
          <w:sz w:val="32"/>
          <w:szCs w:val="32"/>
        </w:rPr>
        <w:t xml:space="preserve"> Unit </w:t>
      </w:r>
      <w:r>
        <w:rPr>
          <w:rFonts w:eastAsia="微软雅黑" w:hint="eastAsia"/>
          <w:b/>
          <w:color w:val="000000" w:themeColor="text1"/>
          <w:sz w:val="32"/>
          <w:szCs w:val="32"/>
        </w:rPr>
        <w:t>8</w:t>
      </w:r>
      <w:r>
        <w:rPr>
          <w:rFonts w:eastAsia="微软雅黑"/>
          <w:b/>
          <w:color w:val="000000" w:themeColor="text1"/>
          <w:sz w:val="32"/>
          <w:szCs w:val="32"/>
        </w:rPr>
        <w:t xml:space="preserve"> </w:t>
      </w:r>
      <w:r>
        <w:rPr>
          <w:rFonts w:eastAsia="微软雅黑"/>
          <w:b/>
          <w:bCs/>
          <w:color w:val="000000" w:themeColor="text1"/>
          <w:sz w:val="32"/>
          <w:szCs w:val="32"/>
        </w:rPr>
        <w:t>Reading</w:t>
      </w:r>
      <w:r>
        <w:rPr>
          <w:rFonts w:eastAsia="微软雅黑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微软雅黑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eastAsia="微软雅黑" w:hint="eastAsia"/>
          <w:b/>
          <w:color w:val="000000" w:themeColor="text1"/>
          <w:sz w:val="32"/>
          <w:szCs w:val="32"/>
        </w:rPr>
        <w:t>Unusual collections</w:t>
      </w:r>
    </w:p>
    <w:p w:rsidR="004D0AAC" w:rsidRDefault="00B34E54">
      <w:pPr>
        <w:adjustRightInd w:val="0"/>
        <w:contextualSpacing/>
        <w:jc w:val="center"/>
        <w:outlineLvl w:val="0"/>
        <w:rPr>
          <w:rFonts w:eastAsia="微软雅黑"/>
          <w:color w:val="000000" w:themeColor="text1"/>
          <w:sz w:val="32"/>
          <w:szCs w:val="32"/>
        </w:rPr>
      </w:pPr>
      <w:r>
        <w:rPr>
          <w:rFonts w:eastAsia="微软雅黑" w:hAnsi="微软雅黑" w:hint="eastAsia"/>
          <w:color w:val="000000" w:themeColor="text1"/>
          <w:sz w:val="32"/>
          <w:szCs w:val="32"/>
        </w:rPr>
        <w:t>教学设计</w:t>
      </w:r>
    </w:p>
    <w:p w:rsidR="004D0AAC" w:rsidRDefault="004D0AAC">
      <w:pPr>
        <w:adjustRightInd w:val="0"/>
        <w:contextualSpacing/>
        <w:rPr>
          <w:rFonts w:eastAsia="微软雅黑"/>
          <w:color w:val="000000" w:themeColor="text1"/>
          <w:sz w:val="24"/>
        </w:rPr>
      </w:pPr>
    </w:p>
    <w:p w:rsidR="004D0AAC" w:rsidRDefault="00B34E54">
      <w:pPr>
        <w:adjustRightInd w:val="0"/>
        <w:spacing w:line="400" w:lineRule="exact"/>
        <w:contextualSpacing/>
        <w:rPr>
          <w:rFonts w:eastAsia="微软雅黑"/>
          <w:b/>
          <w:color w:val="000000" w:themeColor="text1"/>
          <w:sz w:val="24"/>
        </w:rPr>
      </w:pPr>
      <w:bookmarkStart w:id="0" w:name="_GoBack"/>
      <w:bookmarkEnd w:id="0"/>
      <w:r>
        <w:rPr>
          <w:rFonts w:eastAsia="微软雅黑" w:hAnsi="微软雅黑" w:hint="eastAsia"/>
          <w:b/>
          <w:color w:val="000000" w:themeColor="text1"/>
          <w:sz w:val="24"/>
        </w:rPr>
        <w:t>课</w:t>
      </w:r>
      <w:r>
        <w:rPr>
          <w:rFonts w:eastAsia="微软雅黑"/>
          <w:b/>
          <w:color w:val="000000" w:themeColor="text1"/>
          <w:sz w:val="24"/>
        </w:rPr>
        <w:t xml:space="preserve">    </w:t>
      </w:r>
      <w:r>
        <w:rPr>
          <w:rFonts w:eastAsia="微软雅黑" w:hAnsi="微软雅黑" w:hint="eastAsia"/>
          <w:b/>
          <w:color w:val="000000" w:themeColor="text1"/>
          <w:sz w:val="24"/>
        </w:rPr>
        <w:t>题：</w:t>
      </w:r>
      <w:r>
        <w:rPr>
          <w:rFonts w:eastAsia="微软雅黑"/>
          <w:b/>
          <w:color w:val="000000" w:themeColor="text1"/>
          <w:sz w:val="24"/>
        </w:rPr>
        <w:t xml:space="preserve"> </w:t>
      </w:r>
      <w:r>
        <w:rPr>
          <w:rFonts w:eastAsia="微软雅黑" w:hint="eastAsia"/>
          <w:b/>
          <w:color w:val="000000" w:themeColor="text1"/>
          <w:sz w:val="24"/>
        </w:rPr>
        <w:t>7A</w:t>
      </w:r>
      <w:r>
        <w:rPr>
          <w:rFonts w:eastAsia="微软雅黑"/>
          <w:b/>
          <w:color w:val="000000" w:themeColor="text1"/>
          <w:sz w:val="24"/>
        </w:rPr>
        <w:t xml:space="preserve"> Unit </w:t>
      </w:r>
      <w:r>
        <w:rPr>
          <w:rFonts w:eastAsia="微软雅黑" w:hint="eastAsia"/>
          <w:b/>
          <w:color w:val="000000" w:themeColor="text1"/>
          <w:sz w:val="24"/>
        </w:rPr>
        <w:t>8</w:t>
      </w:r>
      <w:r>
        <w:rPr>
          <w:rFonts w:eastAsia="微软雅黑"/>
          <w:b/>
          <w:color w:val="000000" w:themeColor="text1"/>
          <w:sz w:val="24"/>
        </w:rPr>
        <w:t xml:space="preserve"> </w:t>
      </w:r>
    </w:p>
    <w:p w:rsidR="004D0AAC" w:rsidRDefault="00B34E54">
      <w:pPr>
        <w:adjustRightInd w:val="0"/>
        <w:spacing w:line="400" w:lineRule="exact"/>
        <w:contextualSpacing/>
        <w:rPr>
          <w:rFonts w:eastAsia="微软雅黑"/>
          <w:b/>
          <w:color w:val="000000" w:themeColor="text1"/>
          <w:sz w:val="24"/>
        </w:rPr>
      </w:pPr>
      <w:r>
        <w:rPr>
          <w:rFonts w:eastAsia="微软雅黑" w:hAnsi="微软雅黑" w:hint="eastAsia"/>
          <w:b/>
          <w:color w:val="000000" w:themeColor="text1"/>
          <w:sz w:val="24"/>
        </w:rPr>
        <w:t>教学内容：</w:t>
      </w:r>
      <w:r>
        <w:rPr>
          <w:rFonts w:eastAsia="微软雅黑"/>
          <w:b/>
          <w:color w:val="000000" w:themeColor="text1"/>
          <w:sz w:val="24"/>
        </w:rPr>
        <w:t xml:space="preserve"> </w:t>
      </w:r>
      <w:r>
        <w:rPr>
          <w:rFonts w:eastAsia="微软雅黑" w:hint="eastAsia"/>
          <w:b/>
          <w:color w:val="000000" w:themeColor="text1"/>
          <w:sz w:val="24"/>
        </w:rPr>
        <w:t>Unusual collections</w:t>
      </w:r>
    </w:p>
    <w:p w:rsidR="004D0AAC" w:rsidRDefault="00B34E54">
      <w:pPr>
        <w:adjustRightInd w:val="0"/>
        <w:spacing w:line="400" w:lineRule="exact"/>
        <w:contextualSpacing/>
        <w:rPr>
          <w:rFonts w:eastAsia="微软雅黑"/>
          <w:b/>
          <w:color w:val="000000" w:themeColor="text1"/>
          <w:sz w:val="24"/>
        </w:rPr>
      </w:pPr>
      <w:r>
        <w:rPr>
          <w:rFonts w:eastAsia="微软雅黑" w:hAnsi="微软雅黑" w:hint="eastAsia"/>
          <w:b/>
          <w:color w:val="000000" w:themeColor="text1"/>
          <w:sz w:val="24"/>
        </w:rPr>
        <w:t>课</w:t>
      </w:r>
      <w:r>
        <w:rPr>
          <w:rFonts w:eastAsia="微软雅黑"/>
          <w:b/>
          <w:color w:val="000000" w:themeColor="text1"/>
          <w:sz w:val="24"/>
        </w:rPr>
        <w:t xml:space="preserve">    </w:t>
      </w:r>
      <w:r>
        <w:rPr>
          <w:rFonts w:eastAsia="微软雅黑" w:hAnsi="微软雅黑" w:hint="eastAsia"/>
          <w:b/>
          <w:color w:val="000000" w:themeColor="text1"/>
          <w:sz w:val="24"/>
        </w:rPr>
        <w:t>型：</w:t>
      </w:r>
      <w:r>
        <w:rPr>
          <w:rFonts w:eastAsia="微软雅黑"/>
          <w:b/>
          <w:color w:val="000000" w:themeColor="text1"/>
          <w:sz w:val="24"/>
        </w:rPr>
        <w:t xml:space="preserve"> Reading  </w:t>
      </w:r>
    </w:p>
    <w:p w:rsidR="004D0AAC" w:rsidRDefault="00B34E54">
      <w:pPr>
        <w:adjustRightInd w:val="0"/>
        <w:spacing w:line="400" w:lineRule="exact"/>
        <w:contextualSpacing/>
        <w:rPr>
          <w:rFonts w:eastAsia="微软雅黑"/>
          <w:b/>
          <w:color w:val="000000" w:themeColor="text1"/>
          <w:sz w:val="24"/>
        </w:rPr>
      </w:pPr>
      <w:r>
        <w:rPr>
          <w:rFonts w:eastAsia="微软雅黑" w:hAnsi="微软雅黑" w:hint="eastAsia"/>
          <w:b/>
          <w:color w:val="000000" w:themeColor="text1"/>
          <w:sz w:val="24"/>
        </w:rPr>
        <w:t>教学时间：</w:t>
      </w:r>
      <w:r>
        <w:rPr>
          <w:rFonts w:eastAsia="微软雅黑"/>
          <w:b/>
          <w:color w:val="000000" w:themeColor="text1"/>
          <w:sz w:val="24"/>
        </w:rPr>
        <w:t xml:space="preserve"> 40 </w:t>
      </w:r>
      <w:r>
        <w:rPr>
          <w:rFonts w:eastAsia="微软雅黑" w:hAnsi="微软雅黑" w:hint="eastAsia"/>
          <w:b/>
          <w:color w:val="000000" w:themeColor="text1"/>
          <w:sz w:val="24"/>
        </w:rPr>
        <w:t>minutes</w:t>
      </w:r>
    </w:p>
    <w:p w:rsidR="004D0AAC" w:rsidRDefault="004D0AAC">
      <w:pPr>
        <w:adjustRightInd w:val="0"/>
        <w:contextualSpacing/>
        <w:rPr>
          <w:rFonts w:eastAsia="微软雅黑"/>
          <w:b/>
          <w:color w:val="000000" w:themeColor="text1"/>
          <w:szCs w:val="21"/>
        </w:rPr>
      </w:pPr>
    </w:p>
    <w:p w:rsidR="004D0AAC" w:rsidRDefault="004D0AAC">
      <w:pPr>
        <w:adjustRightInd w:val="0"/>
        <w:contextualSpacing/>
        <w:rPr>
          <w:rFonts w:eastAsia="微软雅黑"/>
          <w:b/>
          <w:color w:val="000000" w:themeColor="text1"/>
          <w:szCs w:val="21"/>
        </w:rPr>
      </w:pP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8"/>
          <w:szCs w:val="28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 = 1 \* ROMAN 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I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. Analysis of the 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teaching material</w:t>
      </w:r>
    </w:p>
    <w:p w:rsidR="004D0AAC" w:rsidRDefault="00B34E54">
      <w:pPr>
        <w:adjustRightInd w:val="0"/>
        <w:spacing w:line="264" w:lineRule="auto"/>
        <w:ind w:firstLine="48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 xml:space="preserve">This unit is concerned with </w:t>
      </w:r>
      <w:r>
        <w:rPr>
          <w:rFonts w:eastAsia="微软雅黑"/>
          <w:color w:val="000000" w:themeColor="text1"/>
          <w:sz w:val="24"/>
        </w:rPr>
        <w:t>“</w:t>
      </w:r>
      <w:r>
        <w:rPr>
          <w:rFonts w:eastAsia="微软雅黑" w:hint="eastAsia"/>
          <w:color w:val="000000" w:themeColor="text1"/>
          <w:sz w:val="24"/>
        </w:rPr>
        <w:t>Collections</w:t>
      </w:r>
      <w:r>
        <w:rPr>
          <w:rFonts w:eastAsia="微软雅黑"/>
          <w:color w:val="000000" w:themeColor="text1"/>
          <w:sz w:val="24"/>
        </w:rPr>
        <w:t>”</w:t>
      </w:r>
      <w:r>
        <w:rPr>
          <w:rFonts w:eastAsia="微软雅黑" w:hint="eastAsia"/>
          <w:color w:val="000000" w:themeColor="text1"/>
          <w:sz w:val="24"/>
        </w:rPr>
        <w:t>. The reading part is about Sam and Helen</w:t>
      </w:r>
      <w:r>
        <w:rPr>
          <w:rFonts w:eastAsia="微软雅黑"/>
          <w:color w:val="000000" w:themeColor="text1"/>
          <w:sz w:val="24"/>
        </w:rPr>
        <w:t>’</w:t>
      </w:r>
      <w:r>
        <w:rPr>
          <w:rFonts w:eastAsia="微软雅黑" w:hint="eastAsia"/>
          <w:color w:val="000000" w:themeColor="text1"/>
          <w:sz w:val="24"/>
        </w:rPr>
        <w:t>s grandparents and their different kinds of collections</w:t>
      </w:r>
      <w:r>
        <w:rPr>
          <w:rFonts w:eastAsia="微软雅黑"/>
          <w:color w:val="000000" w:themeColor="text1"/>
          <w:sz w:val="24"/>
        </w:rPr>
        <w:t xml:space="preserve">. </w:t>
      </w:r>
      <w:r>
        <w:rPr>
          <w:rFonts w:eastAsia="微软雅黑" w:hint="eastAsia"/>
          <w:color w:val="000000" w:themeColor="text1"/>
          <w:sz w:val="24"/>
        </w:rPr>
        <w:t xml:space="preserve">Through reading this story of </w:t>
      </w:r>
      <w:r>
        <w:rPr>
          <w:rFonts w:eastAsia="微软雅黑" w:hint="eastAsia"/>
          <w:i/>
          <w:iCs/>
          <w:color w:val="000000" w:themeColor="text1"/>
          <w:sz w:val="24"/>
        </w:rPr>
        <w:t>Unusual collections</w:t>
      </w:r>
      <w:r>
        <w:rPr>
          <w:rFonts w:eastAsia="微软雅黑" w:hint="eastAsia"/>
          <w:color w:val="000000" w:themeColor="text1"/>
          <w:sz w:val="24"/>
        </w:rPr>
        <w:t xml:space="preserve">, students will be able to learn more about </w:t>
      </w:r>
      <w:r>
        <w:rPr>
          <w:rFonts w:eastAsia="微软雅黑" w:hint="eastAsia"/>
          <w:color w:val="000000" w:themeColor="text1"/>
          <w:sz w:val="24"/>
        </w:rPr>
        <w:t>collections, especially the unusual ones. The reading part aims at improving students</w:t>
      </w:r>
      <w:r>
        <w:rPr>
          <w:rFonts w:eastAsia="微软雅黑"/>
          <w:color w:val="000000" w:themeColor="text1"/>
          <w:sz w:val="24"/>
        </w:rPr>
        <w:t>’</w:t>
      </w:r>
      <w:r>
        <w:rPr>
          <w:rFonts w:eastAsia="微软雅黑" w:hint="eastAsia"/>
          <w:color w:val="000000" w:themeColor="text1"/>
          <w:sz w:val="24"/>
        </w:rPr>
        <w:t xml:space="preserve"> interests in more various things. It leads students to try to respect the differences of collections and to know different people can have different collections, hobbies</w:t>
      </w:r>
      <w:r>
        <w:rPr>
          <w:rFonts w:eastAsia="微软雅黑" w:hint="eastAsia"/>
          <w:color w:val="000000" w:themeColor="text1"/>
          <w:sz w:val="24"/>
        </w:rPr>
        <w:t xml:space="preserve"> and interests. But we should keep balance between hobby and study.</w:t>
      </w:r>
    </w:p>
    <w:p w:rsidR="004D0AAC" w:rsidRDefault="00B34E54">
      <w:pPr>
        <w:adjustRightInd w:val="0"/>
        <w:spacing w:line="264" w:lineRule="auto"/>
        <w:ind w:firstLine="48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>The reading part is a story. By learning this part, students will know what the English story is and how to read an English story.</w:t>
      </w:r>
    </w:p>
    <w:p w:rsidR="004D0AAC" w:rsidRDefault="00B34E54">
      <w:pPr>
        <w:adjustRightInd w:val="0"/>
        <w:spacing w:line="264" w:lineRule="auto"/>
        <w:contextualSpacing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本单元围绕“收藏物品”的话题展开。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Reading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板块是一则关于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 xml:space="preserve">Sam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和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 xml:space="preserve">Helen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的爷爷奶奶热爱收藏的故事。学生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通过阅读，了解一些与众不同的收藏爱好，从而培养学生的广泛的兴趣爱好。同时，也培养学生尊重差异性。不同的人有不同的收藏爱好，兴趣爱好，兴趣没有好坏之分。但应权衡兴趣和学习，生活之间的关系。</w:t>
      </w:r>
    </w:p>
    <w:p w:rsidR="004D0AAC" w:rsidRDefault="00B34E54">
      <w:pPr>
        <w:adjustRightInd w:val="0"/>
        <w:spacing w:line="264" w:lineRule="auto"/>
        <w:contextualSpacing/>
        <w:rPr>
          <w:rFonts w:asciiTheme="minorEastAsia" w:eastAsiaTheme="minorEastAsia" w:hAnsiTheme="minorEastAsia" w:cs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</w:rPr>
        <w:t>本语篇是一则故事，通过阅读该语篇，学生能够了解到英文故事以及如何去阅读英文故事。</w:t>
      </w:r>
    </w:p>
    <w:p w:rsidR="004D0AAC" w:rsidRDefault="004D0AAC">
      <w:pPr>
        <w:adjustRightInd w:val="0"/>
        <w:spacing w:line="264" w:lineRule="auto"/>
        <w:contextualSpacing/>
        <w:rPr>
          <w:rFonts w:eastAsia="微软雅黑"/>
          <w:b/>
          <w:color w:val="000000" w:themeColor="text1"/>
          <w:sz w:val="24"/>
        </w:rPr>
      </w:pP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8"/>
          <w:szCs w:val="28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</w:rPr>
        <w:instrText xml:space="preserve"> = 2 \* ROMAN </w:instrText>
      </w:r>
      <w:r>
        <w:rPr>
          <w:rFonts w:eastAsia="微软雅黑"/>
          <w:b/>
          <w:i/>
          <w:color w:val="000000" w:themeColor="text1"/>
          <w:sz w:val="28"/>
          <w:szCs w:val="28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</w:rPr>
        <w:t>II</w:t>
      </w:r>
      <w:r>
        <w:rPr>
          <w:rFonts w:eastAsia="微软雅黑"/>
          <w:b/>
          <w:i/>
          <w:color w:val="000000" w:themeColor="text1"/>
          <w:sz w:val="28"/>
          <w:szCs w:val="28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</w:rPr>
        <w:t xml:space="preserve"> . 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Analysis of the students 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b/>
          <w:color w:val="000000" w:themeColor="text1"/>
          <w:sz w:val="24"/>
        </w:rPr>
        <w:t xml:space="preserve"> </w:t>
      </w:r>
      <w:r>
        <w:rPr>
          <w:rFonts w:eastAsia="微软雅黑"/>
          <w:b/>
          <w:color w:val="000000" w:themeColor="text1"/>
          <w:sz w:val="24"/>
        </w:rPr>
        <w:t xml:space="preserve">  </w:t>
      </w:r>
      <w:r>
        <w:rPr>
          <w:rFonts w:eastAsia="微软雅黑"/>
          <w:color w:val="000000" w:themeColor="text1"/>
          <w:sz w:val="24"/>
        </w:rPr>
        <w:t>The</w:t>
      </w:r>
      <w:r>
        <w:rPr>
          <w:rFonts w:eastAsia="微软雅黑" w:hint="eastAsia"/>
          <w:color w:val="000000" w:themeColor="text1"/>
          <w:sz w:val="24"/>
        </w:rPr>
        <w:t xml:space="preserve">re are 36 students whose English is not so good. But the students have been with English for more than 6 years. They </w:t>
      </w:r>
      <w:r>
        <w:rPr>
          <w:rFonts w:eastAsia="微软雅黑"/>
          <w:color w:val="000000" w:themeColor="text1"/>
          <w:sz w:val="24"/>
        </w:rPr>
        <w:t>don’t have an awareness of using reading strategies.</w:t>
      </w:r>
      <w:r>
        <w:rPr>
          <w:rFonts w:eastAsia="微软雅黑" w:hint="eastAsia"/>
          <w:color w:val="000000" w:themeColor="text1"/>
          <w:sz w:val="24"/>
        </w:rPr>
        <w:t xml:space="preserve"> </w:t>
      </w:r>
      <w:r>
        <w:rPr>
          <w:rFonts w:eastAsia="微软雅黑" w:hint="eastAsia"/>
          <w:color w:val="000000" w:themeColor="text1"/>
          <w:sz w:val="24"/>
        </w:rPr>
        <w:t xml:space="preserve">Besides, they are lacking in the </w:t>
      </w:r>
      <w:r>
        <w:rPr>
          <w:rFonts w:eastAsia="微软雅黑" w:hint="eastAsia"/>
          <w:color w:val="000000" w:themeColor="text1"/>
          <w:sz w:val="24"/>
        </w:rPr>
        <w:t>basic English</w:t>
      </w:r>
      <w:r>
        <w:rPr>
          <w:rFonts w:eastAsia="微软雅黑" w:hint="eastAsia"/>
          <w:color w:val="000000" w:themeColor="text1"/>
          <w:sz w:val="24"/>
        </w:rPr>
        <w:t xml:space="preserve"> and may not be interested in </w:t>
      </w:r>
      <w:r>
        <w:rPr>
          <w:rFonts w:eastAsia="微软雅黑" w:hint="eastAsia"/>
          <w:color w:val="000000" w:themeColor="text1"/>
          <w:sz w:val="24"/>
        </w:rPr>
        <w:t>reading</w:t>
      </w:r>
      <w:r>
        <w:rPr>
          <w:rFonts w:eastAsia="微软雅黑" w:hint="eastAsia"/>
          <w:color w:val="000000" w:themeColor="text1"/>
          <w:sz w:val="24"/>
        </w:rPr>
        <w:t>.</w:t>
      </w:r>
      <w:r>
        <w:rPr>
          <w:rFonts w:eastAsia="微软雅黑" w:hint="eastAsia"/>
          <w:color w:val="000000" w:themeColor="text1"/>
          <w:sz w:val="24"/>
        </w:rPr>
        <w:t xml:space="preserve"> </w:t>
      </w:r>
      <w:r>
        <w:rPr>
          <w:rFonts w:eastAsia="微软雅黑" w:hint="eastAsia"/>
          <w:color w:val="000000" w:themeColor="text1"/>
          <w:sz w:val="24"/>
        </w:rPr>
        <w:t>T</w:t>
      </w:r>
      <w:r>
        <w:rPr>
          <w:rFonts w:eastAsia="微软雅黑" w:hint="eastAsia"/>
          <w:color w:val="000000" w:themeColor="text1"/>
          <w:sz w:val="24"/>
        </w:rPr>
        <w:t xml:space="preserve">herefore, it is necessary for me to create an interesting and harmonious lesson for them. I will adopt task-based strategies and group competitions through the whole </w:t>
      </w:r>
      <w:r>
        <w:rPr>
          <w:rFonts w:eastAsia="微软雅黑" w:hint="eastAsia"/>
          <w:color w:val="000000" w:themeColor="text1"/>
          <w:sz w:val="24"/>
        </w:rPr>
        <w:t>class</w:t>
      </w:r>
      <w:r>
        <w:rPr>
          <w:rFonts w:eastAsia="微软雅黑" w:hint="eastAsia"/>
          <w:color w:val="000000" w:themeColor="text1"/>
          <w:sz w:val="24"/>
        </w:rPr>
        <w:t xml:space="preserve"> and offer them more </w:t>
      </w:r>
      <w:r>
        <w:rPr>
          <w:rFonts w:eastAsia="微软雅黑" w:hint="eastAsia"/>
          <w:color w:val="000000" w:themeColor="text1"/>
          <w:sz w:val="24"/>
        </w:rPr>
        <w:t xml:space="preserve">inputs and </w:t>
      </w:r>
      <w:r>
        <w:rPr>
          <w:rFonts w:eastAsia="微软雅黑" w:hint="eastAsia"/>
          <w:color w:val="000000" w:themeColor="text1"/>
          <w:sz w:val="24"/>
        </w:rPr>
        <w:t xml:space="preserve">chances to </w:t>
      </w:r>
      <w:r>
        <w:rPr>
          <w:rFonts w:eastAsia="微软雅黑" w:hint="eastAsia"/>
          <w:color w:val="000000" w:themeColor="text1"/>
          <w:sz w:val="24"/>
        </w:rPr>
        <w:t>make them have outputs easily.</w:t>
      </w:r>
    </w:p>
    <w:p w:rsidR="004D0AAC" w:rsidRDefault="004D0AAC">
      <w:pPr>
        <w:adjustRightInd w:val="0"/>
        <w:spacing w:line="264" w:lineRule="auto"/>
        <w:contextualSpacing/>
        <w:rPr>
          <w:rFonts w:eastAsia="微软雅黑"/>
          <w:color w:val="000000" w:themeColor="text1"/>
          <w:sz w:val="24"/>
        </w:rPr>
      </w:pPr>
    </w:p>
    <w:p w:rsidR="004D0AAC" w:rsidRDefault="00B34E54">
      <w:pPr>
        <w:tabs>
          <w:tab w:val="left" w:pos="7380"/>
        </w:tabs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4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 = 3 \* RO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MAN 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III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. Teaching </w:t>
      </w:r>
      <w:r>
        <w:rPr>
          <w:rFonts w:eastAsia="微软雅黑" w:hint="eastAsia"/>
          <w:b/>
          <w:i/>
          <w:color w:val="000000" w:themeColor="text1"/>
          <w:sz w:val="28"/>
          <w:szCs w:val="28"/>
          <w:u w:val="single"/>
        </w:rPr>
        <w:t>Objective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s</w:t>
      </w:r>
      <w:r>
        <w:rPr>
          <w:rFonts w:eastAsia="微软雅黑"/>
          <w:b/>
          <w:i/>
          <w:color w:val="000000" w:themeColor="text1"/>
          <w:sz w:val="24"/>
        </w:rPr>
        <w:tab/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4"/>
        </w:rPr>
      </w:pPr>
      <w:r>
        <w:rPr>
          <w:rFonts w:eastAsia="微软雅黑" w:hint="eastAsia"/>
          <w:b/>
          <w:i/>
          <w:color w:val="000000" w:themeColor="text1"/>
          <w:sz w:val="24"/>
        </w:rPr>
        <w:t>Language competence and Learning competence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>Students are able to:</w:t>
      </w:r>
    </w:p>
    <w:p w:rsidR="004D0AAC" w:rsidRDefault="00B34E54">
      <w:pPr>
        <w:numPr>
          <w:ilvl w:val="0"/>
          <w:numId w:val="1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>Learn more about the collections and some new words like collect, doorbell</w:t>
      </w:r>
      <w:r>
        <w:rPr>
          <w:rFonts w:eastAsia="微软雅黑"/>
          <w:color w:val="000000" w:themeColor="text1"/>
          <w:sz w:val="24"/>
        </w:rPr>
        <w:t>;</w:t>
      </w:r>
    </w:p>
    <w:p w:rsidR="004D0AAC" w:rsidRDefault="00B34E54">
      <w:pPr>
        <w:numPr>
          <w:ilvl w:val="0"/>
          <w:numId w:val="1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lastRenderedPageBreak/>
        <w:t xml:space="preserve">Know more about </w:t>
      </w:r>
      <w:r>
        <w:rPr>
          <w:rFonts w:eastAsia="微软雅黑" w:hint="eastAsia"/>
          <w:color w:val="000000" w:themeColor="text1"/>
          <w:sz w:val="24"/>
        </w:rPr>
        <w:t xml:space="preserve">English </w:t>
      </w:r>
      <w:r>
        <w:rPr>
          <w:rFonts w:eastAsia="微软雅黑" w:hint="eastAsia"/>
          <w:color w:val="000000" w:themeColor="text1"/>
          <w:sz w:val="24"/>
        </w:rPr>
        <w:t>r</w:t>
      </w:r>
      <w:r>
        <w:rPr>
          <w:rFonts w:eastAsia="微软雅黑" w:hint="eastAsia"/>
          <w:color w:val="000000" w:themeColor="text1"/>
          <w:sz w:val="24"/>
        </w:rPr>
        <w:t xml:space="preserve">eading </w:t>
      </w:r>
      <w:r>
        <w:rPr>
          <w:rFonts w:eastAsia="微软雅黑" w:hint="eastAsia"/>
          <w:color w:val="000000" w:themeColor="text1"/>
          <w:sz w:val="24"/>
        </w:rPr>
        <w:t>s</w:t>
      </w:r>
      <w:r>
        <w:rPr>
          <w:rFonts w:eastAsia="微软雅黑" w:hint="eastAsia"/>
          <w:color w:val="000000" w:themeColor="text1"/>
          <w:sz w:val="24"/>
        </w:rPr>
        <w:t>kills</w:t>
      </w:r>
      <w:r>
        <w:rPr>
          <w:rFonts w:eastAsia="微软雅黑" w:hint="eastAsia"/>
          <w:color w:val="000000" w:themeColor="text1"/>
          <w:sz w:val="24"/>
        </w:rPr>
        <w:t xml:space="preserve">; </w:t>
      </w:r>
    </w:p>
    <w:p w:rsidR="004D0AAC" w:rsidRDefault="00B34E54">
      <w:pPr>
        <w:numPr>
          <w:ilvl w:val="0"/>
          <w:numId w:val="1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 xml:space="preserve">Understand the story of </w:t>
      </w:r>
      <w:r>
        <w:rPr>
          <w:rFonts w:eastAsia="微软雅黑" w:hint="eastAsia"/>
          <w:b/>
          <w:bCs/>
          <w:i/>
          <w:iCs/>
          <w:color w:val="000000" w:themeColor="text1"/>
          <w:sz w:val="24"/>
        </w:rPr>
        <w:t xml:space="preserve">Unusual </w:t>
      </w:r>
      <w:r>
        <w:rPr>
          <w:rFonts w:eastAsia="微软雅黑" w:hint="eastAsia"/>
          <w:b/>
          <w:bCs/>
          <w:i/>
          <w:iCs/>
          <w:color w:val="000000" w:themeColor="text1"/>
          <w:sz w:val="24"/>
        </w:rPr>
        <w:t>collections;</w:t>
      </w:r>
    </w:p>
    <w:p w:rsidR="004D0AAC" w:rsidRDefault="00B34E54">
      <w:pPr>
        <w:numPr>
          <w:ilvl w:val="0"/>
          <w:numId w:val="1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>Imitate the conversation in the story;</w:t>
      </w:r>
    </w:p>
    <w:p w:rsidR="004D0AAC" w:rsidRDefault="00B34E54">
      <w:pPr>
        <w:numPr>
          <w:ilvl w:val="0"/>
          <w:numId w:val="1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 xml:space="preserve">Respect different collections and Summarize. </w:t>
      </w:r>
      <w:r>
        <w:rPr>
          <w:rFonts w:eastAsia="微软雅黑"/>
          <w:color w:val="000000" w:themeColor="text1"/>
          <w:sz w:val="24"/>
        </w:rPr>
        <w:t xml:space="preserve"> 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4"/>
          <w:highlight w:val="yellow"/>
        </w:rPr>
      </w:pPr>
      <w:r>
        <w:rPr>
          <w:rFonts w:eastAsia="微软雅黑"/>
          <w:b/>
          <w:i/>
          <w:color w:val="000000" w:themeColor="text1"/>
          <w:sz w:val="24"/>
        </w:rPr>
        <w:t xml:space="preserve"> </w:t>
      </w:r>
      <w:r>
        <w:rPr>
          <w:rFonts w:eastAsia="微软雅黑" w:hint="eastAsia"/>
          <w:b/>
          <w:i/>
          <w:color w:val="000000" w:themeColor="text1"/>
          <w:sz w:val="24"/>
        </w:rPr>
        <w:t>Cultural awarene</w:t>
      </w:r>
      <w:r>
        <w:rPr>
          <w:rFonts w:eastAsia="微软雅黑" w:hint="eastAsia"/>
          <w:b/>
          <w:i/>
          <w:color w:val="000000" w:themeColor="text1"/>
          <w:sz w:val="24"/>
        </w:rPr>
        <w:t xml:space="preserve">ss 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>Students are able to:</w:t>
      </w:r>
    </w:p>
    <w:p w:rsidR="004D0AAC" w:rsidRDefault="00B34E54">
      <w:pPr>
        <w:numPr>
          <w:ilvl w:val="0"/>
          <w:numId w:val="2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>Know more about English story and the collections.</w:t>
      </w:r>
    </w:p>
    <w:p w:rsidR="004D0AAC" w:rsidRDefault="004D0AAC">
      <w:pPr>
        <w:adjustRightInd w:val="0"/>
        <w:spacing w:line="264" w:lineRule="auto"/>
        <w:ind w:left="170"/>
        <w:contextualSpacing/>
        <w:rPr>
          <w:rFonts w:eastAsia="微软雅黑"/>
          <w:color w:val="000000" w:themeColor="text1"/>
          <w:sz w:val="24"/>
        </w:rPr>
      </w:pP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8"/>
          <w:szCs w:val="28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 = 4 \* ROMAN 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IV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. Teaching </w:t>
      </w:r>
      <w:r>
        <w:rPr>
          <w:rFonts w:eastAsia="微软雅黑" w:hint="eastAsia"/>
          <w:b/>
          <w:i/>
          <w:color w:val="000000" w:themeColor="text1"/>
          <w:sz w:val="28"/>
          <w:szCs w:val="28"/>
          <w:u w:val="single"/>
        </w:rPr>
        <w:t>key and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 difficult points</w:t>
      </w:r>
    </w:p>
    <w:p w:rsidR="004D0AAC" w:rsidRDefault="00B34E54">
      <w:pPr>
        <w:adjustRightInd w:val="0"/>
        <w:spacing w:line="264" w:lineRule="auto"/>
        <w:ind w:firstLine="42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 xml:space="preserve">a. </w:t>
      </w:r>
      <w:r>
        <w:rPr>
          <w:rFonts w:eastAsia="微软雅黑"/>
          <w:color w:val="000000" w:themeColor="text1"/>
          <w:sz w:val="24"/>
        </w:rPr>
        <w:t>Enhance students’ abilities to read for information.</w:t>
      </w:r>
    </w:p>
    <w:p w:rsidR="004D0AAC" w:rsidRDefault="00B34E54">
      <w:pPr>
        <w:adjustRightInd w:val="0"/>
        <w:spacing w:line="264" w:lineRule="auto"/>
        <w:ind w:firstLine="42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>b. Enhance students’ abilities to process the information after reading</w:t>
      </w:r>
      <w:r>
        <w:rPr>
          <w:rFonts w:eastAsia="微软雅黑" w:hint="eastAsia"/>
          <w:color w:val="000000" w:themeColor="text1"/>
          <w:sz w:val="24"/>
        </w:rPr>
        <w:t>.</w:t>
      </w:r>
    </w:p>
    <w:p w:rsidR="004D0AAC" w:rsidRDefault="00B34E54">
      <w:pPr>
        <w:adjustRightInd w:val="0"/>
        <w:spacing w:line="264" w:lineRule="auto"/>
        <w:ind w:firstLine="42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 w:hint="eastAsia"/>
          <w:color w:val="000000" w:themeColor="text1"/>
          <w:sz w:val="24"/>
        </w:rPr>
        <w:t>c. Guide student to role play the story.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8"/>
          <w:szCs w:val="28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 = 5 \* ROMAN 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V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. Teaching strategies and Methods</w:t>
      </w:r>
    </w:p>
    <w:p w:rsidR="004D0AAC" w:rsidRDefault="00B34E54">
      <w:pPr>
        <w:numPr>
          <w:ilvl w:val="0"/>
          <w:numId w:val="3"/>
        </w:numPr>
        <w:adjustRightInd w:val="0"/>
        <w:spacing w:line="264" w:lineRule="auto"/>
        <w:ind w:left="397" w:hanging="227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>Teaching Methods: Task-based Method</w:t>
      </w:r>
      <w:r>
        <w:rPr>
          <w:rFonts w:eastAsia="微软雅黑" w:hint="eastAsia"/>
          <w:color w:val="000000" w:themeColor="text1"/>
          <w:sz w:val="24"/>
        </w:rPr>
        <w:t>s</w:t>
      </w:r>
      <w:r>
        <w:rPr>
          <w:rFonts w:eastAsia="微软雅黑"/>
          <w:color w:val="000000" w:themeColor="text1"/>
          <w:sz w:val="24"/>
        </w:rPr>
        <w:t xml:space="preserve">, Individual and Cooperative </w:t>
      </w:r>
      <w:r>
        <w:rPr>
          <w:rFonts w:eastAsia="微软雅黑" w:hint="eastAsia"/>
          <w:color w:val="000000" w:themeColor="text1"/>
          <w:sz w:val="24"/>
        </w:rPr>
        <w:t>Methods</w:t>
      </w:r>
    </w:p>
    <w:p w:rsidR="004D0AAC" w:rsidRDefault="00B34E54">
      <w:pPr>
        <w:numPr>
          <w:ilvl w:val="0"/>
          <w:numId w:val="3"/>
        </w:numPr>
        <w:adjustRightInd w:val="0"/>
        <w:spacing w:line="264" w:lineRule="auto"/>
        <w:ind w:left="170" w:firstLine="0"/>
        <w:contextualSpacing/>
        <w:rPr>
          <w:rFonts w:eastAsia="微软雅黑"/>
          <w:color w:val="000000" w:themeColor="text1"/>
          <w:sz w:val="24"/>
        </w:rPr>
      </w:pPr>
      <w:r>
        <w:rPr>
          <w:rFonts w:eastAsia="微软雅黑"/>
          <w:color w:val="000000" w:themeColor="text1"/>
          <w:sz w:val="24"/>
        </w:rPr>
        <w:t xml:space="preserve">Teaching Aids: Blackboard, Computer-based </w:t>
      </w:r>
      <w:r>
        <w:rPr>
          <w:rFonts w:eastAsia="微软雅黑" w:hint="eastAsia"/>
          <w:color w:val="000000" w:themeColor="text1"/>
          <w:sz w:val="24"/>
        </w:rPr>
        <w:t>M</w:t>
      </w:r>
      <w:r>
        <w:rPr>
          <w:rFonts w:eastAsia="微软雅黑"/>
          <w:color w:val="000000" w:themeColor="text1"/>
          <w:sz w:val="24"/>
        </w:rPr>
        <w:t>ulti</w:t>
      </w:r>
      <w:r>
        <w:rPr>
          <w:rFonts w:eastAsia="微软雅黑" w:hint="eastAsia"/>
          <w:color w:val="000000" w:themeColor="text1"/>
          <w:sz w:val="24"/>
        </w:rPr>
        <w:t>--</w:t>
      </w:r>
      <w:r>
        <w:rPr>
          <w:rFonts w:eastAsia="微软雅黑"/>
          <w:color w:val="000000" w:themeColor="text1"/>
          <w:sz w:val="24"/>
        </w:rPr>
        <w:t>media</w:t>
      </w:r>
    </w:p>
    <w:p w:rsidR="004D0AAC" w:rsidRDefault="004D0AAC">
      <w:pPr>
        <w:adjustRightInd w:val="0"/>
        <w:spacing w:line="264" w:lineRule="auto"/>
        <w:ind w:left="360"/>
        <w:contextualSpacing/>
        <w:rPr>
          <w:rFonts w:eastAsia="微软雅黑"/>
          <w:color w:val="000000" w:themeColor="text1"/>
          <w:sz w:val="24"/>
        </w:rPr>
      </w:pP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i/>
          <w:color w:val="000000" w:themeColor="text1"/>
          <w:sz w:val="28"/>
          <w:szCs w:val="28"/>
          <w:u w:val="single"/>
        </w:rPr>
      </w:pP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begin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instrText xml:space="preserve"> = 6 \* ROMAN </w:instrTex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separate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>VI</w:t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fldChar w:fldCharType="end"/>
      </w:r>
      <w:r>
        <w:rPr>
          <w:rFonts w:eastAsia="微软雅黑"/>
          <w:b/>
          <w:i/>
          <w:color w:val="000000" w:themeColor="text1"/>
          <w:sz w:val="28"/>
          <w:szCs w:val="28"/>
          <w:u w:val="single"/>
        </w:rPr>
        <w:t xml:space="preserve">. Teaching Procedure </w:t>
      </w:r>
    </w:p>
    <w:p w:rsidR="004D0AAC" w:rsidRDefault="00B34E54">
      <w:pPr>
        <w:adjustRightInd w:val="0"/>
        <w:spacing w:line="264" w:lineRule="auto"/>
        <w:contextualSpacing/>
        <w:rPr>
          <w:rFonts w:eastAsia="微软雅黑"/>
          <w:b/>
          <w:color w:val="000000" w:themeColor="text1"/>
          <w:sz w:val="24"/>
        </w:rPr>
      </w:pPr>
      <w:r>
        <w:rPr>
          <w:rFonts w:eastAsia="微软雅黑"/>
          <w:b/>
          <w:color w:val="000000" w:themeColor="text1"/>
          <w:sz w:val="24"/>
        </w:rPr>
        <w:t>The flowing chart:</w:t>
      </w: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4"/>
      </w:tblGrid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102870</wp:posOffset>
                      </wp:positionV>
                      <wp:extent cx="130810" cy="621030"/>
                      <wp:effectExtent l="9525" t="10795" r="12065" b="635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621030"/>
                              </a:xfrm>
                              <a:prstGeom prst="leftBrace">
                                <a:avLst>
                                  <a:gd name="adj1" fmla="val 3956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AA5D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1" o:spid="_x0000_s1026" type="#_x0000_t87" style="position:absolute;left:0;text-align:left;margin-left:106.3pt;margin-top:8.1pt;width:10.3pt;height: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oi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"/>
                  </w:pict>
                </mc:Fallback>
              </mc:AlternateContent>
            </w: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 xml:space="preserve">Task 1: 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Lead in and </w:t>
            </w:r>
            <w:r>
              <w:rPr>
                <w:rFonts w:eastAsia="微软雅黑" w:hint="eastAsia"/>
                <w:color w:val="000000" w:themeColor="text1"/>
                <w:sz w:val="24"/>
              </w:rPr>
              <w:t>V</w:t>
            </w:r>
            <w:r>
              <w:rPr>
                <w:rFonts w:eastAsia="微软雅黑"/>
                <w:color w:val="000000" w:themeColor="text1"/>
                <w:sz w:val="24"/>
              </w:rPr>
              <w:t>ocabulary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L</w:t>
            </w:r>
            <w:r>
              <w:rPr>
                <w:rFonts w:eastAsia="微软雅黑"/>
                <w:color w:val="000000" w:themeColor="text1"/>
                <w:sz w:val="24"/>
              </w:rPr>
              <w:t>earning (T—Ss/S)</w: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B34E54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Pre-Reading</w:t>
            </w: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90170</wp:posOffset>
                      </wp:positionV>
                      <wp:extent cx="280670" cy="97155"/>
                      <wp:effectExtent l="88900" t="15240" r="87630" b="2095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68A6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5" o:spid="_x0000_s1026" type="#_x0000_t67" style="position:absolute;left:0;text-align:left;margin-left:110.8pt;margin-top:7.1pt;width:22.1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  <w:bdr w:val="single" w:sz="4" w:space="0" w:color="auto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 xml:space="preserve">Task 2: </w:t>
            </w:r>
            <w:r>
              <w:rPr>
                <w:rFonts w:eastAsia="微软雅黑" w:hint="eastAsia"/>
                <w:color w:val="000000" w:themeColor="text1"/>
                <w:sz w:val="24"/>
              </w:rPr>
              <w:t>Warm up--</w:t>
            </w:r>
            <w:r>
              <w:rPr>
                <w:rFonts w:eastAsia="微软雅黑" w:hint="eastAsia"/>
                <w:color w:val="000000" w:themeColor="text1"/>
                <w:sz w:val="24"/>
              </w:rPr>
              <w:t>Prediction (T</w:t>
            </w:r>
            <w:r>
              <w:rPr>
                <w:rFonts w:eastAsia="微软雅黑"/>
                <w:color w:val="000000" w:themeColor="text1"/>
                <w:sz w:val="24"/>
              </w:rPr>
              <w:t>—</w:t>
            </w:r>
            <w:r>
              <w:rPr>
                <w:rFonts w:eastAsia="微软雅黑" w:hint="eastAsia"/>
                <w:color w:val="000000" w:themeColor="text1"/>
                <w:sz w:val="24"/>
              </w:rPr>
              <w:t>Ss/S)</w: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78105</wp:posOffset>
                      </wp:positionV>
                      <wp:extent cx="280670" cy="97155"/>
                      <wp:effectExtent l="88900" t="7620" r="87630" b="19050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03CE" id="AutoShape 26" o:spid="_x0000_s1026" type="#_x0000_t67" style="position:absolute;left:0;text-align:left;margin-left:110.8pt;margin-top:6.15pt;width:22.1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326008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56515</wp:posOffset>
                      </wp:positionV>
                      <wp:extent cx="142875" cy="1268730"/>
                      <wp:effectExtent l="9525" t="11430" r="952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268730"/>
                              </a:xfrm>
                              <a:prstGeom prst="leftBrace">
                                <a:avLst>
                                  <a:gd name="adj1" fmla="val 74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5A7F" id="AutoShape 32" o:spid="_x0000_s1026" type="#_x0000_t87" style="position:absolute;left:0;text-align:left;margin-left:106.3pt;margin-top:4.45pt;width:11.25pt;height:9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"/>
                  </w:pict>
                </mc:Fallback>
              </mc:AlternateContent>
            </w: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1  </w:t>
            </w:r>
            <w:r>
              <w:rPr>
                <w:rFonts w:eastAsia="微软雅黑" w:hint="eastAsia"/>
                <w:color w:val="000000" w:themeColor="text1"/>
                <w:sz w:val="24"/>
              </w:rPr>
              <w:t>Skimming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(S-Ss/S)</w: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66675</wp:posOffset>
                      </wp:positionV>
                      <wp:extent cx="280670" cy="97155"/>
                      <wp:effectExtent l="88900" t="10160" r="87630" b="1651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124F0" id="AutoShape 27" o:spid="_x0000_s1026" type="#_x0000_t67" style="position:absolute;left:0;text-align:left;margin-left:110.8pt;margin-top:5.25pt;width:22.1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B34E54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While-Reading</w:t>
            </w: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2  </w:t>
            </w:r>
            <w:r>
              <w:rPr>
                <w:rFonts w:eastAsia="微软雅黑" w:hint="eastAsia"/>
                <w:color w:val="000000" w:themeColor="text1"/>
                <w:sz w:val="24"/>
              </w:rPr>
              <w:t>Scann</w:t>
            </w:r>
            <w:r>
              <w:rPr>
                <w:rFonts w:eastAsia="微软雅黑"/>
                <w:color w:val="000000" w:themeColor="text1"/>
                <w:sz w:val="24"/>
              </w:rPr>
              <w:t>ing (S—Ss/S)</w: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71755</wp:posOffset>
                      </wp:positionV>
                      <wp:extent cx="280670" cy="97155"/>
                      <wp:effectExtent l="88900" t="10160" r="87630" b="16510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D7371" id="AutoShape 29" o:spid="_x0000_s1026" type="#_x0000_t67" style="position:absolute;left:0;text-align:left;margin-left:110.8pt;margin-top:5.65pt;width:22.1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3  </w:t>
            </w:r>
            <w:r>
              <w:rPr>
                <w:rFonts w:eastAsia="微软雅黑" w:hint="eastAsia"/>
                <w:color w:val="000000" w:themeColor="text1"/>
                <w:sz w:val="24"/>
              </w:rPr>
              <w:t>Detailed r</w:t>
            </w:r>
            <w:r>
              <w:rPr>
                <w:rFonts w:eastAsia="微软雅黑"/>
                <w:color w:val="000000" w:themeColor="text1"/>
                <w:sz w:val="24"/>
              </w:rPr>
              <w:t>eading (Individual &amp; S-Ss/S)</w: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4D0AAC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71755</wp:posOffset>
                      </wp:positionV>
                      <wp:extent cx="280670" cy="97155"/>
                      <wp:effectExtent l="88900" t="14605" r="87630" b="2159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964AE" id="AutoShape 30" o:spid="_x0000_s1026" type="#_x0000_t67" style="position:absolute;left:0;text-align:left;margin-left:110.8pt;margin-top:5.65pt;width:22.1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22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326008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34925</wp:posOffset>
                      </wp:positionV>
                      <wp:extent cx="130810" cy="795655"/>
                      <wp:effectExtent l="12065" t="13970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795655"/>
                              </a:xfrm>
                              <a:prstGeom prst="leftBrace">
                                <a:avLst>
                                  <a:gd name="adj1" fmla="val 506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AB2F" id="AutoShape 33" o:spid="_x0000_s1026" type="#_x0000_t87" style="position:absolute;left:0;text-align:left;margin-left:107.25pt;margin-top:2.75pt;width:10.3pt;height:6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P2hA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"/>
                  </w:pict>
                </mc:Fallback>
              </mc:AlternateContent>
            </w: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Task 4  Post Reading</w:t>
            </w:r>
            <w:r>
              <w:rPr>
                <w:rFonts w:eastAsia="微软雅黑" w:hint="eastAsia"/>
                <w:color w:val="000000" w:themeColor="text1"/>
                <w:sz w:val="24"/>
              </w:rPr>
              <w:t>-- Listen and read</w:t>
            </w:r>
          </w:p>
          <w:p w:rsidR="004D0AAC" w:rsidRDefault="00B34E54">
            <w:pPr>
              <w:adjustRightInd w:val="0"/>
              <w:ind w:firstLineChars="1000" w:firstLine="240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Role play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(S—Ss/S)</w: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4D0AAC" w:rsidRDefault="00B34E54">
            <w:pPr>
              <w:adjustRightInd w:val="0"/>
              <w:contextualSpacing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Post-Reading</w:t>
            </w:r>
          </w:p>
        </w:tc>
        <w:tc>
          <w:tcPr>
            <w:tcW w:w="5404" w:type="dxa"/>
            <w:tcBorders>
              <w:left w:val="nil"/>
              <w:right w:val="nil"/>
            </w:tcBorders>
          </w:tcPr>
          <w:p w:rsidR="004D0AAC" w:rsidRDefault="00326008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70485</wp:posOffset>
                      </wp:positionV>
                      <wp:extent cx="280670" cy="97155"/>
                      <wp:effectExtent l="88900" t="13970" r="87630" b="2222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971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4EEED" id="AutoShape 28" o:spid="_x0000_s1026" type="#_x0000_t67" style="position:absolute;left:0;text-align:left;margin-left:110.8pt;margin-top:5.55pt;width:22.1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" strokeweight="1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D0AAC">
        <w:trPr>
          <w:trHeight w:val="450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</w:tcBorders>
          </w:tcPr>
          <w:p w:rsidR="004D0AAC" w:rsidRDefault="004D0AAC">
            <w:pPr>
              <w:adjustRightInd w:val="0"/>
              <w:contextualSpacing/>
              <w:rPr>
                <w:rFonts w:eastAsia="微软雅黑"/>
                <w:b/>
                <w:color w:val="000000" w:themeColor="text1"/>
                <w:sz w:val="24"/>
              </w:rPr>
            </w:pPr>
          </w:p>
        </w:tc>
        <w:tc>
          <w:tcPr>
            <w:tcW w:w="5404" w:type="dxa"/>
          </w:tcPr>
          <w:p w:rsidR="004D0AAC" w:rsidRDefault="00B34E54">
            <w:pPr>
              <w:adjustRightInd w:val="0"/>
              <w:contextualSpacing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Homework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--Finish C1, C2, D1 and D2 </w:t>
            </w:r>
            <w:r>
              <w:rPr>
                <w:rFonts w:eastAsia="微软雅黑" w:hint="eastAsia"/>
                <w:color w:val="000000" w:themeColor="text1"/>
                <w:sz w:val="24"/>
              </w:rPr>
              <w:t>on page 103</w:t>
            </w:r>
          </w:p>
        </w:tc>
      </w:tr>
    </w:tbl>
    <w:p w:rsidR="004D0AAC" w:rsidRDefault="004D0AAC">
      <w:pPr>
        <w:widowControl/>
        <w:jc w:val="left"/>
        <w:rPr>
          <w:rFonts w:eastAsia="微软雅黑"/>
          <w:color w:val="000000" w:themeColor="text1"/>
          <w:szCs w:val="21"/>
        </w:rPr>
        <w:sectPr w:rsidR="004D0AAC">
          <w:headerReference w:type="default" r:id="rId9"/>
          <w:footerReference w:type="even" r:id="rId10"/>
          <w:footerReference w:type="default" r:id="rId11"/>
          <w:pgSz w:w="11906" w:h="16838"/>
          <w:pgMar w:top="880" w:right="1134" w:bottom="1134" w:left="1134" w:header="567" w:footer="612" w:gutter="0"/>
          <w:cols w:space="425"/>
          <w:docGrid w:type="lines" w:linePitch="312"/>
        </w:sectPr>
      </w:pPr>
    </w:p>
    <w:p w:rsidR="004D0AAC" w:rsidRDefault="00B34E54">
      <w:pPr>
        <w:adjustRightInd w:val="0"/>
        <w:contextualSpacing/>
        <w:rPr>
          <w:rFonts w:eastAsia="微软雅黑"/>
          <w:b/>
          <w:color w:val="000000" w:themeColor="text1"/>
          <w:sz w:val="28"/>
          <w:szCs w:val="28"/>
        </w:rPr>
      </w:pPr>
      <w:r>
        <w:rPr>
          <w:rFonts w:eastAsia="微软雅黑"/>
          <w:b/>
          <w:color w:val="000000" w:themeColor="text1"/>
          <w:sz w:val="28"/>
          <w:szCs w:val="28"/>
        </w:rPr>
        <w:lastRenderedPageBreak/>
        <w:t>The Detailed Process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92"/>
        <w:gridCol w:w="4763"/>
        <w:gridCol w:w="3662"/>
        <w:gridCol w:w="3328"/>
      </w:tblGrid>
      <w:tr w:rsidR="004D0AAC">
        <w:tc>
          <w:tcPr>
            <w:tcW w:w="1696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Procedures</w:t>
            </w: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Contents</w:t>
            </w:r>
          </w:p>
        </w:tc>
        <w:tc>
          <w:tcPr>
            <w:tcW w:w="4763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Teacher’s Activities</w:t>
            </w:r>
          </w:p>
        </w:tc>
        <w:tc>
          <w:tcPr>
            <w:tcW w:w="366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Students’ Activities</w:t>
            </w:r>
          </w:p>
        </w:tc>
        <w:tc>
          <w:tcPr>
            <w:tcW w:w="3328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微软雅黑"/>
                <w:b/>
                <w:color w:val="000000" w:themeColor="text1"/>
                <w:sz w:val="24"/>
              </w:rPr>
            </w:pPr>
            <w:r>
              <w:rPr>
                <w:rFonts w:eastAsia="微软雅黑"/>
                <w:b/>
                <w:color w:val="000000" w:themeColor="text1"/>
                <w:sz w:val="24"/>
              </w:rPr>
              <w:t>Purposes</w:t>
            </w:r>
          </w:p>
        </w:tc>
      </w:tr>
      <w:tr w:rsidR="004D0AAC">
        <w:trPr>
          <w:trHeight w:val="328"/>
        </w:trPr>
        <w:tc>
          <w:tcPr>
            <w:tcW w:w="1696" w:type="dxa"/>
            <w:vMerge w:val="restart"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Pre-reading</w:t>
            </w: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（</w:t>
            </w:r>
            <w:r>
              <w:rPr>
                <w:rFonts w:eastAsia="微软雅黑" w:hint="eastAsia"/>
                <w:color w:val="000000" w:themeColor="text1"/>
                <w:sz w:val="24"/>
              </w:rPr>
              <w:t>5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minutes</w:t>
            </w:r>
            <w:r>
              <w:rPr>
                <w:rFonts w:eastAsia="微软雅黑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Task 1</w:t>
            </w:r>
            <w:r>
              <w:rPr>
                <w:rFonts w:eastAsia="微软雅黑"/>
                <w:color w:val="000000" w:themeColor="text1"/>
                <w:sz w:val="24"/>
              </w:rPr>
              <w:br/>
              <w:t xml:space="preserve">Lead in and </w:t>
            </w:r>
            <w:r>
              <w:rPr>
                <w:rFonts w:eastAsia="微软雅黑"/>
                <w:color w:val="000000" w:themeColor="text1"/>
                <w:sz w:val="24"/>
              </w:rPr>
              <w:t>vocabulary learning</w:t>
            </w:r>
            <w:r>
              <w:rPr>
                <w:rFonts w:eastAsia="微软雅黑" w:hint="eastAsia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（</w:t>
            </w:r>
            <w:r>
              <w:rPr>
                <w:rFonts w:eastAsia="微软雅黑" w:hint="eastAsia"/>
                <w:color w:val="000000" w:themeColor="text1"/>
                <w:sz w:val="24"/>
              </w:rPr>
              <w:t>3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minutes</w:t>
            </w:r>
            <w:r>
              <w:rPr>
                <w:rFonts w:eastAsia="微软雅黑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Lead students to learn the words</w:t>
            </w:r>
            <w:r>
              <w:rPr>
                <w:rFonts w:eastAsia="微软雅黑" w:hint="eastAsia"/>
                <w:color w:val="000000" w:themeColor="text1"/>
                <w:sz w:val="24"/>
              </w:rPr>
              <w:t>“</w:t>
            </w:r>
            <w:r>
              <w:rPr>
                <w:rFonts w:eastAsia="微软雅黑" w:hint="eastAsia"/>
                <w:color w:val="000000" w:themeColor="text1"/>
                <w:sz w:val="24"/>
              </w:rPr>
              <w:t>collect, collector, collection</w:t>
            </w:r>
            <w:r>
              <w:rPr>
                <w:rFonts w:eastAsia="微软雅黑"/>
                <w:color w:val="000000" w:themeColor="text1"/>
                <w:sz w:val="24"/>
              </w:rPr>
              <w:t>”</w:t>
            </w:r>
            <w:r>
              <w:rPr>
                <w:rFonts w:eastAsia="微软雅黑" w:hint="eastAsia"/>
                <w:color w:val="000000" w:themeColor="text1"/>
                <w:sz w:val="24"/>
              </w:rPr>
              <w:t>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Show students </w:t>
            </w:r>
            <w:r>
              <w:rPr>
                <w:rFonts w:eastAsia="微软雅黑" w:hint="eastAsia"/>
                <w:color w:val="000000" w:themeColor="text1"/>
                <w:sz w:val="24"/>
              </w:rPr>
              <w:t>some pictures of collections.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Ask students some questions with collect/ collector/ collection.</w:t>
            </w: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 xml:space="preserve">Learn some new words like collect, collector, </w:t>
            </w:r>
            <w:r>
              <w:rPr>
                <w:rFonts w:eastAsia="微软雅黑" w:hint="eastAsia"/>
                <w:color w:val="000000" w:themeColor="text1"/>
                <w:sz w:val="24"/>
              </w:rPr>
              <w:t>collection, doorbell, silver.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Look at the pictures and talk about them.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Answer the teacher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>s questions.</w:t>
            </w: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motivate students to get interested in the class.  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T</w:t>
            </w:r>
            <w:r>
              <w:rPr>
                <w:rFonts w:eastAsia="微软雅黑"/>
                <w:color w:val="000000" w:themeColor="text1"/>
                <w:sz w:val="24"/>
              </w:rPr>
              <w:t>o lead in the topic of the class</w:t>
            </w:r>
          </w:p>
        </w:tc>
      </w:tr>
      <w:tr w:rsidR="004D0AAC">
        <w:trPr>
          <w:trHeight w:val="77"/>
        </w:trPr>
        <w:tc>
          <w:tcPr>
            <w:tcW w:w="1696" w:type="dxa"/>
            <w:vMerge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Task 2</w:t>
            </w:r>
            <w:r>
              <w:rPr>
                <w:rFonts w:eastAsia="微软雅黑"/>
                <w:color w:val="000000" w:themeColor="text1"/>
                <w:sz w:val="24"/>
              </w:rPr>
              <w:br/>
              <w:t>Prediction</w:t>
            </w:r>
            <w:r>
              <w:rPr>
                <w:rFonts w:eastAsia="微软雅黑" w:hint="eastAsia"/>
                <w:color w:val="000000" w:themeColor="text1"/>
                <w:sz w:val="24"/>
              </w:rPr>
              <w:br/>
              <w:t>(2 minutes)</w:t>
            </w: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Guide students to pay attention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to the title and the picture to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find out the characters in the story.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Encourage students to p</w:t>
            </w:r>
            <w:r>
              <w:rPr>
                <w:rFonts w:eastAsia="微软雅黑"/>
                <w:color w:val="000000" w:themeColor="text1"/>
                <w:sz w:val="24"/>
              </w:rPr>
              <w:t>redict the context of the passage</w:t>
            </w:r>
            <w:r>
              <w:rPr>
                <w:rFonts w:eastAsia="微软雅黑" w:hint="eastAsia"/>
                <w:color w:val="000000" w:themeColor="text1"/>
                <w:sz w:val="24"/>
              </w:rPr>
              <w:t>.</w:t>
            </w: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Pay attention to the title and the picture and </w:t>
            </w:r>
            <w:r>
              <w:rPr>
                <w:rFonts w:eastAsia="微软雅黑" w:hint="eastAsia"/>
                <w:color w:val="000000" w:themeColor="text1"/>
                <w:sz w:val="24"/>
              </w:rPr>
              <w:t>find out the characters in the story.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P</w:t>
            </w:r>
            <w:r>
              <w:rPr>
                <w:rFonts w:eastAsia="微软雅黑"/>
                <w:color w:val="000000" w:themeColor="text1"/>
                <w:sz w:val="24"/>
              </w:rPr>
              <w:t>redict the context of the passage</w:t>
            </w: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</w:t>
            </w:r>
            <w:r>
              <w:rPr>
                <w:rFonts w:eastAsia="微软雅黑"/>
                <w:color w:val="000000" w:themeColor="text1"/>
                <w:sz w:val="24"/>
              </w:rPr>
              <w:t>guide students to master the reading skill --- Prediction</w:t>
            </w:r>
          </w:p>
        </w:tc>
      </w:tr>
      <w:tr w:rsidR="004D0AAC">
        <w:trPr>
          <w:trHeight w:val="2274"/>
        </w:trPr>
        <w:tc>
          <w:tcPr>
            <w:tcW w:w="1696" w:type="dxa"/>
            <w:vMerge w:val="restart"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While-reading</w:t>
            </w: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（</w:t>
            </w:r>
            <w:r>
              <w:rPr>
                <w:rFonts w:eastAsia="微软雅黑" w:hint="eastAsia"/>
                <w:color w:val="000000" w:themeColor="text1"/>
                <w:sz w:val="24"/>
              </w:rPr>
              <w:t>2</w:t>
            </w:r>
            <w:r>
              <w:rPr>
                <w:rFonts w:eastAsia="微软雅黑" w:hint="eastAsia"/>
                <w:color w:val="000000" w:themeColor="text1"/>
                <w:sz w:val="24"/>
              </w:rPr>
              <w:t>0</w:t>
            </w:r>
            <w:r>
              <w:rPr>
                <w:rFonts w:eastAsia="微软雅黑" w:hint="eastAsia"/>
                <w:color w:val="000000" w:themeColor="text1"/>
                <w:sz w:val="24"/>
              </w:rPr>
              <w:t>minutes</w:t>
            </w:r>
            <w:r>
              <w:rPr>
                <w:rFonts w:eastAsia="微软雅黑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1 </w:t>
            </w:r>
            <w:r>
              <w:rPr>
                <w:rFonts w:eastAsia="微软雅黑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Skimming</w:t>
            </w: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&amp; Scanning</w:t>
            </w:r>
            <w:r>
              <w:rPr>
                <w:rFonts w:eastAsia="微软雅黑" w:hint="eastAsia"/>
                <w:color w:val="000000" w:themeColor="text1"/>
                <w:sz w:val="24"/>
              </w:rPr>
              <w:br/>
              <w:t>(</w:t>
            </w:r>
            <w:r>
              <w:rPr>
                <w:rFonts w:eastAsia="微软雅黑" w:hint="eastAsia"/>
                <w:color w:val="000000" w:themeColor="text1"/>
                <w:sz w:val="24"/>
              </w:rPr>
              <w:t>5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minutes)</w:t>
            </w: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Guide students 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>find out where the characters were and the topic of the story.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Ask students 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read again to find out the </w:t>
            </w:r>
            <w:r>
              <w:rPr>
                <w:rFonts w:eastAsia="微软雅黑" w:hint="eastAsia"/>
                <w:color w:val="000000" w:themeColor="text1"/>
                <w:sz w:val="24"/>
              </w:rPr>
              <w:t>collectors and their collections.</w:t>
            </w: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Get </w:t>
            </w:r>
            <w:r>
              <w:rPr>
                <w:rFonts w:eastAsia="微软雅黑" w:hint="eastAsia"/>
                <w:color w:val="000000" w:themeColor="text1"/>
                <w:sz w:val="24"/>
              </w:rPr>
              <w:t>to know where the story happened and the topic.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Find out the collectors and their collections.</w:t>
            </w: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guide students 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>find the place where the story happened and the topic.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train the student to focus on </w:t>
            </w:r>
            <w:r>
              <w:rPr>
                <w:rFonts w:eastAsia="微软雅黑" w:hint="eastAsia"/>
                <w:color w:val="000000" w:themeColor="text1"/>
                <w:sz w:val="24"/>
              </w:rPr>
              <w:t>the main line.</w:t>
            </w:r>
          </w:p>
        </w:tc>
      </w:tr>
      <w:tr w:rsidR="004D0AAC">
        <w:trPr>
          <w:trHeight w:val="425"/>
        </w:trPr>
        <w:tc>
          <w:tcPr>
            <w:tcW w:w="1696" w:type="dxa"/>
            <w:vMerge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ind w:left="1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2 </w:t>
            </w:r>
            <w:r>
              <w:rPr>
                <w:rFonts w:eastAsia="微软雅黑"/>
                <w:color w:val="000000" w:themeColor="text1"/>
                <w:sz w:val="24"/>
              </w:rPr>
              <w:br/>
              <w:t>Detailed Reading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微软雅黑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(1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5 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minutes) </w:t>
            </w: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Ask students to read </w:t>
            </w:r>
            <w:r>
              <w:rPr>
                <w:rFonts w:eastAsia="微软雅黑" w:hint="eastAsia"/>
                <w:color w:val="000000" w:themeColor="text1"/>
                <w:sz w:val="24"/>
              </w:rPr>
              <w:t>the story carefully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and fill in the blanks 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on the handout </w:t>
            </w:r>
            <w:r>
              <w:rPr>
                <w:rFonts w:eastAsia="微软雅黑"/>
                <w:color w:val="000000" w:themeColor="text1"/>
                <w:sz w:val="24"/>
              </w:rPr>
              <w:t>individually.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Ask students 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answer some questions and find the sentences to support answers according to the story. For example: 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lastRenderedPageBreak/>
              <w:t>Which doorbell was Helen's favourite?</w:t>
            </w: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lastRenderedPageBreak/>
              <w:t xml:space="preserve">Read 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the story and </w:t>
            </w:r>
            <w:r>
              <w:rPr>
                <w:rFonts w:eastAsia="微软雅黑"/>
                <w:color w:val="000000" w:themeColor="text1"/>
                <w:sz w:val="24"/>
              </w:rPr>
              <w:t>fill in the blanks individually.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 </w:t>
            </w:r>
            <w:r>
              <w:rPr>
                <w:rFonts w:eastAsia="微软雅黑" w:hint="eastAsia"/>
                <w:color w:val="000000" w:themeColor="text1"/>
                <w:sz w:val="24"/>
              </w:rPr>
              <w:t>Answer questions and find the sentences to support answers.</w:t>
            </w:r>
          </w:p>
          <w:p w:rsidR="004D0AAC" w:rsidRDefault="004D0AAC">
            <w:pPr>
              <w:pStyle w:val="ad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lastRenderedPageBreak/>
              <w:t xml:space="preserve">Aim to train students to read for detailed facts and </w:t>
            </w:r>
            <w:r>
              <w:rPr>
                <w:rFonts w:eastAsia="微软雅黑" w:hint="eastAsia"/>
                <w:color w:val="000000" w:themeColor="text1"/>
                <w:sz w:val="24"/>
              </w:rPr>
              <w:t>find the key information from the story.</w:t>
            </w:r>
          </w:p>
        </w:tc>
      </w:tr>
      <w:tr w:rsidR="004D0AAC">
        <w:trPr>
          <w:trHeight w:val="465"/>
        </w:trPr>
        <w:tc>
          <w:tcPr>
            <w:tcW w:w="1696" w:type="dxa"/>
            <w:vMerge w:val="restart"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Post- reading</w:t>
            </w: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(</w:t>
            </w:r>
            <w:r>
              <w:rPr>
                <w:rFonts w:eastAsia="微软雅黑" w:hint="eastAsia"/>
                <w:color w:val="000000" w:themeColor="text1"/>
                <w:sz w:val="24"/>
              </w:rPr>
              <w:t>15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minutes)</w:t>
            </w: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Task 1 </w:t>
            </w:r>
            <w:r>
              <w:rPr>
                <w:rFonts w:eastAsia="微软雅黑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Listen and read the conversation.</w:t>
            </w:r>
            <w:r>
              <w:rPr>
                <w:rFonts w:eastAsia="微软雅黑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(</w:t>
            </w:r>
            <w:r>
              <w:rPr>
                <w:rFonts w:eastAsia="微软雅黑" w:hint="eastAsia"/>
                <w:color w:val="000000" w:themeColor="text1"/>
                <w:sz w:val="24"/>
              </w:rPr>
              <w:t>2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minutes)</w:t>
            </w: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Play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students a </w:t>
            </w:r>
            <w:r>
              <w:rPr>
                <w:rFonts w:eastAsia="微软雅黑" w:hint="eastAsia"/>
                <w:color w:val="000000" w:themeColor="text1"/>
                <w:sz w:val="24"/>
              </w:rPr>
              <w:t>recording</w:t>
            </w:r>
            <w:r>
              <w:rPr>
                <w:rFonts w:eastAsia="微软雅黑"/>
                <w:color w:val="000000" w:themeColor="text1"/>
                <w:sz w:val="24"/>
              </w:rPr>
              <w:t xml:space="preserve"> 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>lead them to follow to read and feel the speakers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feelings.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Imitate the conversation.</w:t>
            </w:r>
          </w:p>
          <w:p w:rsidR="004D0AAC" w:rsidRDefault="004D0AAC">
            <w:pPr>
              <w:pStyle w:val="ad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Listen and read the recording.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Try to catch the speakers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微软雅黑" w:hint="eastAsia"/>
                <w:color w:val="000000" w:themeColor="text1"/>
                <w:sz w:val="24"/>
              </w:rPr>
              <w:t>feelings.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Imitate the conversation.</w:t>
            </w:r>
          </w:p>
          <w:p w:rsidR="004D0AAC" w:rsidRDefault="004D0AAC">
            <w:pPr>
              <w:pStyle w:val="ad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</w:t>
            </w:r>
            <w:r>
              <w:rPr>
                <w:rFonts w:eastAsia="微软雅黑" w:hint="eastAsia"/>
                <w:color w:val="000000" w:themeColor="text1"/>
                <w:sz w:val="24"/>
              </w:rPr>
              <w:t>make students have a better understanding of the story.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To cultivate students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language competence and learning competence.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 xml:space="preserve">To practise </w:t>
            </w:r>
            <w:r>
              <w:rPr>
                <w:rFonts w:eastAsia="微软雅黑" w:hint="eastAsia"/>
                <w:color w:val="000000" w:themeColor="text1"/>
                <w:sz w:val="24"/>
              </w:rPr>
              <w:t>students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reading skills in a lively way.</w:t>
            </w:r>
          </w:p>
        </w:tc>
      </w:tr>
      <w:tr w:rsidR="004D0AAC">
        <w:trPr>
          <w:trHeight w:val="465"/>
        </w:trPr>
        <w:tc>
          <w:tcPr>
            <w:tcW w:w="1696" w:type="dxa"/>
            <w:vMerge/>
          </w:tcPr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</w:tc>
        <w:tc>
          <w:tcPr>
            <w:tcW w:w="1592" w:type="dxa"/>
          </w:tcPr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Task 2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微软雅黑"/>
                <w:color w:val="000000" w:themeColor="text1"/>
                <w:sz w:val="24"/>
              </w:rPr>
              <w:br/>
            </w:r>
            <w:r>
              <w:rPr>
                <w:rFonts w:eastAsia="微软雅黑" w:hint="eastAsia"/>
                <w:color w:val="000000" w:themeColor="text1"/>
                <w:sz w:val="24"/>
              </w:rPr>
              <w:t>Role play</w:t>
            </w: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(13 minutes)</w:t>
            </w:r>
          </w:p>
          <w:p w:rsidR="004D0AAC" w:rsidRDefault="004D0AAC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B34E54">
            <w:pPr>
              <w:adjustRightInd w:val="0"/>
              <w:snapToGrid w:val="0"/>
              <w:spacing w:beforeLines="50" w:before="156" w:afterLines="50" w:after="15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Homework</w:t>
            </w:r>
          </w:p>
        </w:tc>
        <w:tc>
          <w:tcPr>
            <w:tcW w:w="4763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Encourage students to role play the story.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Lead students to make a feedback evaluation about others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performance.</w:t>
            </w:r>
          </w:p>
          <w:p w:rsidR="004D0AAC" w:rsidRDefault="004D0AAC">
            <w:pPr>
              <w:pStyle w:val="ad"/>
              <w:adjustRightInd w:val="0"/>
              <w:snapToGrid w:val="0"/>
              <w:spacing w:beforeLines="50" w:before="156" w:afterLines="50" w:after="156"/>
              <w:ind w:firstLineChars="0" w:firstLine="0"/>
              <w:rPr>
                <w:rFonts w:eastAsia="微软雅黑"/>
                <w:color w:val="000000" w:themeColor="text1"/>
                <w:sz w:val="24"/>
              </w:rPr>
            </w:pP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Assign homework</w:t>
            </w:r>
          </w:p>
        </w:tc>
        <w:tc>
          <w:tcPr>
            <w:tcW w:w="3662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Role play the story with group members.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Make a feedback evaluation about others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performance.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Get down the homework.</w:t>
            </w:r>
          </w:p>
        </w:tc>
        <w:tc>
          <w:tcPr>
            <w:tcW w:w="3328" w:type="dxa"/>
          </w:tcPr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To improve students</w:t>
            </w:r>
            <w:r>
              <w:rPr>
                <w:rFonts w:eastAsia="微软雅黑"/>
                <w:color w:val="000000" w:themeColor="text1"/>
                <w:sz w:val="24"/>
              </w:rPr>
              <w:t>’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emotional attitude.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/>
                <w:color w:val="000000" w:themeColor="text1"/>
                <w:sz w:val="24"/>
              </w:rPr>
              <w:t>To develop students’ ability</w:t>
            </w:r>
            <w:r>
              <w:rPr>
                <w:rFonts w:eastAsia="微软雅黑" w:hint="eastAsia"/>
                <w:color w:val="000000" w:themeColor="text1"/>
                <w:sz w:val="24"/>
              </w:rPr>
              <w:t xml:space="preserve"> of cooperation</w:t>
            </w:r>
          </w:p>
          <w:p w:rsidR="004D0AAC" w:rsidRDefault="00B34E5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beforeLines="50" w:before="156" w:afterLines="50" w:after="156"/>
              <w:ind w:left="176" w:firstLineChars="0" w:hanging="176"/>
              <w:rPr>
                <w:rFonts w:eastAsia="微软雅黑"/>
                <w:color w:val="000000" w:themeColor="text1"/>
                <w:sz w:val="24"/>
              </w:rPr>
            </w:pPr>
            <w:r>
              <w:rPr>
                <w:rFonts w:eastAsia="微软雅黑" w:hint="eastAsia"/>
                <w:color w:val="000000" w:themeColor="text1"/>
                <w:sz w:val="24"/>
              </w:rPr>
              <w:t>To have a awareness of commenting and reflecting.</w:t>
            </w:r>
          </w:p>
        </w:tc>
      </w:tr>
    </w:tbl>
    <w:p w:rsidR="004D0AAC" w:rsidRDefault="004D0AAC">
      <w:pPr>
        <w:adjustRightInd w:val="0"/>
        <w:contextualSpacing/>
        <w:rPr>
          <w:rFonts w:eastAsia="微软雅黑"/>
          <w:b/>
          <w:color w:val="000000" w:themeColor="text1"/>
          <w:sz w:val="24"/>
        </w:rPr>
      </w:pPr>
    </w:p>
    <w:p w:rsidR="004D0AAC" w:rsidRDefault="004D0AAC">
      <w:pPr>
        <w:adjustRightInd w:val="0"/>
        <w:contextualSpacing/>
        <w:rPr>
          <w:rFonts w:eastAsia="微软雅黑"/>
          <w:b/>
          <w:color w:val="000000" w:themeColor="text1"/>
          <w:sz w:val="24"/>
        </w:rPr>
      </w:pPr>
    </w:p>
    <w:p w:rsidR="004D0AAC" w:rsidRDefault="004D0AAC">
      <w:pPr>
        <w:adjustRightInd w:val="0"/>
        <w:contextualSpacing/>
        <w:rPr>
          <w:rFonts w:eastAsia="微软雅黑"/>
          <w:b/>
          <w:color w:val="000000" w:themeColor="text1"/>
          <w:sz w:val="24"/>
        </w:rPr>
        <w:sectPr w:rsidR="004D0AAC">
          <w:pgSz w:w="16838" w:h="11906" w:orient="landscape"/>
          <w:pgMar w:top="1134" w:right="879" w:bottom="1134" w:left="1134" w:header="567" w:footer="612" w:gutter="0"/>
          <w:cols w:space="425"/>
          <w:docGrid w:type="lines" w:linePitch="312"/>
        </w:sectPr>
      </w:pPr>
    </w:p>
    <w:p w:rsidR="004D0AAC" w:rsidRDefault="004D0AAC">
      <w:pPr>
        <w:adjustRightInd w:val="0"/>
        <w:contextualSpacing/>
        <w:rPr>
          <w:rFonts w:eastAsia="微软雅黑"/>
          <w:color w:val="000000" w:themeColor="text1"/>
        </w:rPr>
      </w:pPr>
    </w:p>
    <w:sectPr w:rsidR="004D0AAC">
      <w:type w:val="continuous"/>
      <w:pgSz w:w="11906" w:h="16838"/>
      <w:pgMar w:top="879" w:right="1134" w:bottom="1134" w:left="1134" w:header="567" w:footer="612" w:gutter="0"/>
      <w:cols w:num="2" w:space="720" w:equalWidth="0">
        <w:col w:w="2929" w:space="425"/>
        <w:col w:w="6283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E54">
      <w:r>
        <w:separator/>
      </w:r>
    </w:p>
  </w:endnote>
  <w:endnote w:type="continuationSeparator" w:id="0">
    <w:p w:rsidR="00000000" w:rsidRDefault="00B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AC" w:rsidRDefault="00B34E5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0AAC" w:rsidRDefault="004D0A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AC" w:rsidRDefault="00B34E54">
    <w:pPr>
      <w:pStyle w:val="a5"/>
      <w:framePr w:h="678" w:hRule="exact" w:wrap="around" w:vAnchor="text" w:hAnchor="margin" w:xAlign="center" w:y="142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4D0AAC" w:rsidRDefault="004D0A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E54">
      <w:r>
        <w:separator/>
      </w:r>
    </w:p>
  </w:footnote>
  <w:footnote w:type="continuationSeparator" w:id="0">
    <w:p w:rsidR="00000000" w:rsidRDefault="00B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AC" w:rsidRDefault="0032600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7785" cy="15367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AAC" w:rsidRDefault="00B34E5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.55pt;height:12.1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" filled="f" stroked="f">
              <v:textbox style="mso-fit-shape-to-text:t" inset="0,0,0,0">
                <w:txbxContent>
                  <w:p w:rsidR="004D0AAC" w:rsidRDefault="00B34E54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34E54">
      <w:rPr>
        <w:rFonts w:hint="eastAsia"/>
      </w:rPr>
      <w:t>英语科</w:t>
    </w:r>
    <w:r w:rsidR="00B34E54">
      <w:t xml:space="preserve">  </w:t>
    </w:r>
    <w:r w:rsidR="00B34E54">
      <w:rPr>
        <w:rFonts w:hint="eastAsia"/>
      </w:rPr>
      <w:t>沪教牛津版七年级上册</w:t>
    </w:r>
    <w:r w:rsidR="00B34E54">
      <w:rPr>
        <w:rFonts w:hint="eastAsia"/>
      </w:rPr>
      <w:t>第</w:t>
    </w:r>
    <w:r w:rsidR="00B34E54">
      <w:rPr>
        <w:rFonts w:hint="eastAsia"/>
      </w:rPr>
      <w:t>八</w:t>
    </w:r>
    <w:r w:rsidR="00B34E54">
      <w:rPr>
        <w:rFonts w:hint="eastAsia"/>
      </w:rPr>
      <w:t>单元</w:t>
    </w:r>
    <w:r w:rsidR="00B34E54">
      <w:t xml:space="preserve"> </w:t>
    </w:r>
    <w:r w:rsidR="00B34E54">
      <w:rPr>
        <w:rFonts w:hint="eastAsia"/>
      </w:rPr>
      <w:t>阅读课教学设计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DD8"/>
    <w:multiLevelType w:val="multilevel"/>
    <w:tmpl w:val="10984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A516E"/>
    <w:multiLevelType w:val="multilevel"/>
    <w:tmpl w:val="469A5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521C5602"/>
    <w:multiLevelType w:val="multilevel"/>
    <w:tmpl w:val="521C560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40559"/>
    <w:multiLevelType w:val="multilevel"/>
    <w:tmpl w:val="793405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A1"/>
    <w:rsid w:val="00034E37"/>
    <w:rsid w:val="00035971"/>
    <w:rsid w:val="000529A1"/>
    <w:rsid w:val="00064BA9"/>
    <w:rsid w:val="00071D5F"/>
    <w:rsid w:val="00082D1E"/>
    <w:rsid w:val="000862DA"/>
    <w:rsid w:val="000B2DD2"/>
    <w:rsid w:val="000B3F86"/>
    <w:rsid w:val="000B5B4D"/>
    <w:rsid w:val="000D46DD"/>
    <w:rsid w:val="000D4C05"/>
    <w:rsid w:val="000E2A45"/>
    <w:rsid w:val="000E7064"/>
    <w:rsid w:val="00105D29"/>
    <w:rsid w:val="00124A94"/>
    <w:rsid w:val="0016583A"/>
    <w:rsid w:val="001D0066"/>
    <w:rsid w:val="001D1C0B"/>
    <w:rsid w:val="001D3A5B"/>
    <w:rsid w:val="001E2A92"/>
    <w:rsid w:val="001F3186"/>
    <w:rsid w:val="00200284"/>
    <w:rsid w:val="002302B7"/>
    <w:rsid w:val="0023092E"/>
    <w:rsid w:val="002329DC"/>
    <w:rsid w:val="00243CB4"/>
    <w:rsid w:val="0025718D"/>
    <w:rsid w:val="002650C9"/>
    <w:rsid w:val="002A65B9"/>
    <w:rsid w:val="002A6FB4"/>
    <w:rsid w:val="002E1200"/>
    <w:rsid w:val="002E69B2"/>
    <w:rsid w:val="002F0260"/>
    <w:rsid w:val="002F1601"/>
    <w:rsid w:val="00300048"/>
    <w:rsid w:val="00300E2B"/>
    <w:rsid w:val="003061FD"/>
    <w:rsid w:val="00326008"/>
    <w:rsid w:val="00345641"/>
    <w:rsid w:val="003640B0"/>
    <w:rsid w:val="004039B2"/>
    <w:rsid w:val="00483465"/>
    <w:rsid w:val="00496570"/>
    <w:rsid w:val="004B0571"/>
    <w:rsid w:val="004C38D7"/>
    <w:rsid w:val="004D0AAC"/>
    <w:rsid w:val="004D7F90"/>
    <w:rsid w:val="004F549B"/>
    <w:rsid w:val="00501F92"/>
    <w:rsid w:val="00511D12"/>
    <w:rsid w:val="00531615"/>
    <w:rsid w:val="0054315A"/>
    <w:rsid w:val="00546CB4"/>
    <w:rsid w:val="00580553"/>
    <w:rsid w:val="005B4E8C"/>
    <w:rsid w:val="005C5216"/>
    <w:rsid w:val="00610298"/>
    <w:rsid w:val="006251F4"/>
    <w:rsid w:val="00641B32"/>
    <w:rsid w:val="006420A6"/>
    <w:rsid w:val="00653F69"/>
    <w:rsid w:val="00680FCD"/>
    <w:rsid w:val="006B107B"/>
    <w:rsid w:val="006B1CA5"/>
    <w:rsid w:val="006C1439"/>
    <w:rsid w:val="006D0BE1"/>
    <w:rsid w:val="006E0BB2"/>
    <w:rsid w:val="006E14C1"/>
    <w:rsid w:val="006F0E09"/>
    <w:rsid w:val="006F75E3"/>
    <w:rsid w:val="00711D2F"/>
    <w:rsid w:val="00740947"/>
    <w:rsid w:val="00747F95"/>
    <w:rsid w:val="00751BDE"/>
    <w:rsid w:val="0075655D"/>
    <w:rsid w:val="007722B9"/>
    <w:rsid w:val="00774C4E"/>
    <w:rsid w:val="007920E2"/>
    <w:rsid w:val="007922A1"/>
    <w:rsid w:val="007A166F"/>
    <w:rsid w:val="007B2D6D"/>
    <w:rsid w:val="007B2FD8"/>
    <w:rsid w:val="007D7907"/>
    <w:rsid w:val="007E00C3"/>
    <w:rsid w:val="00810235"/>
    <w:rsid w:val="008208C8"/>
    <w:rsid w:val="00826530"/>
    <w:rsid w:val="00841C09"/>
    <w:rsid w:val="0085579D"/>
    <w:rsid w:val="0087162C"/>
    <w:rsid w:val="00873560"/>
    <w:rsid w:val="008745DF"/>
    <w:rsid w:val="008979FD"/>
    <w:rsid w:val="008B6DCD"/>
    <w:rsid w:val="008D7B28"/>
    <w:rsid w:val="008E359E"/>
    <w:rsid w:val="008E6247"/>
    <w:rsid w:val="00912CD0"/>
    <w:rsid w:val="00916E79"/>
    <w:rsid w:val="009326C9"/>
    <w:rsid w:val="00933594"/>
    <w:rsid w:val="00973967"/>
    <w:rsid w:val="009778A3"/>
    <w:rsid w:val="00982C6C"/>
    <w:rsid w:val="009908C5"/>
    <w:rsid w:val="009A2CD1"/>
    <w:rsid w:val="009B5FE3"/>
    <w:rsid w:val="009C1159"/>
    <w:rsid w:val="009E0342"/>
    <w:rsid w:val="009E68B1"/>
    <w:rsid w:val="00A34D7D"/>
    <w:rsid w:val="00A67E9F"/>
    <w:rsid w:val="00A77B04"/>
    <w:rsid w:val="00A90E5E"/>
    <w:rsid w:val="00A971DE"/>
    <w:rsid w:val="00AD22BE"/>
    <w:rsid w:val="00AF2FB7"/>
    <w:rsid w:val="00AF6E08"/>
    <w:rsid w:val="00B04BF6"/>
    <w:rsid w:val="00B34E54"/>
    <w:rsid w:val="00B417BD"/>
    <w:rsid w:val="00B67087"/>
    <w:rsid w:val="00B749A0"/>
    <w:rsid w:val="00B760E1"/>
    <w:rsid w:val="00B908F2"/>
    <w:rsid w:val="00BA1533"/>
    <w:rsid w:val="00BC01F8"/>
    <w:rsid w:val="00BE1188"/>
    <w:rsid w:val="00C47A13"/>
    <w:rsid w:val="00C676EB"/>
    <w:rsid w:val="00C74969"/>
    <w:rsid w:val="00C905F3"/>
    <w:rsid w:val="00CA1F14"/>
    <w:rsid w:val="00CD5B44"/>
    <w:rsid w:val="00CE3AD4"/>
    <w:rsid w:val="00CF30DD"/>
    <w:rsid w:val="00CF6FC0"/>
    <w:rsid w:val="00D16A69"/>
    <w:rsid w:val="00D16CD1"/>
    <w:rsid w:val="00D277A1"/>
    <w:rsid w:val="00D4200E"/>
    <w:rsid w:val="00D47543"/>
    <w:rsid w:val="00D8294B"/>
    <w:rsid w:val="00D86700"/>
    <w:rsid w:val="00DA0254"/>
    <w:rsid w:val="00DA46CB"/>
    <w:rsid w:val="00DA743F"/>
    <w:rsid w:val="00DD6BC5"/>
    <w:rsid w:val="00DF6BC1"/>
    <w:rsid w:val="00E04343"/>
    <w:rsid w:val="00E26E34"/>
    <w:rsid w:val="00E31DD1"/>
    <w:rsid w:val="00E7413D"/>
    <w:rsid w:val="00EA5FC7"/>
    <w:rsid w:val="00EB0094"/>
    <w:rsid w:val="00EB3765"/>
    <w:rsid w:val="00EB61B4"/>
    <w:rsid w:val="00EC12F0"/>
    <w:rsid w:val="00EC3CAC"/>
    <w:rsid w:val="00EC60EF"/>
    <w:rsid w:val="00ED080E"/>
    <w:rsid w:val="00ED4315"/>
    <w:rsid w:val="00EF72EF"/>
    <w:rsid w:val="00F063B1"/>
    <w:rsid w:val="00F17034"/>
    <w:rsid w:val="00F2472E"/>
    <w:rsid w:val="00F27496"/>
    <w:rsid w:val="00F31D51"/>
    <w:rsid w:val="00F320E6"/>
    <w:rsid w:val="00F4000F"/>
    <w:rsid w:val="00F50E0B"/>
    <w:rsid w:val="00F67768"/>
    <w:rsid w:val="00F93536"/>
    <w:rsid w:val="00FA3623"/>
    <w:rsid w:val="00FA59AE"/>
    <w:rsid w:val="00FA733C"/>
    <w:rsid w:val="00FD1F42"/>
    <w:rsid w:val="00FE2067"/>
    <w:rsid w:val="00FF5411"/>
    <w:rsid w:val="00FF5D6F"/>
    <w:rsid w:val="0E48566F"/>
    <w:rsid w:val="191C3338"/>
    <w:rsid w:val="1F3477BA"/>
    <w:rsid w:val="213836D7"/>
    <w:rsid w:val="35AA1F9F"/>
    <w:rsid w:val="48F8288C"/>
    <w:rsid w:val="5A5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565B3423"/>
  <w15:docId w15:val="{C64000AF-8C18-47FC-87E4-44C28F1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55"/>
    <customShpInfo spid="_x0000_s1049"/>
    <customShpInfo spid="_x0000_s1050"/>
    <customShpInfo spid="_x0000_s1056"/>
    <customShpInfo spid="_x0000_s1051"/>
    <customShpInfo spid="_x0000_s1053"/>
    <customShpInfo spid="_x0000_s1054"/>
    <customShpInfo spid="_x0000_s1057"/>
    <customShpInfo spid="_x0000_s1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CF71C-2752-44F1-99A5-9C6948B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Company>MC SYSTEM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zhhx</cp:lastModifiedBy>
  <cp:revision>2</cp:revision>
  <dcterms:created xsi:type="dcterms:W3CDTF">2021-01-14T03:28:00Z</dcterms:created>
  <dcterms:modified xsi:type="dcterms:W3CDTF">2021-01-14T03:28:00Z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