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830" w:rsidRPr="002850EC" w:rsidRDefault="000F3830" w:rsidP="000F3830">
      <w:pPr>
        <w:jc w:val="center"/>
        <w:rPr>
          <w:sz w:val="24"/>
          <w:szCs w:val="24"/>
        </w:rPr>
      </w:pPr>
      <w:r w:rsidRPr="002850EC">
        <w:rPr>
          <w:sz w:val="24"/>
          <w:szCs w:val="24"/>
        </w:rPr>
        <w:t>初中物理</w:t>
      </w:r>
      <w:r w:rsidRPr="002850EC">
        <w:rPr>
          <w:sz w:val="24"/>
          <w:szCs w:val="24"/>
        </w:rPr>
        <w:t>“</w:t>
      </w:r>
      <w:r w:rsidRPr="002850EC">
        <w:rPr>
          <w:sz w:val="24"/>
          <w:szCs w:val="24"/>
        </w:rPr>
        <w:t>三边</w:t>
      </w:r>
      <w:r w:rsidRPr="002850EC">
        <w:rPr>
          <w:sz w:val="24"/>
          <w:szCs w:val="24"/>
        </w:rPr>
        <w:t>”</w:t>
      </w:r>
      <w:r w:rsidRPr="002850EC">
        <w:rPr>
          <w:sz w:val="24"/>
          <w:szCs w:val="24"/>
        </w:rPr>
        <w:t>教学中多媒体技术的应用</w:t>
      </w:r>
    </w:p>
    <w:p w:rsidR="000F3830" w:rsidRDefault="000F3830">
      <w:pPr>
        <w:rPr>
          <w:rFonts w:hint="eastAsia"/>
        </w:rPr>
      </w:pPr>
    </w:p>
    <w:p w:rsidR="00E80C3B" w:rsidRDefault="00E80C3B">
      <w:pPr>
        <w:rPr>
          <w:rFonts w:hint="eastAsia"/>
        </w:rPr>
      </w:pPr>
      <w:r>
        <w:rPr>
          <w:rFonts w:hint="eastAsia"/>
        </w:rPr>
        <w:t xml:space="preserve">                                     </w:t>
      </w:r>
      <w:r>
        <w:rPr>
          <w:rFonts w:hint="eastAsia"/>
        </w:rPr>
        <w:t>李华润</w:t>
      </w:r>
    </w:p>
    <w:p w:rsidR="00E80C3B" w:rsidRDefault="00E80C3B">
      <w:bookmarkStart w:id="0" w:name="_GoBack"/>
      <w:bookmarkEnd w:id="0"/>
    </w:p>
    <w:p w:rsidR="0039703A" w:rsidRDefault="000F3830" w:rsidP="000F3830">
      <w:pPr>
        <w:ind w:firstLineChars="200" w:firstLine="420"/>
      </w:pPr>
      <w:r w:rsidRPr="000F3830">
        <w:t>随着</w:t>
      </w:r>
      <w:r w:rsidRPr="000F3830">
        <w:t>“</w:t>
      </w:r>
      <w:r w:rsidRPr="000F3830">
        <w:t>三边</w:t>
      </w:r>
      <w:r w:rsidRPr="000F3830">
        <w:t>”</w:t>
      </w:r>
      <w:r w:rsidRPr="000F3830">
        <w:t>教学深入，多媒体技术的应用越来越多，如何充分发挥计算机辅助教学的作用呢？做好信息技术与物理学科的整合，可以优化我们的教学，也是新课程标准对我们新的要求。</w:t>
      </w:r>
    </w:p>
    <w:p w:rsidR="0039703A" w:rsidRDefault="0039703A" w:rsidP="000F3830">
      <w:pPr>
        <w:ind w:firstLineChars="200" w:firstLine="420"/>
      </w:pPr>
      <w:r w:rsidRPr="000F3830">
        <w:t>物理是一门以实验为基础的科学，实验教学在整个教学过程中占有重要的地位。在教学过程中实验不仅是提供直观素材的手段，而且也是理论研究的基础，它不仅为概念的建立和思维的发展提供了丰富的教材，同时也是各种技能培养的场所。</w:t>
      </w:r>
      <w:r w:rsidRPr="000F3830">
        <w:t>“</w:t>
      </w:r>
      <w:r w:rsidRPr="000F3830">
        <w:t>三边</w:t>
      </w:r>
      <w:r w:rsidRPr="000F3830">
        <w:t>”</w:t>
      </w:r>
      <w:r w:rsidRPr="000F3830">
        <w:t>教学是运用在教学过程中，教师边教边实验，在实验中教：学生边学边实验，在实验中学，</w:t>
      </w:r>
      <w:r w:rsidRPr="000F3830">
        <w:t>“</w:t>
      </w:r>
      <w:r w:rsidRPr="000F3830">
        <w:t>三边</w:t>
      </w:r>
      <w:r w:rsidRPr="000F3830">
        <w:t>”</w:t>
      </w:r>
      <w:r w:rsidRPr="000F3830">
        <w:t>课型属于</w:t>
      </w:r>
      <w:r w:rsidRPr="000F3830">
        <w:t>“</w:t>
      </w:r>
      <w:r w:rsidRPr="000F3830">
        <w:t>引导</w:t>
      </w:r>
      <w:r w:rsidRPr="000F3830">
        <w:t>——</w:t>
      </w:r>
      <w:r w:rsidRPr="000F3830">
        <w:t>发现式</w:t>
      </w:r>
      <w:r w:rsidRPr="000F3830">
        <w:t>”</w:t>
      </w:r>
      <w:r w:rsidRPr="000F3830">
        <w:t>的教学模式。</w:t>
      </w:r>
    </w:p>
    <w:p w:rsidR="0039703A" w:rsidRDefault="0039703A" w:rsidP="000F3830">
      <w:pPr>
        <w:ind w:firstLineChars="200" w:firstLine="420"/>
      </w:pPr>
      <w:r w:rsidRPr="000F3830">
        <w:t>在</w:t>
      </w:r>
      <w:r w:rsidRPr="000F3830">
        <w:t>“</w:t>
      </w:r>
      <w:r w:rsidRPr="000F3830">
        <w:t>三边</w:t>
      </w:r>
      <w:r w:rsidRPr="000F3830">
        <w:t>”</w:t>
      </w:r>
      <w:r w:rsidRPr="000F3830">
        <w:t>课题组中，也主要担任电教课件的制作工作，在这里谈谈如何在初中物理</w:t>
      </w:r>
      <w:r w:rsidRPr="000F3830">
        <w:t>“</w:t>
      </w:r>
      <w:r w:rsidRPr="000F3830">
        <w:t>三边</w:t>
      </w:r>
      <w:r w:rsidRPr="000F3830">
        <w:t>”</w:t>
      </w:r>
      <w:r w:rsidRPr="000F3830">
        <w:t>教学中充分发挥多媒体辅助教学的优点，完成好信息技术与</w:t>
      </w:r>
      <w:r w:rsidRPr="000F3830">
        <w:t>“</w:t>
      </w:r>
      <w:r w:rsidRPr="000F3830">
        <w:t>三边</w:t>
      </w:r>
      <w:r w:rsidRPr="000F3830">
        <w:t>”</w:t>
      </w:r>
      <w:r w:rsidRPr="000F3830">
        <w:t>教学的整合。找好多媒体运用的切入点</w:t>
      </w:r>
      <w:r w:rsidRPr="000F3830">
        <w:t xml:space="preserve"> </w:t>
      </w:r>
      <w:r w:rsidRPr="000F3830">
        <w:t>多媒体辅助教学软件最终目的只是辅助教学，而不是代替教师的教学因此，应坚持以教师为主导，学生为主体，而不应该迷信计算机，整节课被</w:t>
      </w:r>
      <w:r w:rsidRPr="000F3830">
        <w:t>CAI</w:t>
      </w:r>
      <w:r w:rsidRPr="000F3830">
        <w:t>课件所左右，不是让学生更好地挖掘知识的内涵。在物理实验中有些实验的时间很短、有些可见度低，这样不利于学生的观察。利用多媒体技术，可以把它进行放大，且如果通过摄像的方法把实验过程摄制下来，可以在实验后重复观察。这样就可以取得很好的效果。例如在</w:t>
      </w:r>
      <w:r w:rsidRPr="000F3830">
        <w:t>“</w:t>
      </w:r>
      <w:r w:rsidRPr="000F3830">
        <w:t>水的沸腾</w:t>
      </w:r>
      <w:r w:rsidRPr="000F3830">
        <w:t>”</w:t>
      </w:r>
      <w:r w:rsidRPr="000F3830">
        <w:t>实验中，需要观察沸腾前后的气泡特点</w:t>
      </w:r>
      <w:r>
        <w:rPr>
          <w:rFonts w:hint="eastAsia"/>
        </w:rPr>
        <w:t>。</w:t>
      </w:r>
      <w:r w:rsidRPr="000F3830">
        <w:t>因为</w:t>
      </w:r>
      <w:r>
        <w:rPr>
          <w:rFonts w:hint="eastAsia"/>
        </w:rPr>
        <w:t>试验</w:t>
      </w:r>
      <w:r w:rsidRPr="000F3830">
        <w:t>可见度差，有时很难看清楚。这时可以把它摄下来，通过放大进行观察。这样在</w:t>
      </w:r>
      <w:r w:rsidRPr="000F3830">
        <w:t>“</w:t>
      </w:r>
      <w:r w:rsidRPr="000F3830">
        <w:t>三边</w:t>
      </w:r>
      <w:r w:rsidRPr="000F3830">
        <w:t>”</w:t>
      </w:r>
      <w:r w:rsidRPr="000F3830">
        <w:t>教学中把多媒体主要用在这几个地方：</w:t>
      </w:r>
      <w:r w:rsidRPr="000F3830">
        <w:t xml:space="preserve"> ——</w:t>
      </w:r>
      <w:r w:rsidRPr="000F3830">
        <w:t>导入新课时，集中学生注意力，迅速进入学习状态。</w:t>
      </w:r>
      <w:r w:rsidRPr="000F3830">
        <w:t xml:space="preserve"> ——</w:t>
      </w:r>
      <w:r w:rsidRPr="000F3830">
        <w:t>教学重、难点的突破处。</w:t>
      </w:r>
      <w:r w:rsidRPr="000F3830">
        <w:t xml:space="preserve"> ——</w:t>
      </w:r>
      <w:r w:rsidRPr="000F3830">
        <w:t>物理情景的模拟和展示处</w:t>
      </w:r>
      <w:r w:rsidRPr="000F3830">
        <w:t xml:space="preserve"> ——</w:t>
      </w:r>
      <w:r w:rsidRPr="000F3830">
        <w:t>实验后对实验的放大以及分析处</w:t>
      </w:r>
      <w:r>
        <w:rPr>
          <w:rFonts w:hint="eastAsia"/>
        </w:rPr>
        <w:t>。</w:t>
      </w:r>
    </w:p>
    <w:p w:rsidR="000F3830" w:rsidRDefault="000F3830" w:rsidP="000F3830">
      <w:pPr>
        <w:ind w:firstLineChars="200" w:firstLine="420"/>
      </w:pPr>
      <w:r w:rsidRPr="000F3830">
        <w:t>我们只有在教学找好信息技术的切入点，平时注意收集大量我们需要的素材，制作出好的应用课件，充分利用信息技术的优势，在应用过程中不断提高自身的水平，才能使我们的教学水平、教学效果得以提高。</w:t>
      </w:r>
      <w:r w:rsidRPr="000F3830">
        <w:t xml:space="preserve"> </w:t>
      </w:r>
    </w:p>
    <w:p w:rsidR="0087599E" w:rsidRDefault="00E80C3B" w:rsidP="000F3830">
      <w:pPr>
        <w:ind w:firstLineChars="200" w:firstLine="420"/>
      </w:pPr>
    </w:p>
    <w:sectPr w:rsidR="008759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842"/>
    <w:rsid w:val="000633C6"/>
    <w:rsid w:val="000F3830"/>
    <w:rsid w:val="002850EC"/>
    <w:rsid w:val="0039703A"/>
    <w:rsid w:val="00D5080A"/>
    <w:rsid w:val="00D53842"/>
    <w:rsid w:val="00E8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2020-11-20T08:38:00Z</dcterms:created>
  <dcterms:modified xsi:type="dcterms:W3CDTF">2021-01-18T09:25:00Z</dcterms:modified>
</cp:coreProperties>
</file>