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rPr>
      </w:pPr>
      <w:r>
        <w:rPr>
          <w:rFonts w:hint="eastAsia"/>
          <w:b/>
          <w:bCs/>
          <w:sz w:val="28"/>
          <w:szCs w:val="28"/>
        </w:rPr>
        <w:t>初一3班班主任工作及数学教学设想</w:t>
      </w:r>
    </w:p>
    <w:p>
      <w:pPr>
        <w:rPr>
          <w:rFonts w:ascii="宋体" w:hAnsi="宋体" w:eastAsia="宋体" w:cs="宋体"/>
          <w:sz w:val="24"/>
          <w:szCs w:val="24"/>
        </w:rPr>
      </w:pPr>
    </w:p>
    <w:p>
      <w:pPr>
        <w:ind w:firstLine="480" w:firstLineChars="200"/>
        <w:rPr>
          <w:rFonts w:ascii="宋体" w:hAnsi="宋体" w:eastAsia="宋体" w:cs="宋体"/>
          <w:sz w:val="24"/>
          <w:szCs w:val="24"/>
        </w:rPr>
      </w:pPr>
      <w:r>
        <w:rPr>
          <w:rFonts w:ascii="宋体" w:hAnsi="宋体" w:eastAsia="宋体" w:cs="宋体"/>
          <w:sz w:val="24"/>
          <w:szCs w:val="24"/>
        </w:rPr>
        <w:t>在新的一学年里，我担任初一3班的班主任</w:t>
      </w:r>
      <w:r>
        <w:rPr>
          <w:rFonts w:hint="eastAsia" w:ascii="宋体" w:hAnsi="宋体" w:eastAsia="宋体" w:cs="宋体"/>
          <w:sz w:val="24"/>
          <w:szCs w:val="24"/>
          <w:lang w:eastAsia="zh-CN"/>
        </w:rPr>
        <w:t>和该班数学教师</w:t>
      </w:r>
      <w:r>
        <w:rPr>
          <w:rFonts w:ascii="宋体" w:hAnsi="宋体" w:eastAsia="宋体" w:cs="宋体"/>
          <w:sz w:val="24"/>
          <w:szCs w:val="24"/>
        </w:rPr>
        <w:t>，在这里特把本学期的班主任工作计划</w:t>
      </w:r>
      <w:r>
        <w:rPr>
          <w:rFonts w:hint="eastAsia" w:ascii="宋体" w:hAnsi="宋体" w:eastAsia="宋体" w:cs="宋体"/>
          <w:sz w:val="24"/>
          <w:szCs w:val="24"/>
          <w:lang w:eastAsia="zh-CN"/>
        </w:rPr>
        <w:t>和教学设想</w:t>
      </w:r>
      <w:r>
        <w:rPr>
          <w:rFonts w:ascii="宋体" w:hAnsi="宋体" w:eastAsia="宋体" w:cs="宋体"/>
          <w:sz w:val="24"/>
          <w:szCs w:val="24"/>
        </w:rPr>
        <w:t>汇报，以加强对自己的工作指导，提高工作的管理效率。</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一</w:t>
      </w:r>
      <w:r>
        <w:rPr>
          <w:rFonts w:hint="eastAsia" w:ascii="宋体" w:hAnsi="宋体" w:eastAsia="宋体" w:cs="宋体"/>
          <w:b/>
          <w:bCs/>
          <w:sz w:val="24"/>
          <w:szCs w:val="24"/>
          <w:lang w:eastAsia="zh-CN"/>
        </w:rPr>
        <w:t>、</w:t>
      </w:r>
      <w:r>
        <w:rPr>
          <w:rFonts w:ascii="宋体" w:hAnsi="宋体" w:eastAsia="宋体" w:cs="宋体"/>
          <w:b/>
          <w:bCs/>
          <w:sz w:val="24"/>
          <w:szCs w:val="24"/>
        </w:rPr>
        <w:t>基本情况。</w:t>
      </w:r>
      <w:r>
        <w:rPr>
          <w:rFonts w:ascii="宋体" w:hAnsi="宋体" w:eastAsia="宋体" w:cs="宋体"/>
          <w:b/>
          <w:bCs/>
          <w:sz w:val="24"/>
          <w:szCs w:val="24"/>
        </w:rPr>
        <w:br w:type="textWrapping"/>
      </w:r>
      <w:r>
        <w:rPr>
          <w:rFonts w:ascii="宋体" w:hAnsi="宋体" w:eastAsia="宋体" w:cs="宋体"/>
          <w:sz w:val="24"/>
          <w:szCs w:val="24"/>
        </w:rPr>
        <w:t>本班现共有学生45人，女生22人，男生23人。</w:t>
      </w:r>
      <w:r>
        <w:rPr>
          <w:rFonts w:ascii="宋体" w:hAnsi="宋体" w:eastAsia="宋体" w:cs="宋体"/>
          <w:sz w:val="24"/>
          <w:szCs w:val="24"/>
        </w:rPr>
        <w:br w:type="textWrapping"/>
      </w:r>
      <w:r>
        <w:rPr>
          <w:rFonts w:ascii="宋体" w:hAnsi="宋体" w:eastAsia="宋体" w:cs="宋体"/>
          <w:sz w:val="24"/>
          <w:szCs w:val="24"/>
        </w:rPr>
        <w:t>总体来说，有如下特点：</w:t>
      </w:r>
      <w:r>
        <w:rPr>
          <w:rFonts w:ascii="宋体" w:hAnsi="宋体" w:eastAsia="宋体" w:cs="宋体"/>
          <w:sz w:val="24"/>
          <w:szCs w:val="24"/>
        </w:rPr>
        <w:br w:type="textWrapping"/>
      </w:r>
      <w:r>
        <w:rPr>
          <w:rFonts w:ascii="宋体" w:hAnsi="宋体" w:eastAsia="宋体" w:cs="宋体"/>
          <w:sz w:val="24"/>
          <w:szCs w:val="24"/>
        </w:rPr>
        <w:t>1、思维活跃，学生对课堂(集会)反应热烈。</w:t>
      </w:r>
      <w:r>
        <w:rPr>
          <w:rFonts w:ascii="宋体" w:hAnsi="宋体" w:eastAsia="宋体" w:cs="宋体"/>
          <w:sz w:val="24"/>
          <w:szCs w:val="24"/>
        </w:rPr>
        <w:br w:type="textWrapping"/>
      </w:r>
      <w:r>
        <w:rPr>
          <w:rFonts w:ascii="宋体" w:hAnsi="宋体" w:eastAsia="宋体" w:cs="宋体"/>
          <w:sz w:val="24"/>
          <w:szCs w:val="24"/>
        </w:rPr>
        <w:t>2、班风纯正，团结、活泼、和谐、务实的班集体基本形成。</w:t>
      </w:r>
      <w:r>
        <w:rPr>
          <w:rFonts w:ascii="宋体" w:hAnsi="宋体" w:eastAsia="宋体" w:cs="宋体"/>
          <w:sz w:val="24"/>
          <w:szCs w:val="24"/>
        </w:rPr>
        <w:br w:type="textWrapping"/>
      </w:r>
      <w:r>
        <w:rPr>
          <w:rFonts w:ascii="宋体" w:hAnsi="宋体" w:eastAsia="宋体" w:cs="宋体"/>
          <w:sz w:val="24"/>
          <w:szCs w:val="24"/>
        </w:rPr>
        <w:t>3、班级家长礼貌友善，沟通状态良好。</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二、指导思想</w:t>
      </w:r>
      <w:r>
        <w:rPr>
          <w:rFonts w:ascii="宋体" w:hAnsi="宋体" w:eastAsia="宋体" w:cs="宋体"/>
          <w:b/>
          <w:bCs/>
          <w:sz w:val="24"/>
          <w:szCs w:val="24"/>
        </w:rPr>
        <w:br w:type="textWrapping"/>
      </w:r>
      <w:r>
        <w:rPr>
          <w:rFonts w:hint="eastAsia" w:ascii="宋体" w:hAnsi="宋体" w:eastAsia="宋体" w:cs="宋体"/>
          <w:b/>
          <w:bCs/>
          <w:sz w:val="24"/>
          <w:szCs w:val="24"/>
          <w:lang w:val="en-US" w:eastAsia="zh-CN"/>
        </w:rPr>
        <w:t xml:space="preserve">    </w:t>
      </w:r>
      <w:r>
        <w:rPr>
          <w:rFonts w:ascii="宋体" w:hAnsi="宋体" w:eastAsia="宋体" w:cs="宋体"/>
          <w:sz w:val="24"/>
          <w:szCs w:val="24"/>
        </w:rPr>
        <w:t>我的班主任工作计划将遵循学校和年级德育工作和教学工作的总体思路。</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初定“整体优化，全面发展”的学期目标,班级口号是“认真 热情 会玩 会学”。</w:t>
      </w:r>
    </w:p>
    <w:p>
      <w:pPr>
        <w:ind w:firstLine="480" w:firstLineChars="200"/>
        <w:jc w:val="left"/>
        <w:rPr>
          <w:rFonts w:hint="eastAsia" w:ascii="宋体" w:hAnsi="宋体" w:eastAsia="宋体" w:cs="宋体"/>
          <w:sz w:val="24"/>
          <w:szCs w:val="24"/>
          <w:lang w:eastAsia="zh-CN"/>
        </w:rPr>
      </w:pPr>
      <w:r>
        <w:rPr>
          <w:rFonts w:ascii="宋体" w:hAnsi="宋体" w:eastAsia="宋体" w:cs="宋体"/>
          <w:sz w:val="24"/>
          <w:szCs w:val="24"/>
        </w:rPr>
        <w:t>班级工作围绕以附中学生日常行为规范的教育为基础,以养成慎思教育为重点,以学校丰富多彩的活动为载体,以学生自我教育和自我评价为有效途径,充分发挥家长的辅助作用,促进学生优良的文明行为习惯的养成,全面提升学生的思想觉悟素质。</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在初一上学期这一特殊而且关键的阶段，指导学生从小学生到初中生的过渡，摆脱一些不安的心理思潮，减轻学生重大学业心理压力。</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三、主要工作</w:t>
      </w:r>
      <w:r>
        <w:rPr>
          <w:rFonts w:ascii="宋体" w:hAnsi="宋体" w:eastAsia="宋体" w:cs="宋体"/>
          <w:b/>
          <w:bCs/>
          <w:sz w:val="24"/>
          <w:szCs w:val="24"/>
        </w:rPr>
        <w:br w:type="textWrapping"/>
      </w:r>
      <w:r>
        <w:rPr>
          <w:rFonts w:ascii="宋体" w:hAnsi="宋体" w:eastAsia="宋体" w:cs="宋体"/>
          <w:b/>
          <w:bCs/>
          <w:sz w:val="24"/>
          <w:szCs w:val="24"/>
        </w:rPr>
        <w:t>1、全面做好学生思想教育工作，这是班级工作的重中之重。</w:t>
      </w:r>
      <w:r>
        <w:rPr>
          <w:rFonts w:ascii="宋体" w:hAnsi="宋体" w:eastAsia="宋体" w:cs="宋体"/>
          <w:b/>
          <w:bCs/>
          <w:sz w:val="24"/>
          <w:szCs w:val="24"/>
        </w:rPr>
        <w:br w:type="textWrapping"/>
      </w:r>
      <w:r>
        <w:rPr>
          <w:rFonts w:hint="eastAsia" w:ascii="宋体" w:hAnsi="宋体" w:eastAsia="宋体" w:cs="宋体"/>
          <w:b/>
          <w:bCs/>
          <w:sz w:val="24"/>
          <w:szCs w:val="24"/>
          <w:lang w:val="en-US" w:eastAsia="zh-CN"/>
        </w:rPr>
        <w:t xml:space="preserve">    </w:t>
      </w:r>
      <w:r>
        <w:rPr>
          <w:rFonts w:ascii="宋体" w:hAnsi="宋体" w:eastAsia="宋体" w:cs="宋体"/>
          <w:sz w:val="24"/>
          <w:szCs w:val="24"/>
        </w:rPr>
        <w:t>指导学生从思想、知识、心理等方面做好准备，帮助学生树立信心，提升竞争意识，激励他们以饱满的精神状态去挑战每次考试。</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在每个月的第一周，我将对学生的仪容仪表、指甲等进行检查，使班级在新的一个月中朝气蓬勃，提高班级的凝聚力。</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2.认真上好班会课，做到有备而上。</w:t>
      </w:r>
      <w:r>
        <w:rPr>
          <w:rFonts w:ascii="宋体" w:hAnsi="宋体" w:eastAsia="宋体" w:cs="宋体"/>
          <w:b/>
          <w:bCs/>
          <w:sz w:val="24"/>
          <w:szCs w:val="24"/>
        </w:rPr>
        <w:br w:type="textWrapping"/>
      </w:r>
      <w:r>
        <w:rPr>
          <w:rFonts w:hint="eastAsia" w:ascii="宋体" w:hAnsi="宋体" w:eastAsia="宋体" w:cs="宋体"/>
          <w:b/>
          <w:bCs/>
          <w:sz w:val="24"/>
          <w:szCs w:val="24"/>
          <w:lang w:val="en-US" w:eastAsia="zh-CN"/>
        </w:rPr>
        <w:t xml:space="preserve">    </w:t>
      </w:r>
      <w:r>
        <w:rPr>
          <w:rFonts w:ascii="宋体" w:hAnsi="宋体" w:eastAsia="宋体" w:cs="宋体"/>
          <w:sz w:val="24"/>
          <w:szCs w:val="24"/>
        </w:rPr>
        <w:t>把班会课按主题“分田到户”给每个小组，利用学生组织的班会课，调动学生学习的积极性，培养学生良好的组织能力、谈吐修养等。学习小组提前准备班会课内容，提高每一次班会课的质量。</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3.开学前(初定8月31号)，选好班干部</w:t>
      </w:r>
      <w:r>
        <w:rPr>
          <w:rFonts w:hint="eastAsia" w:ascii="宋体" w:hAnsi="宋体" w:eastAsia="宋体" w:cs="宋体"/>
          <w:sz w:val="24"/>
          <w:szCs w:val="24"/>
          <w:lang w:eastAsia="zh-CN"/>
        </w:rPr>
        <w:t>。</w:t>
      </w:r>
    </w:p>
    <w:p>
      <w:pPr>
        <w:ind w:firstLine="480" w:firstLineChars="200"/>
        <w:jc w:val="left"/>
        <w:rPr>
          <w:rFonts w:ascii="宋体" w:hAnsi="宋体" w:eastAsia="宋体" w:cs="宋体"/>
          <w:b/>
          <w:bCs/>
          <w:sz w:val="24"/>
          <w:szCs w:val="24"/>
        </w:rPr>
      </w:pPr>
      <w:r>
        <w:rPr>
          <w:rFonts w:ascii="宋体" w:hAnsi="宋体" w:eastAsia="宋体" w:cs="宋体"/>
          <w:sz w:val="24"/>
          <w:szCs w:val="24"/>
        </w:rPr>
        <w:t>对班干部进行职责分工与培训，实行班干部轮流值日负责制，严格考勤，严格控制自修课纪律。配合开展学校的各项活动，给学生提供展示平台，使人人有机会实现自我价值。</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4.持之以恒地抓好学生的日常行为规范教育，培养学生的责任意识。</w:t>
      </w:r>
    </w:p>
    <w:p>
      <w:pPr>
        <w:ind w:firstLine="480" w:firstLineChars="200"/>
        <w:jc w:val="left"/>
        <w:rPr>
          <w:rFonts w:hint="eastAsia" w:ascii="宋体" w:hAnsi="宋体" w:eastAsia="宋体" w:cs="宋体"/>
          <w:b/>
          <w:bCs/>
          <w:sz w:val="24"/>
          <w:szCs w:val="24"/>
          <w:lang w:eastAsia="zh-CN"/>
        </w:rPr>
      </w:pPr>
      <w:r>
        <w:rPr>
          <w:rFonts w:ascii="宋体" w:hAnsi="宋体" w:eastAsia="宋体" w:cs="宋体"/>
          <w:sz w:val="24"/>
          <w:szCs w:val="24"/>
        </w:rPr>
        <w:t>同时，建立班级检查、考核、监督机制，定期检查，定期反馈，赏罚分明。</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5.关注住宿学生</w:t>
      </w:r>
      <w:r>
        <w:rPr>
          <w:rFonts w:hint="eastAsia" w:ascii="宋体" w:hAnsi="宋体" w:eastAsia="宋体" w:cs="宋体"/>
          <w:b/>
          <w:bCs/>
          <w:sz w:val="24"/>
          <w:szCs w:val="24"/>
          <w:lang w:eastAsia="zh-CN"/>
        </w:rPr>
        <w:t>。</w:t>
      </w:r>
    </w:p>
    <w:p>
      <w:pPr>
        <w:ind w:firstLine="480" w:firstLineChars="200"/>
        <w:jc w:val="left"/>
        <w:rPr>
          <w:rFonts w:ascii="宋体" w:hAnsi="宋体" w:eastAsia="宋体" w:cs="宋体"/>
          <w:sz w:val="24"/>
          <w:szCs w:val="24"/>
        </w:rPr>
      </w:pPr>
      <w:r>
        <w:rPr>
          <w:rFonts w:ascii="宋体" w:hAnsi="宋体" w:eastAsia="宋体" w:cs="宋体"/>
          <w:sz w:val="24"/>
          <w:szCs w:val="24"/>
        </w:rPr>
        <w:t>通过谈话、送小惊喜等途径，让他们心理温暖，疏通思想并竭尽所能地为他们解决困难。</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四、工作思路</w:t>
      </w:r>
      <w:r>
        <w:rPr>
          <w:rFonts w:ascii="宋体" w:hAnsi="宋体" w:eastAsia="宋体" w:cs="宋体"/>
          <w:b/>
          <w:bCs/>
          <w:sz w:val="24"/>
          <w:szCs w:val="24"/>
        </w:rPr>
        <w:br w:type="textWrapping"/>
      </w:r>
      <w:r>
        <w:rPr>
          <w:rFonts w:ascii="宋体" w:hAnsi="宋体" w:eastAsia="宋体" w:cs="宋体"/>
          <w:sz w:val="24"/>
          <w:szCs w:val="24"/>
        </w:rPr>
        <w:t>1、以人为本，尊重学生，聆听学生的话，与学生一起成为一个正直，善良，智慧，健康的人。</w:t>
      </w:r>
      <w:r>
        <w:rPr>
          <w:rFonts w:ascii="宋体" w:hAnsi="宋体" w:eastAsia="宋体" w:cs="宋体"/>
          <w:sz w:val="24"/>
          <w:szCs w:val="24"/>
        </w:rPr>
        <w:br w:type="textWrapping"/>
      </w:r>
      <w:r>
        <w:rPr>
          <w:rFonts w:ascii="宋体" w:hAnsi="宋体" w:eastAsia="宋体" w:cs="宋体"/>
          <w:sz w:val="24"/>
          <w:szCs w:val="24"/>
        </w:rPr>
        <w:t>2、营造一个温馨，和谐，向上的学习环境，让学生到了班里不会压抑。 </w:t>
      </w:r>
      <w:r>
        <w:rPr>
          <w:rFonts w:ascii="宋体" w:hAnsi="宋体" w:eastAsia="宋体" w:cs="宋体"/>
          <w:sz w:val="24"/>
          <w:szCs w:val="24"/>
        </w:rPr>
        <w:br w:type="textWrapping"/>
      </w:r>
      <w:r>
        <w:rPr>
          <w:rFonts w:ascii="宋体" w:hAnsi="宋体" w:eastAsia="宋体" w:cs="宋体"/>
          <w:sz w:val="24"/>
          <w:szCs w:val="24"/>
        </w:rPr>
        <w:t>3、教会学生珍惜他人</w:t>
      </w:r>
      <w:r>
        <w:rPr>
          <w:rFonts w:hint="eastAsia" w:ascii="宋体" w:hAnsi="宋体" w:eastAsia="宋体" w:cs="宋体"/>
          <w:sz w:val="24"/>
          <w:szCs w:val="24"/>
          <w:lang w:eastAsia="zh-CN"/>
        </w:rPr>
        <w:t>、</w:t>
      </w:r>
      <w:r>
        <w:rPr>
          <w:rFonts w:ascii="宋体" w:hAnsi="宋体" w:eastAsia="宋体" w:cs="宋体"/>
          <w:sz w:val="24"/>
          <w:szCs w:val="24"/>
        </w:rPr>
        <w:t>珍惜机会</w:t>
      </w:r>
      <w:r>
        <w:rPr>
          <w:rFonts w:hint="eastAsia" w:ascii="宋体" w:hAnsi="宋体" w:eastAsia="宋体" w:cs="宋体"/>
          <w:sz w:val="24"/>
          <w:szCs w:val="24"/>
          <w:lang w:eastAsia="zh-CN"/>
        </w:rPr>
        <w:t>、</w:t>
      </w:r>
      <w:r>
        <w:rPr>
          <w:rFonts w:ascii="宋体" w:hAnsi="宋体" w:eastAsia="宋体" w:cs="宋体"/>
          <w:sz w:val="24"/>
          <w:szCs w:val="24"/>
        </w:rPr>
        <w:t>珍惜自己。</w:t>
      </w:r>
      <w:r>
        <w:rPr>
          <w:rFonts w:ascii="宋体" w:hAnsi="宋体" w:eastAsia="宋体" w:cs="宋体"/>
          <w:sz w:val="24"/>
          <w:szCs w:val="24"/>
        </w:rPr>
        <w:br w:type="textWrapping"/>
      </w:r>
      <w:r>
        <w:rPr>
          <w:rFonts w:ascii="宋体" w:hAnsi="宋体" w:eastAsia="宋体" w:cs="宋体"/>
          <w:sz w:val="24"/>
          <w:szCs w:val="24"/>
        </w:rPr>
        <w:t>4、通过各种活动增强班级的凝聚力，发掘班级同学闪光点，每次活动都及时点评，以正面教育为主，提醒</w:t>
      </w:r>
      <w:r>
        <w:rPr>
          <w:rFonts w:hint="eastAsia" w:ascii="宋体" w:hAnsi="宋体" w:eastAsia="宋体" w:cs="宋体"/>
          <w:sz w:val="24"/>
          <w:szCs w:val="24"/>
          <w:lang w:eastAsia="zh-CN"/>
        </w:rPr>
        <w:t>教育</w:t>
      </w:r>
      <w:r>
        <w:rPr>
          <w:rFonts w:ascii="宋体" w:hAnsi="宋体" w:eastAsia="宋体" w:cs="宋体"/>
          <w:sz w:val="24"/>
          <w:szCs w:val="24"/>
        </w:rPr>
        <w:t>时用“三明治”原则，让每一个学生都为班级而自豪。</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五、班级活动初步方案</w:t>
      </w:r>
      <w:r>
        <w:rPr>
          <w:rFonts w:ascii="宋体" w:hAnsi="宋体" w:eastAsia="宋体" w:cs="宋体"/>
          <w:b/>
          <w:bCs/>
          <w:sz w:val="24"/>
          <w:szCs w:val="24"/>
        </w:rPr>
        <w:br w:type="textWrapping"/>
      </w:r>
      <w:r>
        <w:rPr>
          <w:rFonts w:ascii="宋体" w:hAnsi="宋体" w:eastAsia="宋体" w:cs="宋体"/>
          <w:sz w:val="24"/>
          <w:szCs w:val="24"/>
        </w:rPr>
        <w:t>①每月举办生日会，并邀请当月寿星的家长参与</w:t>
      </w:r>
      <w:r>
        <w:rPr>
          <w:rFonts w:ascii="宋体" w:hAnsi="宋体" w:eastAsia="宋体" w:cs="宋体"/>
          <w:sz w:val="24"/>
          <w:szCs w:val="24"/>
        </w:rPr>
        <w:br w:type="textWrapping"/>
      </w:r>
      <w:r>
        <w:rPr>
          <w:rFonts w:ascii="宋体" w:hAnsi="宋体" w:eastAsia="宋体" w:cs="宋体"/>
          <w:sz w:val="24"/>
          <w:szCs w:val="24"/>
        </w:rPr>
        <w:t>②9月:教师节活动 学生分成学科小组，在教师节当天承担学科课堂教学，让学生走上课堂担任小老师。</w:t>
      </w:r>
      <w:r>
        <w:rPr>
          <w:rFonts w:ascii="宋体" w:hAnsi="宋体" w:eastAsia="宋体" w:cs="宋体"/>
          <w:sz w:val="24"/>
          <w:szCs w:val="24"/>
        </w:rPr>
        <w:br w:type="textWrapping"/>
      </w:r>
      <w:r>
        <w:rPr>
          <w:rFonts w:ascii="宋体" w:hAnsi="宋体" w:eastAsia="宋体" w:cs="宋体"/>
          <w:sz w:val="24"/>
          <w:szCs w:val="24"/>
        </w:rPr>
        <w:t>③10月:中秋节 国庆节活动 校运会</w:t>
      </w:r>
      <w:r>
        <w:rPr>
          <w:rFonts w:ascii="宋体" w:hAnsi="宋体" w:eastAsia="宋体" w:cs="宋体"/>
          <w:sz w:val="24"/>
          <w:szCs w:val="24"/>
        </w:rPr>
        <w:br w:type="textWrapping"/>
      </w:r>
      <w:r>
        <w:rPr>
          <w:rFonts w:ascii="宋体" w:hAnsi="宋体" w:eastAsia="宋体" w:cs="宋体"/>
          <w:sz w:val="24"/>
          <w:szCs w:val="24"/>
        </w:rPr>
        <w:t>④11月:备战期中考和庆功宴活动</w:t>
      </w:r>
      <w:r>
        <w:rPr>
          <w:rFonts w:ascii="宋体" w:hAnsi="宋体" w:eastAsia="宋体" w:cs="宋体"/>
          <w:sz w:val="24"/>
          <w:szCs w:val="24"/>
        </w:rPr>
        <w:br w:type="textWrapping"/>
      </w:r>
      <w:r>
        <w:rPr>
          <w:rFonts w:ascii="宋体" w:hAnsi="宋体" w:eastAsia="宋体" w:cs="宋体"/>
          <w:sz w:val="24"/>
          <w:szCs w:val="24"/>
        </w:rPr>
        <w:t>⑤12月:冬至活动</w:t>
      </w:r>
      <w:r>
        <w:rPr>
          <w:rFonts w:ascii="宋体" w:hAnsi="宋体" w:eastAsia="宋体" w:cs="宋体"/>
          <w:sz w:val="24"/>
          <w:szCs w:val="24"/>
        </w:rPr>
        <w:br w:type="textWrapping"/>
      </w:r>
      <w:r>
        <w:rPr>
          <w:rFonts w:ascii="宋体" w:hAnsi="宋体" w:eastAsia="宋体" w:cs="宋体"/>
          <w:sz w:val="24"/>
          <w:szCs w:val="24"/>
        </w:rPr>
        <w:t>⑥1月:备战期末考试和庆功宴活动</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b/>
          <w:bCs/>
          <w:sz w:val="24"/>
          <w:szCs w:val="24"/>
        </w:rPr>
        <w:t>六、数学学科教学</w:t>
      </w:r>
      <w:r>
        <w:rPr>
          <w:rFonts w:ascii="宋体" w:hAnsi="宋体" w:eastAsia="宋体" w:cs="宋体"/>
          <w:b/>
          <w:bCs/>
          <w:sz w:val="24"/>
          <w:szCs w:val="24"/>
        </w:rPr>
        <w:br w:type="textWrapping"/>
      </w:r>
      <w:r>
        <w:rPr>
          <w:rFonts w:hint="eastAsia" w:ascii="宋体" w:hAnsi="宋体" w:eastAsia="宋体" w:cs="宋体"/>
          <w:b/>
          <w:bCs/>
          <w:sz w:val="24"/>
          <w:szCs w:val="24"/>
          <w:lang w:val="en-US" w:eastAsia="zh-CN"/>
        </w:rPr>
        <w:t xml:space="preserve">    </w:t>
      </w:r>
      <w:r>
        <w:rPr>
          <w:rFonts w:ascii="宋体" w:hAnsi="宋体" w:eastAsia="宋体" w:cs="宋体"/>
          <w:sz w:val="24"/>
          <w:szCs w:val="24"/>
        </w:rPr>
        <w:t>数学教学工作，我紧跟备组统一安排，落实备组教学任务要求，认真按备组计划执行，虚心请教备组老师，得到备组老师允许，多听课，及时调整自己教学计划。</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从2021年开始，广州市中考将采用广东省统一命题试卷，数学中考试题越来越重视对数学能力的考查，强调“以能力立意”。因此，日常教学，不仅培养学生“基础知识扎实，基本技能熟练”，还要注重对数学思想方法和能力的培养。</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培养学生“压轴题思维”，压轴题丢分不能等面临中考了再去解决，要从七年级就开始，从平时教学中入手，才能达到事半功倍的良好效果</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我在暑假期间，把七年级有关拓展题和基本</w:t>
      </w:r>
      <w:r>
        <w:rPr>
          <w:rFonts w:hint="eastAsia" w:ascii="宋体" w:hAnsi="宋体" w:eastAsia="宋体" w:cs="宋体"/>
          <w:sz w:val="24"/>
          <w:szCs w:val="24"/>
          <w:lang w:eastAsia="zh-CN"/>
        </w:rPr>
        <w:t>题型</w:t>
      </w:r>
      <w:r>
        <w:rPr>
          <w:rFonts w:ascii="宋体" w:hAnsi="宋体" w:eastAsia="宋体" w:cs="宋体"/>
          <w:sz w:val="24"/>
          <w:szCs w:val="24"/>
        </w:rPr>
        <w:t>题目做了大量习题训练，对“丢分探因”“要点提示”“例题精析”做了题型收集，将在课堂上对同学们课本“盲区”警示和给予方法技巧指导，帮助学生在举一反三的过程中提升自己的数学思维水平和获取高分的能力。</w:t>
      </w:r>
      <w:r>
        <w:rPr>
          <w:rFonts w:ascii="宋体" w:hAnsi="宋体" w:eastAsia="宋体" w:cs="宋体"/>
          <w:sz w:val="24"/>
          <w:szCs w:val="24"/>
        </w:rPr>
        <w:br w:type="textWrapping"/>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我本着凡事全力以赴的精神，衷心希望成为孩子们的良师益友，伴他们进步、助他们成功！</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虽然我秉着认真负责态度执笔写下本计划，但考虑不周、方式不妥之处在所难免，恳请学校在我教学过程中提出意见，我必及时处理。</w:t>
      </w:r>
    </w:p>
    <w:p>
      <w:pPr>
        <w:ind w:firstLine="480" w:firstLineChars="200"/>
        <w:jc w:val="left"/>
        <w:rPr>
          <w:rFonts w:ascii="宋体" w:hAnsi="宋体" w:eastAsia="宋体" w:cs="宋体"/>
          <w:sz w:val="24"/>
          <w:szCs w:val="24"/>
        </w:rPr>
      </w:pPr>
    </w:p>
    <w:p>
      <w:pPr>
        <w:ind w:firstLine="480" w:firstLineChars="200"/>
        <w:jc w:val="left"/>
        <w:rPr>
          <w:rFonts w:ascii="宋体" w:hAnsi="宋体" w:eastAsia="宋体" w:cs="宋体"/>
          <w:sz w:val="24"/>
          <w:szCs w:val="24"/>
        </w:rPr>
      </w:pPr>
    </w:p>
    <w:p>
      <w:pPr>
        <w:ind w:firstLine="480" w:firstLineChars="200"/>
        <w:jc w:val="left"/>
        <w:rPr>
          <w:rFonts w:ascii="宋体" w:hAnsi="宋体" w:eastAsia="宋体" w:cs="宋体"/>
          <w:sz w:val="24"/>
          <w:szCs w:val="24"/>
        </w:rPr>
      </w:pPr>
    </w:p>
    <w:p>
      <w:pPr>
        <w:ind w:firstLine="480" w:firstLineChars="200"/>
        <w:jc w:val="left"/>
        <w:rPr>
          <w:rFonts w:ascii="宋体" w:hAnsi="宋体" w:eastAsia="宋体" w:cs="宋体"/>
          <w:sz w:val="24"/>
          <w:szCs w:val="24"/>
        </w:rPr>
      </w:pP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初定班级日常管理</w:t>
      </w:r>
      <w:bookmarkStart w:id="0" w:name="_GoBack"/>
      <w:bookmarkEnd w:id="0"/>
      <w:r>
        <w:rPr>
          <w:rFonts w:hint="eastAsia" w:ascii="宋体" w:hAnsi="宋体" w:eastAsia="宋体" w:cs="宋体"/>
          <w:sz w:val="24"/>
          <w:szCs w:val="24"/>
          <w:lang w:eastAsia="zh-CN"/>
        </w:rPr>
        <w:t>方案</w:t>
      </w:r>
    </w:p>
    <w:p>
      <w:pPr>
        <w:rPr>
          <w:rFonts w:ascii="楷体" w:hAnsi="楷体" w:eastAsia="楷体"/>
          <w:sz w:val="28"/>
          <w:szCs w:val="28"/>
        </w:rPr>
      </w:pPr>
      <w:r>
        <w:rPr>
          <w:rFonts w:hint="eastAsia" w:ascii="楷体" w:hAnsi="楷体" w:eastAsia="楷体"/>
          <w:sz w:val="28"/>
          <w:szCs w:val="28"/>
        </w:rPr>
        <w:t>需解决问题一：值日安排</w:t>
      </w:r>
    </w:p>
    <w:p>
      <w:pPr>
        <w:rPr>
          <w:rFonts w:ascii="楷体" w:hAnsi="楷体" w:eastAsia="楷体"/>
          <w:sz w:val="28"/>
          <w:szCs w:val="28"/>
        </w:rPr>
      </w:pPr>
      <w:r>
        <w:rPr>
          <w:rFonts w:hint="eastAsia" w:ascii="楷体" w:hAnsi="楷体" w:eastAsia="楷体"/>
          <w:sz w:val="28"/>
          <w:szCs w:val="28"/>
        </w:rPr>
        <w:t>方案：   值日班干：正班长、副班长、劳动委员    一人次轮值一周</w:t>
      </w:r>
    </w:p>
    <w:p>
      <w:pPr>
        <w:ind w:left="1260" w:hanging="1260" w:hangingChars="450"/>
        <w:rPr>
          <w:rFonts w:hint="eastAsia" w:ascii="楷体" w:hAnsi="楷体" w:eastAsia="楷体"/>
          <w:sz w:val="28"/>
          <w:szCs w:val="28"/>
        </w:rPr>
      </w:pPr>
      <w:r>
        <w:rPr>
          <w:rFonts w:hint="eastAsia" w:ascii="楷体" w:hAnsi="楷体" w:eastAsia="楷体"/>
          <w:sz w:val="28"/>
          <w:szCs w:val="28"/>
        </w:rPr>
        <w:t xml:space="preserve">         其余42人分五组，3组8人，2组9人，一组次轮值一天</w:t>
      </w:r>
    </w:p>
    <w:p>
      <w:pPr>
        <w:ind w:left="980" w:leftChars="400" w:hanging="140" w:hangingChars="50"/>
        <w:rPr>
          <w:rFonts w:ascii="楷体" w:hAnsi="楷体" w:eastAsia="楷体"/>
          <w:sz w:val="28"/>
          <w:szCs w:val="28"/>
        </w:rPr>
      </w:pPr>
      <w:r>
        <w:rPr>
          <w:rFonts w:hint="eastAsia" w:ascii="楷体" w:hAnsi="楷体" w:eastAsia="楷体"/>
          <w:sz w:val="28"/>
          <w:szCs w:val="28"/>
        </w:rPr>
        <w:t>（或调整为3名劳动委员，其余每组8人）</w:t>
      </w:r>
    </w:p>
    <w:p>
      <w:pPr>
        <w:rPr>
          <w:rFonts w:ascii="楷体" w:hAnsi="楷体" w:eastAsia="楷体"/>
          <w:sz w:val="28"/>
          <w:szCs w:val="28"/>
        </w:rPr>
      </w:pPr>
      <w:r>
        <w:rPr>
          <w:rFonts w:hint="eastAsia" w:ascii="楷体" w:hAnsi="楷体" w:eastAsia="楷体"/>
          <w:sz w:val="28"/>
          <w:szCs w:val="28"/>
        </w:rPr>
        <w:t xml:space="preserve">         如有值日班干请假，另一值日班干自动与其交换值日。</w:t>
      </w:r>
    </w:p>
    <w:p>
      <w:pPr>
        <w:rPr>
          <w:rFonts w:ascii="楷体" w:hAnsi="楷体" w:eastAsia="楷体"/>
          <w:sz w:val="28"/>
          <w:szCs w:val="28"/>
        </w:rPr>
      </w:pPr>
      <w:r>
        <w:rPr>
          <w:rFonts w:hint="eastAsia" w:ascii="楷体" w:hAnsi="楷体" w:eastAsia="楷体"/>
          <w:sz w:val="28"/>
          <w:szCs w:val="28"/>
        </w:rPr>
        <w:t xml:space="preserve">         如有其余同学请假，可与另一同学调换并告知值日班干或班主任。</w:t>
      </w:r>
    </w:p>
    <w:p>
      <w:pPr>
        <w:ind w:left="1260" w:hanging="1260" w:hangingChars="450"/>
        <w:rPr>
          <w:rFonts w:ascii="楷体" w:hAnsi="楷体" w:eastAsia="楷体"/>
          <w:sz w:val="28"/>
          <w:szCs w:val="28"/>
        </w:rPr>
      </w:pPr>
      <w:r>
        <w:rPr>
          <w:rFonts w:hint="eastAsia" w:ascii="楷体" w:hAnsi="楷体" w:eastAsia="楷体"/>
          <w:sz w:val="28"/>
          <w:szCs w:val="28"/>
        </w:rPr>
        <w:t xml:space="preserve">         当周值日班干观察五组表现，如有扣分者，在下周替本周表现最佳的组值日。表现优劣的评价标准由班干商议。</w:t>
      </w:r>
    </w:p>
    <w:p>
      <w:pPr>
        <w:rPr>
          <w:rFonts w:ascii="楷体" w:hAnsi="楷体" w:eastAsia="楷体"/>
          <w:sz w:val="28"/>
          <w:szCs w:val="28"/>
        </w:rPr>
      </w:pPr>
      <w:r>
        <w:rPr>
          <w:rFonts w:hint="eastAsia" w:ascii="楷体" w:hAnsi="楷体" w:eastAsia="楷体"/>
          <w:sz w:val="28"/>
          <w:szCs w:val="28"/>
        </w:rPr>
        <w:t xml:space="preserve">         人员分布参考：擦拭门、窗台、黑板、讲台2人</w:t>
      </w:r>
    </w:p>
    <w:p>
      <w:pPr>
        <w:rPr>
          <w:rFonts w:ascii="楷体" w:hAnsi="楷体" w:eastAsia="楷体"/>
          <w:sz w:val="28"/>
          <w:szCs w:val="28"/>
        </w:rPr>
      </w:pPr>
      <w:r>
        <w:rPr>
          <w:rFonts w:hint="eastAsia" w:ascii="楷体" w:hAnsi="楷体" w:eastAsia="楷体"/>
          <w:sz w:val="28"/>
          <w:szCs w:val="28"/>
        </w:rPr>
        <w:t xml:space="preserve">                       扫（拖）地4人（课室内3人；课室外1人，含排水槽清理）</w:t>
      </w:r>
    </w:p>
    <w:p>
      <w:pPr>
        <w:rPr>
          <w:rFonts w:ascii="楷体" w:hAnsi="楷体" w:eastAsia="楷体"/>
          <w:sz w:val="28"/>
          <w:szCs w:val="28"/>
        </w:rPr>
      </w:pPr>
      <w:r>
        <w:rPr>
          <w:rFonts w:hint="eastAsia" w:ascii="楷体" w:hAnsi="楷体" w:eastAsia="楷体"/>
          <w:sz w:val="28"/>
          <w:szCs w:val="28"/>
        </w:rPr>
        <w:t xml:space="preserve">                       倒垃圾1人，课间擦黑板1人</w:t>
      </w:r>
    </w:p>
    <w:p>
      <w:pPr>
        <w:rPr>
          <w:rFonts w:ascii="楷体" w:hAnsi="楷体" w:eastAsia="楷体"/>
          <w:sz w:val="28"/>
          <w:szCs w:val="28"/>
        </w:rPr>
      </w:pPr>
      <w:r>
        <w:rPr>
          <w:rFonts w:hint="eastAsia" w:ascii="楷体" w:hAnsi="楷体" w:eastAsia="楷体"/>
          <w:sz w:val="28"/>
          <w:szCs w:val="28"/>
        </w:rPr>
        <w:t>需解决问题二：同学获奖负责人</w:t>
      </w:r>
    </w:p>
    <w:p>
      <w:pPr>
        <w:ind w:left="1260" w:hanging="1260" w:hangingChars="450"/>
        <w:rPr>
          <w:rFonts w:ascii="楷体" w:hAnsi="楷体" w:eastAsia="楷体"/>
          <w:sz w:val="28"/>
          <w:szCs w:val="28"/>
        </w:rPr>
      </w:pPr>
      <w:r>
        <w:rPr>
          <w:rFonts w:hint="eastAsia" w:ascii="楷体" w:hAnsi="楷体" w:eastAsia="楷体"/>
          <w:sz w:val="28"/>
          <w:szCs w:val="28"/>
        </w:rPr>
        <w:t>方案：   可设计一张获奖表格置于班内，获奖同学自觉将获得的奖填入表中，再安排一名同学根据获奖性质进行班内加分处理。    表格内容参考：</w:t>
      </w:r>
    </w:p>
    <w:p>
      <w:pPr>
        <w:ind w:left="1260" w:hanging="1260" w:hangingChars="450"/>
        <w:rPr>
          <w:rFonts w:ascii="楷体" w:hAnsi="楷体" w:eastAsia="楷体"/>
          <w:sz w:val="28"/>
          <w:szCs w:val="28"/>
        </w:rPr>
      </w:pPr>
      <w:r>
        <w:rPr>
          <w:rFonts w:ascii="楷体" w:hAnsi="楷体" w:eastAsia="楷体"/>
          <w:sz w:val="28"/>
          <w:szCs w:val="28"/>
        </w:rPr>
        <mc:AlternateContent>
          <mc:Choice Requires="wps">
            <w:drawing>
              <wp:anchor distT="0" distB="0" distL="114300" distR="114300" simplePos="0" relativeHeight="251662336" behindDoc="0" locked="0" layoutInCell="1" allowOverlap="1">
                <wp:simplePos x="0" y="0"/>
                <wp:positionH relativeFrom="column">
                  <wp:posOffset>2791460</wp:posOffset>
                </wp:positionH>
                <wp:positionV relativeFrom="paragraph">
                  <wp:posOffset>278765</wp:posOffset>
                </wp:positionV>
                <wp:extent cx="0" cy="568325"/>
                <wp:effectExtent l="4445" t="0" r="14605" b="3175"/>
                <wp:wrapNone/>
                <wp:docPr id="7" name="直接箭头连接符 7"/>
                <wp:cNvGraphicFramePr/>
                <a:graphic xmlns:a="http://schemas.openxmlformats.org/drawingml/2006/main">
                  <a:graphicData uri="http://schemas.microsoft.com/office/word/2010/wordprocessingShape">
                    <wps:wsp>
                      <wps:cNvCnPr/>
                      <wps:spPr>
                        <a:xfrm>
                          <a:off x="0" y="0"/>
                          <a:ext cx="0" cy="5683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219.8pt;margin-top:21.95pt;height:44.75pt;width:0pt;z-index:251662336;mso-width-relative:page;mso-height-relative:page;" o:connectortype="straight" filled="f" coordsize="21600,21600" o:gfxdata="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Heg14TXAAAACgEAAA8A&#10;AAAAAAAAAQAgAAAAIgAAAGRycy9kb3ducmV2LnhtbFBLAQIUABQAAAAIAIdO4kCGmY8b3wEAAJ0D&#10;AAAOAAAAAAAAAAEAIAAAACYBAABkcnMvZTJvRG9jLnhtbFBLBQYAAAAABgAGAFkBAAB3BQAAAAA=&#10;">
                <v:path arrowok="t"/>
                <v:fill on="f" focussize="0,0"/>
                <v:stroke/>
                <v:imagedata o:title=""/>
                <o:lock v:ext="edit"/>
              </v:shape>
            </w:pict>
          </mc:Fallback>
        </mc:AlternateContent>
      </w:r>
      <w:r>
        <w:rPr>
          <w:rFonts w:ascii="楷体" w:hAnsi="楷体" w:eastAsia="楷体"/>
          <w:sz w:val="28"/>
          <w:szCs w:val="28"/>
        </w:rPr>
        <mc:AlternateContent>
          <mc:Choice Requires="wps">
            <w:drawing>
              <wp:anchor distT="0" distB="0" distL="114300" distR="114300" simplePos="0" relativeHeight="251661312" behindDoc="0" locked="0" layoutInCell="1" allowOverlap="1">
                <wp:simplePos x="0" y="0"/>
                <wp:positionH relativeFrom="column">
                  <wp:posOffset>1972945</wp:posOffset>
                </wp:positionH>
                <wp:positionV relativeFrom="paragraph">
                  <wp:posOffset>278765</wp:posOffset>
                </wp:positionV>
                <wp:extent cx="0" cy="490220"/>
                <wp:effectExtent l="4445" t="0" r="14605" b="5080"/>
                <wp:wrapNone/>
                <wp:docPr id="4" name="直接箭头连接符 4"/>
                <wp:cNvGraphicFramePr/>
                <a:graphic xmlns:a="http://schemas.openxmlformats.org/drawingml/2006/main">
                  <a:graphicData uri="http://schemas.microsoft.com/office/word/2010/wordprocessingShape">
                    <wps:wsp>
                      <wps:cNvCnPr/>
                      <wps:spPr>
                        <a:xfrm>
                          <a:off x="0" y="0"/>
                          <a:ext cx="0" cy="4902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55.35pt;margin-top:21.95pt;height:38.6pt;width:0pt;z-index:251661312;mso-width-relative:page;mso-height-relative:page;" o:connectortype="straight" filled="f" coordsize="21600,21600" o:gfxdata="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4lkeF2AAAAAoB&#10;AAAPAAAAAAAAAAEAIAAAACIAAABkcnMvZG93bnJldi54bWxQSwECFAAUAAAACACHTuJAEoReuuIB&#10;AACdAwAADgAAAAAAAAABACAAAAAnAQAAZHJzL2Uyb0RvYy54bWxQSwUGAAAAAAYABgBZAQAAewUA&#10;AAAA&#10;">
                <v:path arrowok="t"/>
                <v:fill on="f" focussize="0,0"/>
                <v:stroke/>
                <v:imagedata o:title=""/>
                <o:lock v:ext="edit"/>
              </v:shape>
            </w:pict>
          </mc:Fallback>
        </mc:AlternateContent>
      </w:r>
      <w:r>
        <w:rPr>
          <w:rFonts w:ascii="楷体" w:hAnsi="楷体" w:eastAsia="楷体"/>
          <w:sz w:val="28"/>
          <w:szCs w:val="28"/>
        </w:rPr>
        <mc:AlternateContent>
          <mc:Choice Requires="wps">
            <w:drawing>
              <wp:anchor distT="0" distB="0" distL="114300" distR="114300" simplePos="0" relativeHeight="251666432" behindDoc="0" locked="0" layoutInCell="1" allowOverlap="1">
                <wp:simplePos x="0" y="0"/>
                <wp:positionH relativeFrom="column">
                  <wp:posOffset>1579245</wp:posOffset>
                </wp:positionH>
                <wp:positionV relativeFrom="paragraph">
                  <wp:posOffset>278765</wp:posOffset>
                </wp:positionV>
                <wp:extent cx="1594485" cy="0"/>
                <wp:effectExtent l="0" t="0" r="0" b="0"/>
                <wp:wrapNone/>
                <wp:docPr id="5" name="直接箭头连接符 5"/>
                <wp:cNvGraphicFramePr/>
                <a:graphic xmlns:a="http://schemas.openxmlformats.org/drawingml/2006/main">
                  <a:graphicData uri="http://schemas.microsoft.com/office/word/2010/wordprocessingShape">
                    <wps:wsp>
                      <wps:cNvCnPr/>
                      <wps:spPr>
                        <a:xfrm>
                          <a:off x="0" y="0"/>
                          <a:ext cx="159448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24.35pt;margin-top:21.95pt;height:0pt;width:125.55pt;z-index:251666432;mso-width-relative:page;mso-height-relative:page;" o:connectortype="straight" filled="f" coordsize="21600,21600" o:gfxdata="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vQIW7dkAAAAJ&#10;AQAADwAAAAAAAAABACAAAAAiAAAAZHJzL2Rvd25yZXYueG1sUEsBAhQAFAAAAAgAh07iQHmX1mzi&#10;AQAAngMAAA4AAAAAAAAAAQAgAAAAKAEAAGRycy9lMm9Eb2MueG1sUEsFBgAAAAAGAAYAWQEAAHwF&#10;AAAAAA==&#10;">
                <v:path arrowok="t"/>
                <v:fill on="f" focussize="0,0"/>
                <v:stroke/>
                <v:imagedata o:title=""/>
                <o:lock v:ext="edit"/>
              </v:shape>
            </w:pict>
          </mc:Fallback>
        </mc:AlternateContent>
      </w:r>
      <w:r>
        <w:rPr>
          <w:rFonts w:ascii="楷体" w:hAnsi="楷体" w:eastAsia="楷体"/>
          <w:sz w:val="28"/>
          <w:szCs w:val="28"/>
        </w:rPr>
        <mc:AlternateContent>
          <mc:Choice Requires="wps">
            <w:drawing>
              <wp:anchor distT="0" distB="0" distL="114300" distR="114300" simplePos="0" relativeHeight="251658240" behindDoc="0" locked="0" layoutInCell="1" allowOverlap="1">
                <wp:simplePos x="0" y="0"/>
                <wp:positionH relativeFrom="column">
                  <wp:posOffset>1579245</wp:posOffset>
                </wp:positionH>
                <wp:positionV relativeFrom="paragraph">
                  <wp:posOffset>60325</wp:posOffset>
                </wp:positionV>
                <wp:extent cx="1594485" cy="786765"/>
                <wp:effectExtent l="4445" t="4445" r="20320" b="8890"/>
                <wp:wrapNone/>
                <wp:docPr id="2" name="矩形 2"/>
                <wp:cNvGraphicFramePr/>
                <a:graphic xmlns:a="http://schemas.openxmlformats.org/drawingml/2006/main">
                  <a:graphicData uri="http://schemas.microsoft.com/office/word/2010/wordprocessingShape">
                    <wps:wsp>
                      <wps:cNvSpPr/>
                      <wps:spPr>
                        <a:xfrm>
                          <a:off x="0" y="0"/>
                          <a:ext cx="1594485" cy="786765"/>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rFonts w:hint="eastAsia"/>
                              </w:rPr>
                              <w:t xml:space="preserve">       获奖表</w:t>
                            </w:r>
                          </w:p>
                          <w:p>
                            <w:r>
                              <w:rPr>
                                <w:rFonts w:hint="eastAsia"/>
                              </w:rPr>
                              <w:t>姓名 获奖（详写）加分</w:t>
                            </w:r>
                          </w:p>
                        </w:txbxContent>
                      </wps:txbx>
                      <wps:bodyPr upright="1"/>
                    </wps:wsp>
                  </a:graphicData>
                </a:graphic>
              </wp:anchor>
            </w:drawing>
          </mc:Choice>
          <mc:Fallback>
            <w:pict>
              <v:rect id="_x0000_s1026" o:spid="_x0000_s1026" o:spt="1" style="position:absolute;left:0pt;margin-left:124.35pt;margin-top:4.75pt;height:61.95pt;width:125.55pt;z-index:251658240;mso-width-relative:page;mso-height-relative:page;" coordsize="21600,21600" o:gfxdata="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3dKMktcA&#10;AAAJAQAADwAAAAAAAAABACAAAAAiAAAAZHJzL2Rvd25yZXYueG1sUEsBAhQAFAAAAAgAh07iQDLD&#10;M5/nAQAA2wMAAA4AAAAAAAAAAQAgAAAAJgEAAGRycy9lMm9Eb2MueG1sUEsFBgAAAAAGAAYAWQEA&#10;AH8FAAAAAA==&#10;">
                <v:path/>
                <v:fill focussize="0,0"/>
                <v:stroke/>
                <v:imagedata o:title=""/>
                <o:lock v:ext="edit"/>
                <v:textbox>
                  <w:txbxContent>
                    <w:p>
                      <w:r>
                        <w:rPr>
                          <w:rFonts w:hint="eastAsia"/>
                        </w:rPr>
                        <w:t xml:space="preserve">       获奖表</w:t>
                      </w:r>
                    </w:p>
                    <w:p>
                      <w:r>
                        <w:rPr>
                          <w:rFonts w:hint="eastAsia"/>
                        </w:rPr>
                        <w:t>姓名 获奖（详写）加分</w:t>
                      </w:r>
                    </w:p>
                  </w:txbxContent>
                </v:textbox>
              </v:rect>
            </w:pict>
          </mc:Fallback>
        </mc:AlternateContent>
      </w:r>
      <w:r>
        <w:rPr>
          <w:rFonts w:hint="eastAsia" w:ascii="楷体" w:hAnsi="楷体" w:eastAsia="楷体"/>
          <w:sz w:val="28"/>
          <w:szCs w:val="28"/>
        </w:rPr>
        <w:t xml:space="preserve">         </w:t>
      </w:r>
    </w:p>
    <w:p>
      <w:pPr>
        <w:rPr>
          <w:rFonts w:ascii="楷体" w:hAnsi="楷体" w:eastAsia="楷体"/>
          <w:sz w:val="28"/>
          <w:szCs w:val="28"/>
        </w:rPr>
      </w:pPr>
      <w:r>
        <w:rPr>
          <w:rFonts w:ascii="楷体" w:hAnsi="楷体" w:eastAsia="楷体"/>
          <w:sz w:val="28"/>
          <w:szCs w:val="28"/>
        </w:rPr>
        <mc:AlternateContent>
          <mc:Choice Requires="wps">
            <w:drawing>
              <wp:anchor distT="0" distB="0" distL="114300" distR="114300" simplePos="0" relativeHeight="251663360" behindDoc="0" locked="0" layoutInCell="1" allowOverlap="1">
                <wp:simplePos x="0" y="0"/>
                <wp:positionH relativeFrom="column">
                  <wp:posOffset>1972310</wp:posOffset>
                </wp:positionH>
                <wp:positionV relativeFrom="paragraph">
                  <wp:posOffset>372745</wp:posOffset>
                </wp:positionV>
                <wp:extent cx="635" cy="78105"/>
                <wp:effectExtent l="4445" t="0" r="13970" b="17145"/>
                <wp:wrapNone/>
                <wp:docPr id="1" name="直接箭头连接符 1"/>
                <wp:cNvGraphicFramePr/>
                <a:graphic xmlns:a="http://schemas.openxmlformats.org/drawingml/2006/main">
                  <a:graphicData uri="http://schemas.microsoft.com/office/word/2010/wordprocessingShape">
                    <wps:wsp>
                      <wps:cNvCnPr/>
                      <wps:spPr>
                        <a:xfrm>
                          <a:off x="0" y="0"/>
                          <a:ext cx="635" cy="781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55.3pt;margin-top:29.35pt;height:6.15pt;width:0.05pt;z-index:251663360;mso-width-relative:page;mso-height-relative:page;" o:connectortype="straight" filled="f" coordsize="21600,21600" o:gfxdata="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w6MDPYAAAACQEA&#10;AA8AAAAAAAAAAQAgAAAAIgAAAGRycy9kb3ducmV2LnhtbFBLAQIUABQAAAAIAIdO4kDT2FSe4QEA&#10;AJ4DAAAOAAAAAAAAAAEAIAAAACcBAABkcnMvZTJvRG9jLnhtbFBLBQYAAAAABgAGAFkBAAB6BQAA&#10;AAA=&#10;">
                <v:path arrowok="t"/>
                <v:fill on="f" focussize="0,0"/>
                <v:stroke/>
                <v:imagedata o:title=""/>
                <o:lock v:ext="edit"/>
              </v:shape>
            </w:pict>
          </mc:Fallback>
        </mc:AlternateContent>
      </w:r>
      <w:r>
        <w:rPr>
          <w:rFonts w:ascii="楷体" w:hAnsi="楷体" w:eastAsia="楷体"/>
          <w:sz w:val="28"/>
          <w:szCs w:val="28"/>
        </w:rPr>
        <mc:AlternateContent>
          <mc:Choice Requires="wps">
            <w:drawing>
              <wp:anchor distT="0" distB="0" distL="114300" distR="114300" simplePos="0" relativeHeight="251660288" behindDoc="0" locked="0" layoutInCell="1" allowOverlap="1">
                <wp:simplePos x="0" y="0"/>
                <wp:positionH relativeFrom="column">
                  <wp:posOffset>1579245</wp:posOffset>
                </wp:positionH>
                <wp:positionV relativeFrom="paragraph">
                  <wp:posOffset>286385</wp:posOffset>
                </wp:positionV>
                <wp:extent cx="1594485" cy="0"/>
                <wp:effectExtent l="0" t="0" r="0" b="0"/>
                <wp:wrapNone/>
                <wp:docPr id="3" name="直接箭头连接符 3"/>
                <wp:cNvGraphicFramePr/>
                <a:graphic xmlns:a="http://schemas.openxmlformats.org/drawingml/2006/main">
                  <a:graphicData uri="http://schemas.microsoft.com/office/word/2010/wordprocessingShape">
                    <wps:wsp>
                      <wps:cNvCnPr/>
                      <wps:spPr>
                        <a:xfrm>
                          <a:off x="0" y="0"/>
                          <a:ext cx="159448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24.35pt;margin-top:22.55pt;height:0pt;width:125.55pt;z-index:251660288;mso-width-relative:page;mso-height-relative:page;" o:connectortype="straight" filled="f" coordsize="21600,21600" o:gfxdata="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ANN9qTZAAAA&#10;CQEAAA8AAAAAAAAAAQAgAAAAIgAAAGRycy9kb3ducmV2LnhtbFBLAQIUABQAAAAIAIdO4kCj6P6D&#10;4wEAAJ4DAAAOAAAAAAAAAAEAIAAAACgBAABkcnMvZTJvRG9jLnhtbFBLBQYAAAAABgAGAFkBAAB9&#10;BQAAAAA=&#10;">
                <v:path arrowok="t"/>
                <v:fill on="f" focussize="0,0"/>
                <v:stroke/>
                <v:imagedata o:title=""/>
                <o:lock v:ext="edit"/>
              </v:shape>
            </w:pict>
          </mc:Fallback>
        </mc:AlternateContent>
      </w:r>
      <w:r>
        <w:rPr>
          <w:rFonts w:ascii="楷体" w:hAnsi="楷体" w:eastAsia="楷体"/>
          <w:sz w:val="28"/>
          <w:szCs w:val="28"/>
        </w:rPr>
        <mc:AlternateContent>
          <mc:Choice Requires="wps">
            <w:drawing>
              <wp:anchor distT="0" distB="0" distL="114300" distR="114300" simplePos="0" relativeHeight="251659264" behindDoc="0" locked="0" layoutInCell="1" allowOverlap="1">
                <wp:simplePos x="0" y="0"/>
                <wp:positionH relativeFrom="column">
                  <wp:posOffset>1579245</wp:posOffset>
                </wp:positionH>
                <wp:positionV relativeFrom="paragraph">
                  <wp:posOffset>95885</wp:posOffset>
                </wp:positionV>
                <wp:extent cx="1594485" cy="0"/>
                <wp:effectExtent l="0" t="0" r="0" b="0"/>
                <wp:wrapNone/>
                <wp:docPr id="6" name="直接箭头连接符 6"/>
                <wp:cNvGraphicFramePr/>
                <a:graphic xmlns:a="http://schemas.openxmlformats.org/drawingml/2006/main">
                  <a:graphicData uri="http://schemas.microsoft.com/office/word/2010/wordprocessingShape">
                    <wps:wsp>
                      <wps:cNvCnPr/>
                      <wps:spPr>
                        <a:xfrm>
                          <a:off x="0" y="0"/>
                          <a:ext cx="159448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24.35pt;margin-top:7.55pt;height:0pt;width:125.55pt;z-index:251659264;mso-width-relative:page;mso-height-relative:page;" o:connectortype="straight" filled="f" coordsize="21600,21600" o:gfxdata="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Pyu3/2AAAAAkB&#10;AAAPAAAAAAAAAAEAIAAAACIAAABkcnMvZG93bnJldi54bWxQSwECFAAUAAAACACHTuJAlKhCG+IB&#10;AACeAwAADgAAAAAAAAABACAAAAAnAQAAZHJzL2Uyb0RvYy54bWxQSwUGAAAAAAYABgBZAQAAewUA&#10;AAAA&#10;">
                <v:path arrowok="t"/>
                <v:fill on="f" focussize="0,0"/>
                <v:stroke/>
                <v:imagedata o:title=""/>
                <o:lock v:ext="edit"/>
              </v:shape>
            </w:pict>
          </mc:Fallback>
        </mc:AlternateContent>
      </w:r>
      <w:r>
        <w:rPr>
          <w:rFonts w:hint="eastAsia" w:ascii="楷体" w:hAnsi="楷体" w:eastAsia="楷体"/>
          <w:sz w:val="28"/>
          <w:szCs w:val="28"/>
        </w:rPr>
        <w:t xml:space="preserve">       </w:t>
      </w:r>
    </w:p>
    <w:p>
      <w:pPr>
        <w:rPr>
          <w:rFonts w:ascii="楷体" w:hAnsi="楷体" w:eastAsia="楷体"/>
          <w:sz w:val="28"/>
          <w:szCs w:val="28"/>
        </w:rPr>
      </w:pPr>
    </w:p>
    <w:p>
      <w:pPr>
        <w:rPr>
          <w:rFonts w:ascii="楷体" w:hAnsi="楷体" w:eastAsia="楷体"/>
          <w:sz w:val="28"/>
          <w:szCs w:val="28"/>
        </w:rPr>
      </w:pPr>
    </w:p>
    <w:p>
      <w:pPr>
        <w:rPr>
          <w:rFonts w:ascii="楷体" w:hAnsi="楷体" w:eastAsia="楷体"/>
          <w:sz w:val="28"/>
          <w:szCs w:val="28"/>
        </w:rPr>
      </w:pPr>
    </w:p>
    <w:p>
      <w:pPr>
        <w:rPr>
          <w:rFonts w:ascii="楷体" w:hAnsi="楷体" w:eastAsia="楷体"/>
          <w:sz w:val="28"/>
          <w:szCs w:val="28"/>
        </w:rPr>
      </w:pPr>
      <w:r>
        <w:rPr>
          <w:rFonts w:hint="eastAsia" w:ascii="楷体" w:hAnsi="楷体" w:eastAsia="楷体"/>
          <w:sz w:val="28"/>
          <w:szCs w:val="28"/>
        </w:rPr>
        <w:t xml:space="preserve">需解决问题三：班委及分组 </w:t>
      </w:r>
    </w:p>
    <w:p>
      <w:pPr>
        <w:ind w:left="3920" w:hanging="3920" w:hangingChars="1400"/>
        <w:rPr>
          <w:rFonts w:ascii="楷体" w:hAnsi="楷体" w:eastAsia="楷体"/>
          <w:sz w:val="28"/>
          <w:szCs w:val="28"/>
        </w:rPr>
      </w:pPr>
      <w:r>
        <w:rPr>
          <w:rFonts w:hint="eastAsia" w:ascii="楷体" w:hAnsi="楷体" w:eastAsia="楷体"/>
          <w:sz w:val="28"/>
          <w:szCs w:val="28"/>
        </w:rPr>
        <w:t>方案：正班长（1）     职责：监督、管理、帮助全班同学，做好班级的表率，以身作则。做老师的助手，协助老师工作。协助班、校的活动开展。</w:t>
      </w:r>
    </w:p>
    <w:p>
      <w:pPr>
        <w:ind w:left="3920" w:hanging="3920" w:hangingChars="1400"/>
        <w:rPr>
          <w:rFonts w:ascii="楷体" w:hAnsi="楷体" w:eastAsia="楷体"/>
          <w:sz w:val="28"/>
          <w:szCs w:val="28"/>
        </w:rPr>
      </w:pPr>
      <w:r>
        <w:rPr>
          <w:rFonts w:hint="eastAsia" w:ascii="楷体" w:hAnsi="楷体" w:eastAsia="楷体"/>
          <w:sz w:val="28"/>
          <w:szCs w:val="28"/>
        </w:rPr>
        <w:t xml:space="preserve">      副班长（1）     要求：有责任心，管理能力强，最好曾任大队长/副大队长/中队长/副中队长。</w:t>
      </w:r>
    </w:p>
    <w:p>
      <w:pPr>
        <w:ind w:left="3920" w:hanging="3920" w:hangingChars="1400"/>
        <w:rPr>
          <w:rFonts w:ascii="楷体" w:hAnsi="楷体" w:eastAsia="楷体"/>
          <w:sz w:val="28"/>
          <w:szCs w:val="28"/>
        </w:rPr>
      </w:pPr>
      <w:r>
        <w:rPr>
          <w:rFonts w:hint="eastAsia" w:ascii="楷体" w:hAnsi="楷体" w:eastAsia="楷体"/>
          <w:sz w:val="28"/>
          <w:szCs w:val="28"/>
        </w:rPr>
        <w:t xml:space="preserve">                      职责：协助正班长做好班长工作，正班长请假时顶替。</w:t>
      </w:r>
    </w:p>
    <w:p>
      <w:pPr>
        <w:ind w:left="3920" w:hanging="3920" w:hangingChars="1400"/>
        <w:rPr>
          <w:rFonts w:ascii="楷体" w:hAnsi="楷体" w:eastAsia="楷体"/>
          <w:sz w:val="28"/>
          <w:szCs w:val="28"/>
        </w:rPr>
      </w:pPr>
      <w:r>
        <w:rPr>
          <w:rFonts w:hint="eastAsia" w:ascii="楷体" w:hAnsi="楷体" w:eastAsia="楷体"/>
          <w:sz w:val="28"/>
          <w:szCs w:val="28"/>
        </w:rPr>
        <w:t xml:space="preserve">      学习委员（1）   要求：成绩优异，全面发展，最好曾任（大队）学习委员。</w:t>
      </w:r>
    </w:p>
    <w:p>
      <w:pPr>
        <w:ind w:left="3920" w:hanging="3920" w:hangingChars="1400"/>
        <w:rPr>
          <w:rFonts w:ascii="楷体" w:hAnsi="楷体" w:eastAsia="楷体"/>
          <w:sz w:val="28"/>
          <w:szCs w:val="28"/>
        </w:rPr>
      </w:pPr>
      <w:r>
        <w:rPr>
          <w:rFonts w:hint="eastAsia" w:ascii="楷体" w:hAnsi="楷体" w:eastAsia="楷体"/>
          <w:sz w:val="28"/>
          <w:szCs w:val="28"/>
        </w:rPr>
        <w:t xml:space="preserve">                      职责：做同学们学习上的好榜样，协助老师管理学习事务，帮助同学释惑解疑，及时向老师反馈同学们的学习建议、困惑等，根据经验介绍学习方法。</w:t>
      </w:r>
    </w:p>
    <w:p>
      <w:pPr>
        <w:ind w:left="3920" w:hanging="3920" w:hangingChars="1400"/>
        <w:rPr>
          <w:rFonts w:ascii="楷体" w:hAnsi="楷体" w:eastAsia="楷体"/>
          <w:sz w:val="28"/>
          <w:szCs w:val="28"/>
        </w:rPr>
      </w:pPr>
      <w:r>
        <w:rPr>
          <w:rFonts w:hint="eastAsia" w:ascii="楷体" w:hAnsi="楷体" w:eastAsia="楷体"/>
          <w:sz w:val="28"/>
          <w:szCs w:val="28"/>
        </w:rPr>
        <w:t xml:space="preserve">      体育委员（1）   要求：体育方面出色，有一定组织能力 ，最好曾任（大队）体育委员，获体育类奖项。</w:t>
      </w:r>
    </w:p>
    <w:p>
      <w:pPr>
        <w:ind w:left="3920" w:hanging="3920" w:hangingChars="1400"/>
        <w:rPr>
          <w:rFonts w:ascii="楷体" w:hAnsi="楷体" w:eastAsia="楷体"/>
          <w:sz w:val="28"/>
          <w:szCs w:val="28"/>
        </w:rPr>
      </w:pPr>
      <w:r>
        <w:rPr>
          <w:rFonts w:hint="eastAsia" w:ascii="楷体" w:hAnsi="楷体" w:eastAsia="楷体"/>
          <w:sz w:val="28"/>
          <w:szCs w:val="28"/>
        </w:rPr>
        <w:t xml:space="preserve">                      职责：负责体育课的组织、安全，协助体育老师进行课堂组织、校运会训练等。</w:t>
      </w:r>
    </w:p>
    <w:p>
      <w:pPr>
        <w:ind w:left="3640" w:hanging="3640" w:hangingChars="1300"/>
        <w:rPr>
          <w:rFonts w:ascii="楷体" w:hAnsi="楷体" w:eastAsia="楷体"/>
          <w:sz w:val="28"/>
          <w:szCs w:val="28"/>
        </w:rPr>
      </w:pPr>
      <w:r>
        <w:rPr>
          <w:rFonts w:hint="eastAsia" w:ascii="楷体" w:hAnsi="楷体" w:eastAsia="楷体"/>
          <w:sz w:val="28"/>
          <w:szCs w:val="28"/>
        </w:rPr>
        <w:t xml:space="preserve">      文娱委员（1）   要求：艺术（主要指歌舞）方面出色，有一定组织能力，最好曾任（大队）文娱委   员，获艺术类奖项。</w:t>
      </w:r>
    </w:p>
    <w:p>
      <w:pPr>
        <w:ind w:left="3920" w:hanging="3920" w:hangingChars="1400"/>
        <w:rPr>
          <w:rFonts w:ascii="楷体" w:hAnsi="楷体" w:eastAsia="楷体"/>
          <w:sz w:val="28"/>
          <w:szCs w:val="28"/>
        </w:rPr>
      </w:pPr>
      <w:r>
        <w:rPr>
          <w:rFonts w:hint="eastAsia" w:ascii="楷体" w:hAnsi="楷体" w:eastAsia="楷体"/>
          <w:sz w:val="28"/>
          <w:szCs w:val="28"/>
        </w:rPr>
        <w:t xml:space="preserve">                      职责：组织安排班内的文艺类活动，积极参与班、校的文艺展演。</w:t>
      </w:r>
    </w:p>
    <w:p>
      <w:pPr>
        <w:ind w:left="3500" w:hanging="3500" w:hangingChars="1250"/>
        <w:rPr>
          <w:rFonts w:ascii="楷体" w:hAnsi="楷体" w:eastAsia="楷体"/>
          <w:sz w:val="28"/>
          <w:szCs w:val="28"/>
        </w:rPr>
      </w:pPr>
      <w:r>
        <w:rPr>
          <w:rFonts w:hint="eastAsia" w:ascii="楷体" w:hAnsi="楷体" w:eastAsia="楷体"/>
          <w:sz w:val="28"/>
          <w:szCs w:val="28"/>
        </w:rPr>
        <w:t xml:space="preserve">      宣传委员（1）   要求：美术方面较强，最好曾任美术课代。</w:t>
      </w:r>
    </w:p>
    <w:p>
      <w:pPr>
        <w:ind w:left="3500" w:hanging="3500" w:hangingChars="1250"/>
        <w:rPr>
          <w:rFonts w:ascii="楷体" w:hAnsi="楷体" w:eastAsia="楷体"/>
          <w:sz w:val="28"/>
          <w:szCs w:val="28"/>
        </w:rPr>
      </w:pPr>
      <w:r>
        <w:rPr>
          <w:rFonts w:hint="eastAsia" w:ascii="楷体" w:hAnsi="楷体" w:eastAsia="楷体"/>
          <w:sz w:val="28"/>
          <w:szCs w:val="28"/>
        </w:rPr>
        <w:t xml:space="preserve">                      职责：布置板报、活动时黑板设计，张贴宣传、奖状等。</w:t>
      </w:r>
    </w:p>
    <w:p>
      <w:pPr>
        <w:ind w:left="3500" w:hanging="3500" w:hangingChars="1250"/>
        <w:rPr>
          <w:rFonts w:ascii="楷体" w:hAnsi="楷体" w:eastAsia="楷体"/>
          <w:sz w:val="28"/>
          <w:szCs w:val="28"/>
        </w:rPr>
      </w:pPr>
      <w:r>
        <w:rPr>
          <w:rFonts w:hint="eastAsia" w:ascii="楷体" w:hAnsi="楷体" w:eastAsia="楷体"/>
          <w:sz w:val="28"/>
          <w:szCs w:val="28"/>
        </w:rPr>
        <w:t xml:space="preserve">      宣传小组（3~5） 要求：（同宣传委员）</w:t>
      </w:r>
    </w:p>
    <w:p>
      <w:pPr>
        <w:ind w:left="3500" w:hanging="3500" w:hangingChars="1250"/>
        <w:rPr>
          <w:rFonts w:ascii="楷体" w:hAnsi="楷体" w:eastAsia="楷体"/>
          <w:sz w:val="28"/>
          <w:szCs w:val="28"/>
        </w:rPr>
      </w:pPr>
      <w:r>
        <w:rPr>
          <w:rFonts w:hint="eastAsia" w:ascii="楷体" w:hAnsi="楷体" w:eastAsia="楷体"/>
          <w:sz w:val="28"/>
          <w:szCs w:val="28"/>
        </w:rPr>
        <w:t xml:space="preserve">                      职责：协助宣传委员工作。</w:t>
      </w:r>
    </w:p>
    <w:p>
      <w:pPr>
        <w:ind w:left="3500" w:hanging="3500" w:hangingChars="1250"/>
        <w:rPr>
          <w:rFonts w:ascii="楷体" w:hAnsi="楷体" w:eastAsia="楷体"/>
          <w:sz w:val="28"/>
          <w:szCs w:val="28"/>
        </w:rPr>
      </w:pPr>
      <w:r>
        <w:rPr>
          <w:rFonts w:hint="eastAsia" w:ascii="楷体" w:hAnsi="楷体" w:eastAsia="楷体"/>
          <w:sz w:val="28"/>
          <w:szCs w:val="28"/>
        </w:rPr>
        <w:t xml:space="preserve">      劳动委员（1）   要求：吃苦耐劳有毅力，最好曾任（大队）劳动委员</w:t>
      </w:r>
    </w:p>
    <w:p>
      <w:pPr>
        <w:ind w:left="3780" w:hanging="3780" w:hangingChars="1350"/>
        <w:rPr>
          <w:rFonts w:ascii="楷体" w:hAnsi="楷体" w:eastAsia="楷体"/>
          <w:sz w:val="28"/>
          <w:szCs w:val="28"/>
        </w:rPr>
      </w:pPr>
      <w:r>
        <w:rPr>
          <w:rFonts w:hint="eastAsia" w:ascii="楷体" w:hAnsi="楷体" w:eastAsia="楷体"/>
          <w:sz w:val="28"/>
          <w:szCs w:val="28"/>
        </w:rPr>
        <w:t xml:space="preserve">                      职责：提醒、落实当日值日名单，与班长轮周值日，起草劳动计划，组织劳动活动</w:t>
      </w:r>
    </w:p>
    <w:p>
      <w:pPr>
        <w:ind w:left="3780" w:hanging="3780" w:hangingChars="1350"/>
        <w:rPr>
          <w:rFonts w:ascii="楷体" w:hAnsi="楷体" w:eastAsia="楷体"/>
          <w:sz w:val="28"/>
          <w:szCs w:val="28"/>
        </w:rPr>
      </w:pPr>
      <w:r>
        <w:rPr>
          <w:rFonts w:hint="eastAsia" w:ascii="楷体" w:hAnsi="楷体" w:eastAsia="楷体"/>
          <w:sz w:val="28"/>
          <w:szCs w:val="28"/>
        </w:rPr>
        <w:t xml:space="preserve">      电教员（1）     要求：有责任心</w:t>
      </w:r>
    </w:p>
    <w:p>
      <w:pPr>
        <w:ind w:left="3920" w:hanging="3920" w:hangingChars="1400"/>
        <w:rPr>
          <w:rFonts w:ascii="楷体" w:hAnsi="楷体" w:eastAsia="楷体"/>
          <w:sz w:val="28"/>
          <w:szCs w:val="28"/>
        </w:rPr>
      </w:pPr>
      <w:r>
        <w:rPr>
          <w:rFonts w:hint="eastAsia" w:ascii="楷体" w:hAnsi="楷体" w:eastAsia="楷体"/>
          <w:sz w:val="28"/>
          <w:szCs w:val="28"/>
        </w:rPr>
        <w:t xml:space="preserve">                      职责：负责课室内所有电教设备的开关，并帮助老师完成电脑使用。</w:t>
      </w:r>
    </w:p>
    <w:p>
      <w:pPr>
        <w:ind w:left="4060" w:hanging="4060" w:hangingChars="1450"/>
        <w:rPr>
          <w:rFonts w:ascii="楷体" w:hAnsi="楷体" w:eastAsia="楷体"/>
          <w:sz w:val="28"/>
          <w:szCs w:val="28"/>
        </w:rPr>
      </w:pPr>
      <w:r>
        <w:rPr>
          <w:rFonts w:hint="eastAsia" w:ascii="楷体" w:hAnsi="楷体" w:eastAsia="楷体"/>
          <w:sz w:val="28"/>
          <w:szCs w:val="28"/>
        </w:rPr>
        <w:t xml:space="preserve">      课代表（2~3/科）要求：在某科目有突出表现，有责任心，最好曾任当科课代，获当科奖项。</w:t>
      </w:r>
    </w:p>
    <w:p>
      <w:pPr>
        <w:ind w:left="4060" w:hanging="4060" w:hangingChars="1450"/>
        <w:rPr>
          <w:rFonts w:ascii="楷体" w:hAnsi="楷体" w:eastAsia="楷体"/>
          <w:sz w:val="28"/>
          <w:szCs w:val="28"/>
        </w:rPr>
      </w:pPr>
      <w:r>
        <w:rPr>
          <w:rFonts w:hint="eastAsia" w:ascii="楷体" w:hAnsi="楷体" w:eastAsia="楷体"/>
          <w:sz w:val="28"/>
          <w:szCs w:val="28"/>
        </w:rPr>
        <w:t xml:space="preserve">                       职责：负责各科作业收发等，协助学习委员工作。</w:t>
      </w:r>
    </w:p>
    <w:p>
      <w:pPr>
        <w:ind w:left="4060" w:hanging="4060" w:hangingChars="1450"/>
        <w:rPr>
          <w:rFonts w:ascii="楷体" w:hAnsi="楷体" w:eastAsia="楷体"/>
          <w:sz w:val="28"/>
          <w:szCs w:val="28"/>
        </w:rPr>
      </w:pPr>
      <w:r>
        <w:rPr>
          <w:rFonts w:ascii="楷体" w:hAnsi="楷体" w:eastAsia="楷体"/>
          <w:sz w:val="28"/>
          <w:szCs w:val="28"/>
        </w:rPr>
        <mc:AlternateContent>
          <mc:Choice Requires="wps">
            <w:drawing>
              <wp:anchor distT="0" distB="0" distL="114300" distR="114300" simplePos="0" relativeHeight="251664384" behindDoc="0" locked="0" layoutInCell="1" allowOverlap="1">
                <wp:simplePos x="0" y="0"/>
                <wp:positionH relativeFrom="column">
                  <wp:posOffset>430530</wp:posOffset>
                </wp:positionH>
                <wp:positionV relativeFrom="paragraph">
                  <wp:posOffset>86360</wp:posOffset>
                </wp:positionV>
                <wp:extent cx="90805" cy="116840"/>
                <wp:effectExtent l="6985" t="13335" r="16510" b="22225"/>
                <wp:wrapNone/>
                <wp:docPr id="8" name="等腰三角形 8"/>
                <wp:cNvGraphicFramePr/>
                <a:graphic xmlns:a="http://schemas.openxmlformats.org/drawingml/2006/main">
                  <a:graphicData uri="http://schemas.microsoft.com/office/word/2010/wordprocessingShape">
                    <wps:wsp>
                      <wps:cNvSpPr/>
                      <wps:spPr>
                        <a:xfrm>
                          <a:off x="0" y="0"/>
                          <a:ext cx="90805" cy="116840"/>
                        </a:xfrm>
                        <a:prstGeom prst="triangle">
                          <a:avLst>
                            <a:gd name="adj" fmla="val 50000"/>
                          </a:avLst>
                        </a:prstGeom>
                        <a:solidFill>
                          <a:srgbClr val="FFFFFF"/>
                        </a:solidFill>
                        <a:ln w="9525" cap="flat" cmpd="sng">
                          <a:solidFill>
                            <a:srgbClr val="000000"/>
                          </a:solidFill>
                          <a:prstDash val="solid"/>
                          <a:miter/>
                          <a:headEnd type="none" w="med" len="med"/>
                          <a:tailEnd type="none" w="med" len="med"/>
                        </a:ln>
                      </wps:spPr>
                      <wps:txbx>
                        <w:txbxContent>
                          <w:p/>
                        </w:txbxContent>
                      </wps:txbx>
                      <wps:bodyPr upright="1"/>
                    </wps:wsp>
                  </a:graphicData>
                </a:graphic>
              </wp:anchor>
            </w:drawing>
          </mc:Choice>
          <mc:Fallback>
            <w:pict>
              <v:shape id="_x0000_s1026" o:spid="_x0000_s1026" o:spt="5" type="#_x0000_t5" style="position:absolute;left:0pt;margin-left:33.9pt;margin-top:6.8pt;height:9.2pt;width:7.15pt;z-index:251664384;mso-width-relative:page;mso-height-relative:page;" coordsize="21600,21600" o:gfxdata="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BIRbNYAAAAHAQAADwAAAAAAAAABACAA&#10;AAAiAAAAZHJzL2Rvd25yZXYueG1sUEsBAhQAFAAAAAgAh07iQJbJ2w4PAgAAEgQAAA4AAAAAAAAA&#10;AQAgAAAAJQEAAGRycy9lMm9Eb2MueG1sUEsFBgAAAAAGAAYAWQEAAKYFAAAAAA==&#10;">
                <v:path/>
                <v:fill focussize="0,0"/>
                <v:stroke joinstyle="miter"/>
                <v:imagedata o:title=""/>
                <o:lock v:ext="edit"/>
                <v:textbox>
                  <w:txbxContent>
                    <w:p/>
                  </w:txbxContent>
                </v:textbox>
              </v:shape>
            </w:pict>
          </mc:Fallback>
        </mc:AlternateContent>
      </w:r>
      <w:r>
        <w:rPr>
          <w:rFonts w:hint="eastAsia" w:ascii="楷体" w:hAnsi="楷体" w:eastAsia="楷体"/>
          <w:sz w:val="28"/>
          <w:szCs w:val="28"/>
        </w:rPr>
        <w:t xml:space="preserve">        组织委员：     由班长、体育委员兼任，负责担任排队离开课室时的领队，管理好排队纪律。</w:t>
      </w:r>
    </w:p>
    <w:p>
      <w:pPr>
        <w:ind w:left="4060" w:hanging="4060" w:hangingChars="1450"/>
        <w:rPr>
          <w:rFonts w:ascii="楷体" w:hAnsi="楷体" w:eastAsia="楷体"/>
          <w:sz w:val="28"/>
          <w:szCs w:val="28"/>
        </w:rPr>
      </w:pPr>
      <w:r>
        <w:rPr>
          <w:rFonts w:ascii="楷体" w:hAnsi="楷体" w:eastAsia="楷体"/>
          <w:sz w:val="28"/>
          <w:szCs w:val="28"/>
        </w:rPr>
        <mc:AlternateContent>
          <mc:Choice Requires="wps">
            <w:drawing>
              <wp:anchor distT="0" distB="0" distL="114300" distR="114300" simplePos="0" relativeHeight="251665408" behindDoc="0" locked="0" layoutInCell="1" allowOverlap="1">
                <wp:simplePos x="0" y="0"/>
                <wp:positionH relativeFrom="column">
                  <wp:posOffset>430530</wp:posOffset>
                </wp:positionH>
                <wp:positionV relativeFrom="paragraph">
                  <wp:posOffset>51435</wp:posOffset>
                </wp:positionV>
                <wp:extent cx="90805" cy="106045"/>
                <wp:effectExtent l="6985" t="12065" r="16510" b="15240"/>
                <wp:wrapNone/>
                <wp:docPr id="9" name="等腰三角形 9"/>
                <wp:cNvGraphicFramePr/>
                <a:graphic xmlns:a="http://schemas.openxmlformats.org/drawingml/2006/main">
                  <a:graphicData uri="http://schemas.microsoft.com/office/word/2010/wordprocessingShape">
                    <wps:wsp>
                      <wps:cNvSpPr/>
                      <wps:spPr>
                        <a:xfrm>
                          <a:off x="0" y="0"/>
                          <a:ext cx="90805" cy="106045"/>
                        </a:xfrm>
                        <a:prstGeom prst="triangle">
                          <a:avLst>
                            <a:gd name="adj" fmla="val 50000"/>
                          </a:avLst>
                        </a:prstGeom>
                        <a:solidFill>
                          <a:srgbClr val="FFFFFF"/>
                        </a:solidFill>
                        <a:ln w="9525" cap="flat" cmpd="sng">
                          <a:solidFill>
                            <a:srgbClr val="000000"/>
                          </a:solidFill>
                          <a:prstDash val="solid"/>
                          <a:miter/>
                          <a:headEnd type="none" w="med" len="med"/>
                          <a:tailEnd type="none" w="med" len="med"/>
                        </a:ln>
                      </wps:spPr>
                      <wps:txbx>
                        <w:txbxContent>
                          <w:p/>
                        </w:txbxContent>
                      </wps:txbx>
                      <wps:bodyPr upright="1"/>
                    </wps:wsp>
                  </a:graphicData>
                </a:graphic>
              </wp:anchor>
            </w:drawing>
          </mc:Choice>
          <mc:Fallback>
            <w:pict>
              <v:shape id="_x0000_s1026" o:spid="_x0000_s1026" o:spt="5" type="#_x0000_t5" style="position:absolute;left:0pt;margin-left:33.9pt;margin-top:4.05pt;height:8.35pt;width:7.15pt;z-index:251665408;mso-width-relative:page;mso-height-relative:page;" coordsize="21600,21600" o:gfxdata="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A3Ji83VAAAABgEAAA8AAAAAAAAAAQAgAAAA&#10;IgAAAGRycy9kb3ducmV2LnhtbFBLAQIUABQAAAAIAIdO4kABVMGlDgIAABIEAAAOAAAAAAAAAAEA&#10;IAAAACQBAABkcnMvZTJvRG9jLnhtbFBLBQYAAAAABgAGAFkBAACkBQAAAAA=&#10;">
                <v:path/>
                <v:fill focussize="0,0"/>
                <v:stroke joinstyle="miter"/>
                <v:imagedata o:title=""/>
                <o:lock v:ext="edit"/>
                <v:textbox>
                  <w:txbxContent>
                    <w:p/>
                  </w:txbxContent>
                </v:textbox>
              </v:shape>
            </w:pict>
          </mc:Fallback>
        </mc:AlternateContent>
      </w:r>
      <w:r>
        <w:rPr>
          <w:rFonts w:hint="eastAsia" w:ascii="楷体" w:hAnsi="楷体" w:eastAsia="楷体"/>
          <w:sz w:val="28"/>
          <w:szCs w:val="28"/>
        </w:rPr>
        <w:t xml:space="preserve">        科技委员：     由学习委员兼任，负责科技节的相关工作（或者另外挑一名同学）。</w:t>
      </w:r>
    </w:p>
    <w:p>
      <w:pPr>
        <w:ind w:left="4060" w:hanging="4060" w:hangingChars="1450"/>
        <w:rPr>
          <w:rFonts w:ascii="楷体" w:hAnsi="楷体" w:eastAsia="楷体"/>
          <w:sz w:val="28"/>
          <w:szCs w:val="28"/>
        </w:rPr>
      </w:pPr>
      <w:r>
        <w:rPr>
          <w:rFonts w:hint="eastAsia" w:ascii="楷体" w:hAnsi="楷体" w:eastAsia="楷体"/>
          <w:sz w:val="28"/>
          <w:szCs w:val="28"/>
        </w:rPr>
        <w:t xml:space="preserve">      分组：5人一组，分9组，每组1名小组长</w:t>
      </w:r>
    </w:p>
    <w:p>
      <w:pPr>
        <w:ind w:left="4060" w:hanging="4060" w:hangingChars="1450"/>
        <w:rPr>
          <w:rFonts w:ascii="楷体" w:hAnsi="楷体" w:eastAsia="楷体"/>
          <w:sz w:val="28"/>
          <w:szCs w:val="28"/>
        </w:rPr>
      </w:pPr>
      <w:r>
        <w:rPr>
          <w:rFonts w:hint="eastAsia" w:ascii="楷体" w:hAnsi="楷体" w:eastAsia="楷体"/>
          <w:sz w:val="28"/>
          <w:szCs w:val="28"/>
        </w:rPr>
        <w:t xml:space="preserve">      小组长（9）：    负责各组作业、小组活动等</w:t>
      </w:r>
    </w:p>
    <w:p>
      <w:pPr>
        <w:ind w:left="4060" w:hanging="4060" w:hangingChars="1450"/>
        <w:rPr>
          <w:rFonts w:ascii="楷体" w:hAnsi="楷体" w:eastAsia="楷体"/>
          <w:sz w:val="28"/>
          <w:szCs w:val="28"/>
        </w:rPr>
      </w:pPr>
      <w:r>
        <w:rPr>
          <w:rFonts w:hint="eastAsia" w:ascii="楷体" w:hAnsi="楷体" w:eastAsia="楷体"/>
          <w:sz w:val="28"/>
          <w:szCs w:val="28"/>
        </w:rPr>
        <w:t xml:space="preserve">      </w:t>
      </w:r>
    </w:p>
    <w:p>
      <w:pPr>
        <w:ind w:left="4060" w:hanging="4060" w:hangingChars="1450"/>
        <w:rPr>
          <w:rFonts w:ascii="楷体" w:hAnsi="楷体" w:eastAsia="楷体"/>
          <w:sz w:val="28"/>
          <w:szCs w:val="28"/>
        </w:rPr>
      </w:pPr>
      <w:r>
        <w:rPr>
          <w:rFonts w:hint="eastAsia" w:ascii="楷体" w:hAnsi="楷体" w:eastAsia="楷体"/>
          <w:sz w:val="28"/>
          <w:szCs w:val="28"/>
        </w:rPr>
        <w:t xml:space="preserve">      备注：以上方案仅供参考，最终方案还请老师定夺。</w:t>
      </w:r>
    </w:p>
    <w:p>
      <w:pPr>
        <w:ind w:left="4060" w:hanging="4060" w:hangingChars="1450"/>
        <w:rPr>
          <w:rFonts w:ascii="楷体" w:hAnsi="楷体" w:eastAsia="楷体"/>
          <w:sz w:val="28"/>
          <w:szCs w:val="28"/>
        </w:rPr>
      </w:pPr>
      <w:r>
        <w:rPr>
          <w:rFonts w:hint="eastAsia" w:ascii="楷体" w:hAnsi="楷体" w:eastAsia="楷体"/>
          <w:sz w:val="28"/>
          <w:szCs w:val="28"/>
        </w:rPr>
        <w:t xml:space="preserve">            如有缺漏，我会补充。</w:t>
      </w:r>
    </w:p>
    <w:p>
      <w:pPr>
        <w:ind w:left="6160" w:hanging="6160" w:hangingChars="2200"/>
        <w:rPr>
          <w:rFonts w:ascii="楷体" w:hAnsi="楷体" w:eastAsia="楷体"/>
          <w:sz w:val="28"/>
          <w:szCs w:val="28"/>
        </w:rPr>
      </w:pPr>
      <w:r>
        <w:rPr>
          <w:rFonts w:hint="eastAsia" w:ascii="楷体" w:hAnsi="楷体" w:eastAsia="楷体"/>
          <w:sz w:val="28"/>
          <w:szCs w:val="28"/>
        </w:rPr>
        <w:t xml:space="preserve">                                            </w:t>
      </w:r>
      <w:r>
        <w:rPr>
          <w:rFonts w:ascii="楷体" w:hAnsi="楷体" w:eastAsia="楷体"/>
          <w:sz w:val="28"/>
          <w:szCs w:val="28"/>
        </w:rPr>
        <w:t>2020/8/1</w:t>
      </w:r>
      <w:r>
        <w:rPr>
          <w:rFonts w:hint="eastAsia" w:ascii="楷体" w:hAnsi="楷体" w:eastAsia="楷体"/>
          <w:sz w:val="28"/>
          <w:szCs w:val="28"/>
        </w:rPr>
        <w:t>8 23:56</w:t>
      </w:r>
    </w:p>
    <w:p>
      <w:pPr>
        <w:ind w:left="7420" w:hanging="7420" w:hangingChars="2650"/>
        <w:rPr>
          <w:rFonts w:ascii="楷体" w:hAnsi="楷体" w:eastAsia="楷体"/>
          <w:sz w:val="28"/>
          <w:szCs w:val="28"/>
        </w:rPr>
      </w:pPr>
      <w:r>
        <w:rPr>
          <w:rFonts w:hint="eastAsia" w:ascii="楷体" w:hAnsi="楷体" w:eastAsia="楷体"/>
          <w:sz w:val="28"/>
          <w:szCs w:val="28"/>
        </w:rPr>
        <w:t xml:space="preserve">                                                     柯宇聪</w:t>
      </w:r>
    </w:p>
    <w:p>
      <w:pPr>
        <w:rPr>
          <w:rFonts w:ascii="楷体" w:hAnsi="楷体" w:eastAsia="楷体"/>
          <w:sz w:val="28"/>
          <w:szCs w:val="28"/>
        </w:rPr>
      </w:pPr>
      <w:r>
        <w:rPr>
          <w:rFonts w:hint="eastAsia" w:ascii="楷体" w:hAnsi="楷体" w:eastAsia="楷体"/>
          <w:sz w:val="28"/>
          <w:szCs w:val="28"/>
        </w:rPr>
        <w:t xml:space="preserve">                       </w:t>
      </w:r>
    </w:p>
    <w:p>
      <w:pPr>
        <w:rPr>
          <w:rFonts w:ascii="楷体" w:hAnsi="楷体" w:eastAsia="楷体"/>
          <w:sz w:val="28"/>
          <w:szCs w:val="28"/>
        </w:rPr>
      </w:pPr>
      <w:r>
        <w:rPr>
          <w:rFonts w:hint="eastAsia" w:ascii="楷体" w:hAnsi="楷体" w:eastAsia="楷体"/>
          <w:sz w:val="28"/>
          <w:szCs w:val="28"/>
        </w:rPr>
        <w:t xml:space="preserve">  </w:t>
      </w:r>
    </w:p>
    <w:p>
      <w:pPr>
        <w:ind w:left="3500" w:hanging="3500" w:hangingChars="1250"/>
        <w:rPr>
          <w:rFonts w:ascii="楷体" w:hAnsi="楷体" w:eastAsia="楷体"/>
          <w:sz w:val="28"/>
          <w:szCs w:val="28"/>
        </w:rPr>
      </w:pPr>
      <w:r>
        <w:rPr>
          <w:rFonts w:hint="eastAsia" w:ascii="楷体" w:hAnsi="楷体" w:eastAsia="楷体"/>
          <w:sz w:val="28"/>
          <w:szCs w:val="28"/>
        </w:rPr>
        <w:t xml:space="preserve">                   </w:t>
      </w:r>
    </w:p>
    <w:p>
      <w:pPr>
        <w:jc w:val="left"/>
        <w:rPr>
          <w:rFonts w:hint="eastAsia" w:ascii="宋体" w:hAnsi="宋体" w:eastAsia="宋体" w:cs="宋体"/>
          <w:sz w:val="24"/>
          <w:szCs w:val="2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7E6BF2"/>
    <w:rsid w:val="1E24446E"/>
    <w:rsid w:val="1ED975EE"/>
    <w:rsid w:val="35974497"/>
    <w:rsid w:val="4B8E0437"/>
    <w:rsid w:val="5B444BDE"/>
    <w:rsid w:val="60E47E3A"/>
    <w:rsid w:val="626320F9"/>
    <w:rsid w:val="676319E1"/>
    <w:rsid w:val="7F5803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2020-08-19T11:19:37Z</dcterms:created>
  <dc:creator>Administrator</dc:creator>
  <cp:lastModifiedBy>猪玲</cp:lastModifiedBy>
  <dcterms:modified xsi:type="dcterms:W3CDTF">2020-08-19T11:30:38Z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