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E842B4" w14:textId="77777777" w:rsidR="001B597E" w:rsidRDefault="001B597E" w:rsidP="001B597E">
      <w:pPr>
        <w:jc w:val="center"/>
        <w:rPr>
          <w:rFonts w:ascii="宋体" w:eastAsia="宋体" w:hAnsi="宋体"/>
          <w:b/>
          <w:bCs/>
          <w:sz w:val="24"/>
          <w:szCs w:val="28"/>
        </w:rPr>
      </w:pPr>
      <w:r w:rsidRPr="00A60921">
        <w:rPr>
          <w:rFonts w:ascii="宋体" w:eastAsia="宋体" w:hAnsi="宋体" w:hint="eastAsia"/>
          <w:b/>
          <w:bCs/>
          <w:sz w:val="24"/>
          <w:szCs w:val="28"/>
        </w:rPr>
        <w:t>雷蕾老师研修活动之听课反馈</w:t>
      </w:r>
    </w:p>
    <w:p w14:paraId="6C53DA1D" w14:textId="6CEB75B1" w:rsidR="001B597E" w:rsidRPr="00D21FAF" w:rsidRDefault="0039620B" w:rsidP="001B597E">
      <w:pPr>
        <w:jc w:val="center"/>
        <w:rPr>
          <w:rFonts w:ascii="宋体" w:eastAsia="宋体" w:hAnsi="宋体"/>
          <w:b/>
          <w:bCs/>
          <w:sz w:val="22"/>
          <w:szCs w:val="24"/>
        </w:rPr>
      </w:pPr>
      <w:r w:rsidRPr="00D21FAF">
        <w:rPr>
          <w:rFonts w:ascii="宋体" w:eastAsia="宋体" w:hAnsi="宋体" w:hint="eastAsia"/>
          <w:b/>
          <w:bCs/>
          <w:sz w:val="22"/>
          <w:szCs w:val="24"/>
        </w:rPr>
        <w:t>王橙</w:t>
      </w:r>
      <w:proofErr w:type="gramStart"/>
      <w:r w:rsidRPr="00D21FAF">
        <w:rPr>
          <w:rFonts w:ascii="宋体" w:eastAsia="宋体" w:hAnsi="宋体" w:hint="eastAsia"/>
          <w:b/>
          <w:bCs/>
          <w:sz w:val="22"/>
          <w:szCs w:val="24"/>
        </w:rPr>
        <w:t>橙</w:t>
      </w:r>
      <w:proofErr w:type="gramEnd"/>
    </w:p>
    <w:p w14:paraId="67E38BDC" w14:textId="77777777" w:rsidR="001B597E" w:rsidRPr="00A60921" w:rsidRDefault="001B597E" w:rsidP="001B597E">
      <w:pPr>
        <w:spacing w:line="320" w:lineRule="exact"/>
        <w:ind w:firstLine="420"/>
        <w:rPr>
          <w:rFonts w:ascii="宋体" w:eastAsia="宋体" w:hAnsi="宋体"/>
          <w:szCs w:val="21"/>
        </w:rPr>
      </w:pPr>
      <w:r w:rsidRPr="00A60921">
        <w:rPr>
          <w:rFonts w:ascii="宋体" w:eastAsia="宋体" w:hAnsi="宋体" w:hint="eastAsia"/>
          <w:szCs w:val="21"/>
        </w:rPr>
        <w:t>10.16日，有幸在广州五中聆听了佛山石门中学蓝超雯老师和佛山一中许静老师的公开课。两位老师的课都围绕新高考展开，给处于高二年级的我带来新的视角。</w:t>
      </w:r>
    </w:p>
    <w:p w14:paraId="1F79648B" w14:textId="77777777" w:rsidR="001B597E" w:rsidRPr="00A60921" w:rsidRDefault="001B597E" w:rsidP="001B597E">
      <w:pPr>
        <w:spacing w:line="320" w:lineRule="exact"/>
        <w:ind w:firstLine="420"/>
        <w:rPr>
          <w:rFonts w:ascii="宋体" w:eastAsia="宋体" w:hAnsi="宋体"/>
          <w:szCs w:val="21"/>
        </w:rPr>
      </w:pPr>
      <w:r w:rsidRPr="00A60921">
        <w:rPr>
          <w:rFonts w:ascii="宋体" w:eastAsia="宋体" w:hAnsi="宋体" w:hint="eastAsia"/>
          <w:szCs w:val="21"/>
        </w:rPr>
        <w:t>蓝老师的课是关于读后续写的讲评。</w:t>
      </w:r>
      <w:proofErr w:type="gramStart"/>
      <w:r w:rsidRPr="00A60921">
        <w:rPr>
          <w:rFonts w:ascii="宋体" w:eastAsia="宋体" w:hAnsi="宋体" w:hint="eastAsia"/>
          <w:szCs w:val="21"/>
        </w:rPr>
        <w:t>整堂课从情节</w:t>
      </w:r>
      <w:proofErr w:type="gramEnd"/>
      <w:r w:rsidRPr="00A60921">
        <w:rPr>
          <w:rFonts w:ascii="宋体" w:eastAsia="宋体" w:hAnsi="宋体" w:hint="eastAsia"/>
          <w:szCs w:val="21"/>
        </w:rPr>
        <w:t>回顾，</w:t>
      </w:r>
      <w:proofErr w:type="gramStart"/>
      <w:r w:rsidRPr="00A60921">
        <w:rPr>
          <w:rFonts w:ascii="宋体" w:eastAsia="宋体" w:hAnsi="宋体" w:hint="eastAsia"/>
          <w:szCs w:val="21"/>
        </w:rPr>
        <w:t>到典例</w:t>
      </w:r>
      <w:proofErr w:type="gramEnd"/>
      <w:r w:rsidRPr="00A60921">
        <w:rPr>
          <w:rFonts w:ascii="宋体" w:eastAsia="宋体" w:hAnsi="宋体" w:hint="eastAsia"/>
          <w:szCs w:val="21"/>
        </w:rPr>
        <w:t>分析，到细化修饰动作（重点），再到情景的应用非常地完整和流畅。结合我目前的教学实际情况，有几点思考：</w:t>
      </w:r>
    </w:p>
    <w:p w14:paraId="0F12F85F" w14:textId="77777777" w:rsidR="001B597E" w:rsidRPr="00A60921" w:rsidRDefault="001B597E" w:rsidP="001B597E">
      <w:pPr>
        <w:spacing w:line="320" w:lineRule="exact"/>
        <w:ind w:firstLine="420"/>
        <w:rPr>
          <w:rFonts w:ascii="宋体" w:eastAsia="宋体" w:hAnsi="宋体"/>
          <w:szCs w:val="21"/>
        </w:rPr>
      </w:pPr>
      <w:r w:rsidRPr="00A60921">
        <w:rPr>
          <w:rFonts w:ascii="宋体" w:eastAsia="宋体" w:hAnsi="宋体" w:hint="eastAsia"/>
          <w:szCs w:val="21"/>
        </w:rPr>
        <w:t>1.</w:t>
      </w:r>
      <w:r w:rsidRPr="00A60921">
        <w:rPr>
          <w:rFonts w:ascii="宋体" w:eastAsia="宋体" w:hAnsi="宋体"/>
          <w:szCs w:val="21"/>
        </w:rPr>
        <w:t xml:space="preserve"> </w:t>
      </w:r>
      <w:r w:rsidRPr="00A60921">
        <w:rPr>
          <w:rFonts w:ascii="宋体" w:eastAsia="宋体" w:hAnsi="宋体" w:hint="eastAsia"/>
          <w:szCs w:val="21"/>
        </w:rPr>
        <w:t>由蓝老师设计思路的新颖想到，读后续写是尚未很好挖掘的风水宝地（也许是因为我个人见到的少），老师们在实际的教学中根据学生的情况可以有很大发挥的空间，突出不同的重点，从而解决不同的问题，比如这次解决动作描写，下次可以解决肖像描写，再下次可以解决个性描写等等。语言的微技能可以作为专题，那么情节的构思，文章主题的凸显同样可以成为专题。当然，这些分解的技能是相辅相成的，不会说训练这个技能，那个技能就丢在一旁。而在蓝老师的课上，我看到她很好的处理了这一点，值得学习。</w:t>
      </w:r>
    </w:p>
    <w:p w14:paraId="65CF201D" w14:textId="77777777" w:rsidR="001B597E" w:rsidRPr="00A60921" w:rsidRDefault="001B597E" w:rsidP="001B597E">
      <w:pPr>
        <w:spacing w:line="320" w:lineRule="exact"/>
        <w:ind w:firstLine="420"/>
        <w:rPr>
          <w:rFonts w:ascii="宋体" w:eastAsia="宋体" w:hAnsi="宋体"/>
          <w:szCs w:val="21"/>
        </w:rPr>
      </w:pPr>
      <w:r w:rsidRPr="00A60921">
        <w:rPr>
          <w:rFonts w:ascii="宋体" w:eastAsia="宋体" w:hAnsi="宋体" w:hint="eastAsia"/>
          <w:szCs w:val="21"/>
        </w:rPr>
        <w:t>2.由蓝老师的幼儿</w:t>
      </w:r>
      <w:proofErr w:type="gramStart"/>
      <w:r w:rsidRPr="00A60921">
        <w:rPr>
          <w:rFonts w:ascii="宋体" w:eastAsia="宋体" w:hAnsi="宋体" w:hint="eastAsia"/>
          <w:szCs w:val="21"/>
        </w:rPr>
        <w:t>绘本选材</w:t>
      </w:r>
      <w:proofErr w:type="gramEnd"/>
      <w:r w:rsidRPr="00A60921">
        <w:rPr>
          <w:rFonts w:ascii="宋体" w:eastAsia="宋体" w:hAnsi="宋体" w:hint="eastAsia"/>
          <w:szCs w:val="21"/>
        </w:rPr>
        <w:t>、教材再利用及素材积累想到，老师们在平时就要细心的搜集素材，无论是课本中的，还是课外小说中的，还是考试题中的，只要适合读后续写的，就要引导学生分门别类积累下来。就比如，Fro</w:t>
      </w:r>
      <w:r w:rsidRPr="00A60921">
        <w:rPr>
          <w:rFonts w:ascii="宋体" w:eastAsia="宋体" w:hAnsi="宋体"/>
          <w:szCs w:val="21"/>
        </w:rPr>
        <w:t xml:space="preserve">g </w:t>
      </w:r>
      <w:r w:rsidRPr="00A60921">
        <w:rPr>
          <w:rFonts w:ascii="宋体" w:eastAsia="宋体" w:hAnsi="宋体" w:hint="eastAsia"/>
          <w:szCs w:val="21"/>
        </w:rPr>
        <w:t>is</w:t>
      </w:r>
      <w:r w:rsidRPr="00A60921">
        <w:rPr>
          <w:rFonts w:ascii="宋体" w:eastAsia="宋体" w:hAnsi="宋体"/>
          <w:szCs w:val="21"/>
        </w:rPr>
        <w:t xml:space="preserve"> a hero </w:t>
      </w:r>
      <w:r w:rsidRPr="00A60921">
        <w:rPr>
          <w:rFonts w:ascii="宋体" w:eastAsia="宋体" w:hAnsi="宋体" w:hint="eastAsia"/>
          <w:szCs w:val="21"/>
        </w:rPr>
        <w:t>的文本中，对于景物的描写也非常精彩，e</w:t>
      </w:r>
      <w:r w:rsidRPr="00A60921">
        <w:rPr>
          <w:rFonts w:ascii="宋体" w:eastAsia="宋体" w:hAnsi="宋体"/>
          <w:szCs w:val="21"/>
        </w:rPr>
        <w:t xml:space="preserve">.g. </w:t>
      </w:r>
      <w:r w:rsidRPr="00A60921">
        <w:rPr>
          <w:rFonts w:ascii="宋体" w:eastAsia="宋体" w:hAnsi="宋体" w:hint="eastAsia"/>
          <w:b/>
          <w:bCs/>
          <w:szCs w:val="21"/>
        </w:rPr>
        <w:t>D</w:t>
      </w:r>
      <w:r w:rsidRPr="00A60921">
        <w:rPr>
          <w:rFonts w:ascii="宋体" w:eastAsia="宋体" w:hAnsi="宋体"/>
          <w:b/>
          <w:bCs/>
          <w:szCs w:val="21"/>
        </w:rPr>
        <w:t>ark clouds</w:t>
      </w:r>
      <w:r w:rsidRPr="00A60921">
        <w:rPr>
          <w:rFonts w:ascii="宋体" w:eastAsia="宋体" w:hAnsi="宋体"/>
          <w:szCs w:val="21"/>
        </w:rPr>
        <w:t xml:space="preserve"> were </w:t>
      </w:r>
      <w:r w:rsidRPr="00A60921">
        <w:rPr>
          <w:rFonts w:ascii="宋体" w:eastAsia="宋体" w:hAnsi="宋体"/>
          <w:b/>
          <w:bCs/>
          <w:szCs w:val="21"/>
        </w:rPr>
        <w:t>gather</w:t>
      </w:r>
      <w:r w:rsidRPr="00A60921">
        <w:rPr>
          <w:rFonts w:ascii="宋体" w:eastAsia="宋体" w:hAnsi="宋体"/>
          <w:szCs w:val="21"/>
        </w:rPr>
        <w:t xml:space="preserve">ing in the sky, hiding the sun from view. The </w:t>
      </w:r>
      <w:r w:rsidRPr="00A60921">
        <w:rPr>
          <w:rFonts w:ascii="宋体" w:eastAsia="宋体" w:hAnsi="宋体"/>
          <w:b/>
          <w:bCs/>
          <w:szCs w:val="21"/>
        </w:rPr>
        <w:t>raindrops</w:t>
      </w:r>
      <w:r w:rsidRPr="00A60921">
        <w:rPr>
          <w:rFonts w:ascii="宋体" w:eastAsia="宋体" w:hAnsi="宋体"/>
          <w:szCs w:val="21"/>
        </w:rPr>
        <w:t xml:space="preserve"> </w:t>
      </w:r>
      <w:r w:rsidRPr="00A60921">
        <w:rPr>
          <w:rFonts w:ascii="宋体" w:eastAsia="宋体" w:hAnsi="宋体"/>
          <w:b/>
          <w:bCs/>
          <w:szCs w:val="21"/>
        </w:rPr>
        <w:t>pattered against</w:t>
      </w:r>
      <w:r w:rsidRPr="00A60921">
        <w:rPr>
          <w:rFonts w:ascii="宋体" w:eastAsia="宋体" w:hAnsi="宋体"/>
          <w:szCs w:val="21"/>
        </w:rPr>
        <w:t xml:space="preserve"> the window but it was cozy inside</w:t>
      </w:r>
      <w:r w:rsidRPr="00A60921">
        <w:rPr>
          <w:rFonts w:ascii="宋体" w:eastAsia="宋体" w:hAnsi="宋体" w:hint="eastAsia"/>
          <w:szCs w:val="21"/>
        </w:rPr>
        <w:t>。</w:t>
      </w:r>
      <w:r w:rsidRPr="00A60921">
        <w:rPr>
          <w:rFonts w:ascii="宋体" w:eastAsia="宋体" w:hAnsi="宋体"/>
          <w:szCs w:val="21"/>
        </w:rPr>
        <w:t xml:space="preserve"> </w:t>
      </w:r>
    </w:p>
    <w:p w14:paraId="560FDCF0" w14:textId="77777777" w:rsidR="001B597E" w:rsidRPr="00A60921" w:rsidRDefault="001B597E" w:rsidP="001B597E">
      <w:pPr>
        <w:spacing w:line="320" w:lineRule="exact"/>
        <w:ind w:firstLine="420"/>
        <w:rPr>
          <w:rFonts w:ascii="宋体" w:eastAsia="宋体" w:hAnsi="宋体"/>
          <w:szCs w:val="21"/>
        </w:rPr>
      </w:pPr>
      <w:r w:rsidRPr="00A60921">
        <w:rPr>
          <w:rFonts w:ascii="宋体" w:eastAsia="宋体" w:hAnsi="宋体"/>
          <w:szCs w:val="21"/>
        </w:rPr>
        <w:t xml:space="preserve">3. </w:t>
      </w:r>
      <w:r w:rsidRPr="00A60921">
        <w:rPr>
          <w:rFonts w:ascii="宋体" w:eastAsia="宋体" w:hAnsi="宋体" w:hint="eastAsia"/>
          <w:szCs w:val="21"/>
        </w:rPr>
        <w:t>由蓝老师场景的应用想到，此次课是在点评学生习作的基础上进行输入，然后输出运用。那么，我们可不可以就地取材，进行运用呢？浙江的考题需运用原文关键词续写，其目的之一可能是让学生在运用中掌握关键词的用法。我们的题不给关键词，但我们可以在原文中找到好的词块，比如i</w:t>
      </w:r>
      <w:r w:rsidRPr="00A60921">
        <w:rPr>
          <w:rFonts w:ascii="宋体" w:eastAsia="宋体" w:hAnsi="宋体"/>
          <w:szCs w:val="21"/>
        </w:rPr>
        <w:t>t wasn</w:t>
      </w:r>
      <w:proofErr w:type="gramStart"/>
      <w:r w:rsidRPr="00A60921">
        <w:rPr>
          <w:rFonts w:ascii="宋体" w:eastAsia="宋体" w:hAnsi="宋体"/>
          <w:szCs w:val="21"/>
        </w:rPr>
        <w:t>’</w:t>
      </w:r>
      <w:proofErr w:type="gramEnd"/>
      <w:r w:rsidRPr="00A60921">
        <w:rPr>
          <w:rFonts w:ascii="宋体" w:eastAsia="宋体" w:hAnsi="宋体"/>
          <w:szCs w:val="21"/>
        </w:rPr>
        <w:t xml:space="preserve">t long before, full of worry, he cried desperately, so hungry were they, </w:t>
      </w:r>
      <w:r w:rsidRPr="00A60921">
        <w:rPr>
          <w:rFonts w:ascii="宋体" w:eastAsia="宋体" w:hAnsi="宋体" w:hint="eastAsia"/>
          <w:szCs w:val="21"/>
        </w:rPr>
        <w:t>这些</w:t>
      </w:r>
      <w:proofErr w:type="gramStart"/>
      <w:r w:rsidRPr="00A60921">
        <w:rPr>
          <w:rFonts w:ascii="宋体" w:eastAsia="宋体" w:hAnsi="宋体" w:hint="eastAsia"/>
          <w:szCs w:val="21"/>
        </w:rPr>
        <w:t>词块如果</w:t>
      </w:r>
      <w:proofErr w:type="gramEnd"/>
      <w:r w:rsidRPr="00A60921">
        <w:rPr>
          <w:rFonts w:ascii="宋体" w:eastAsia="宋体" w:hAnsi="宋体" w:hint="eastAsia"/>
          <w:szCs w:val="21"/>
        </w:rPr>
        <w:t>在后文的写作中进行灵活仿写，既可以保持语言风格上的一致，也可以让学生的句型更加多变。再比如，以上第2点，景的描写其实在推动情节（dark</w:t>
      </w:r>
      <w:r w:rsidRPr="00A60921">
        <w:rPr>
          <w:rFonts w:ascii="宋体" w:eastAsia="宋体" w:hAnsi="宋体"/>
          <w:szCs w:val="21"/>
        </w:rPr>
        <w:t xml:space="preserve"> clouds gather</w:t>
      </w:r>
      <w:r w:rsidRPr="00A60921">
        <w:rPr>
          <w:rFonts w:ascii="宋体" w:eastAsia="宋体" w:hAnsi="宋体" w:hint="eastAsia"/>
          <w:szCs w:val="21"/>
        </w:rPr>
        <w:t>到raindrops</w:t>
      </w:r>
      <w:r w:rsidRPr="00A60921">
        <w:rPr>
          <w:rFonts w:ascii="宋体" w:eastAsia="宋体" w:hAnsi="宋体"/>
          <w:szCs w:val="21"/>
        </w:rPr>
        <w:t xml:space="preserve"> patter</w:t>
      </w:r>
      <w:r w:rsidRPr="00A60921">
        <w:rPr>
          <w:rFonts w:ascii="宋体" w:eastAsia="宋体" w:hAnsi="宋体" w:hint="eastAsia"/>
          <w:szCs w:val="21"/>
        </w:rPr>
        <w:t>，随着天气变遭，情节也变得更加紧张），那么在后文情节的推动上，是不是需要延续景的描写呢？我想，读后续写的读不仅仅是从情节上为写作铺垫，也是在语言上为写作输入。</w:t>
      </w:r>
    </w:p>
    <w:p w14:paraId="399BCC50" w14:textId="77777777" w:rsidR="001B597E" w:rsidRPr="00A60921" w:rsidRDefault="001B597E" w:rsidP="001B597E">
      <w:pPr>
        <w:spacing w:line="320" w:lineRule="exact"/>
        <w:ind w:firstLine="420"/>
        <w:rPr>
          <w:rFonts w:ascii="宋体" w:eastAsia="宋体" w:hAnsi="宋体"/>
          <w:szCs w:val="21"/>
        </w:rPr>
      </w:pPr>
      <w:r w:rsidRPr="00A60921">
        <w:rPr>
          <w:rFonts w:ascii="宋体" w:eastAsia="宋体" w:hAnsi="宋体" w:hint="eastAsia"/>
          <w:szCs w:val="21"/>
        </w:rPr>
        <w:t>许老师的课是关于推理判断题阅读技能的训练。关于读的技能，个人觉得现有材料还是比较多，而许老师却别出新意，从大数据为出发点，为读的技能正名，这从一开始就给学生的心理上</w:t>
      </w:r>
      <w:proofErr w:type="gramStart"/>
      <w:r w:rsidRPr="00A60921">
        <w:rPr>
          <w:rFonts w:ascii="宋体" w:eastAsia="宋体" w:hAnsi="宋体" w:hint="eastAsia"/>
          <w:szCs w:val="21"/>
        </w:rPr>
        <w:t>作出</w:t>
      </w:r>
      <w:proofErr w:type="gramEnd"/>
      <w:r w:rsidRPr="00A60921">
        <w:rPr>
          <w:rFonts w:ascii="宋体" w:eastAsia="宋体" w:hAnsi="宋体" w:hint="eastAsia"/>
          <w:szCs w:val="21"/>
        </w:rPr>
        <w:t>预警，确实要重视，那么接下来技能的铺开就会容易许多。</w:t>
      </w:r>
    </w:p>
    <w:p w14:paraId="28F9ECD6" w14:textId="77777777" w:rsidR="001B597E" w:rsidRPr="00A60921" w:rsidRDefault="001B597E" w:rsidP="001B597E">
      <w:pPr>
        <w:spacing w:line="320" w:lineRule="exact"/>
        <w:ind w:firstLine="420"/>
        <w:rPr>
          <w:rFonts w:ascii="宋体" w:eastAsia="宋体" w:hAnsi="宋体"/>
          <w:szCs w:val="21"/>
        </w:rPr>
      </w:pPr>
      <w:r w:rsidRPr="00A60921">
        <w:rPr>
          <w:rFonts w:ascii="宋体" w:eastAsia="宋体" w:hAnsi="宋体" w:hint="eastAsia"/>
          <w:szCs w:val="21"/>
        </w:rPr>
        <w:t>许老师的课堂将时间交给学生，老师做好宏观调控，每个学生分工明确，在课堂上有小组活动、有个人活动、有语言的表达、有学生的走动，活动和肢体的动作从身体上刺激思维，让学生能更加清醒，保持活跃和专注，这样在大范围上确保了学生的积极性。这样的课堂可想而知，前期做了多少的准备工作，课堂上才能流畅自如，当然，许老师精美的PPT和过硬的课堂管理能力也是加分项。只不过作为听课的老师，因不知这些具体的工作，课后还得细细回味，才能想得明白。</w:t>
      </w:r>
    </w:p>
    <w:p w14:paraId="16FF8411" w14:textId="77777777" w:rsidR="001B597E" w:rsidRPr="00A60921" w:rsidRDefault="001B597E" w:rsidP="001B597E">
      <w:pPr>
        <w:spacing w:line="320" w:lineRule="exact"/>
        <w:ind w:firstLine="420"/>
        <w:rPr>
          <w:rFonts w:ascii="宋体" w:eastAsia="宋体" w:hAnsi="宋体"/>
          <w:szCs w:val="21"/>
        </w:rPr>
      </w:pPr>
      <w:r w:rsidRPr="00A60921">
        <w:rPr>
          <w:rFonts w:ascii="宋体" w:eastAsia="宋体" w:hAnsi="宋体" w:hint="eastAsia"/>
          <w:szCs w:val="21"/>
        </w:rPr>
        <w:t>正如雷老师指出的，每个学生训练的技能是割裂开的，也许是考虑到分层教学，但基于我自己的学生情况，无论强调多少遍，总有学生在标题干、定位原文、</w:t>
      </w:r>
      <w:proofErr w:type="gramStart"/>
      <w:r w:rsidRPr="00A60921">
        <w:rPr>
          <w:rFonts w:ascii="宋体" w:eastAsia="宋体" w:hAnsi="宋体" w:hint="eastAsia"/>
          <w:szCs w:val="21"/>
        </w:rPr>
        <w:t>复核体干这些</w:t>
      </w:r>
      <w:proofErr w:type="gramEnd"/>
      <w:r w:rsidRPr="00A60921">
        <w:rPr>
          <w:rFonts w:ascii="宋体" w:eastAsia="宋体" w:hAnsi="宋体" w:hint="eastAsia"/>
          <w:szCs w:val="21"/>
        </w:rPr>
        <w:t>步骤中，漏掉其中几项，个人认为组合</w:t>
      </w:r>
      <w:proofErr w:type="gramStart"/>
      <w:r w:rsidRPr="00A60921">
        <w:rPr>
          <w:rFonts w:ascii="宋体" w:eastAsia="宋体" w:hAnsi="宋体" w:hint="eastAsia"/>
          <w:szCs w:val="21"/>
        </w:rPr>
        <w:t>技还是最炫</w:t>
      </w:r>
      <w:proofErr w:type="gramEnd"/>
      <w:r w:rsidRPr="00A60921">
        <w:rPr>
          <w:rFonts w:ascii="宋体" w:eastAsia="宋体" w:hAnsi="宋体" w:hint="eastAsia"/>
          <w:szCs w:val="21"/>
        </w:rPr>
        <w:t>酷的。另外，裁判的工作可以一裁到底，题目他们事先做，甚至事先演练讲题，最后的小组PK，讲的好不好由裁判定，这样，老师就真的“放手”啦。</w:t>
      </w:r>
    </w:p>
    <w:p w14:paraId="637A4E19" w14:textId="77777777" w:rsidR="001B597E" w:rsidRPr="00A60921" w:rsidRDefault="001B597E" w:rsidP="001B597E">
      <w:pPr>
        <w:spacing w:line="320" w:lineRule="exact"/>
        <w:ind w:firstLine="420"/>
        <w:rPr>
          <w:rFonts w:ascii="宋体" w:eastAsia="宋体" w:hAnsi="宋体"/>
          <w:szCs w:val="21"/>
        </w:rPr>
      </w:pPr>
      <w:r w:rsidRPr="00A60921">
        <w:rPr>
          <w:rFonts w:ascii="宋体" w:eastAsia="宋体" w:hAnsi="宋体" w:hint="eastAsia"/>
          <w:szCs w:val="21"/>
        </w:rPr>
        <w:t>以上是我的碎碎念，有不对的地方请多多包涵。</w:t>
      </w:r>
    </w:p>
    <w:p w14:paraId="661311B0" w14:textId="77777777" w:rsidR="001B597E" w:rsidRPr="00A60921" w:rsidRDefault="001B597E" w:rsidP="001B597E">
      <w:pPr>
        <w:ind w:firstLine="420"/>
        <w:rPr>
          <w:rFonts w:ascii="宋体" w:eastAsia="宋体" w:hAnsi="宋体"/>
        </w:rPr>
      </w:pPr>
    </w:p>
    <w:p w14:paraId="787CE3B0" w14:textId="77777777" w:rsidR="00385EB3" w:rsidRPr="001B597E" w:rsidRDefault="00385EB3"/>
    <w:sectPr w:rsidR="00385EB3" w:rsidRPr="001B597E">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9E8"/>
    <w:rsid w:val="001B597E"/>
    <w:rsid w:val="003679E8"/>
    <w:rsid w:val="00385EB3"/>
    <w:rsid w:val="0039620B"/>
    <w:rsid w:val="00BE6A1C"/>
    <w:rsid w:val="00D21F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01AF3"/>
  <w15:chartTrackingRefBased/>
  <w15:docId w15:val="{E1A4265A-10DC-46B5-BBBB-98EDBBB93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B597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235</Words>
  <Characters>1344</Characters>
  <Application>Microsoft Office Word</Application>
  <DocSecurity>0</DocSecurity>
  <Lines>11</Lines>
  <Paragraphs>3</Paragraphs>
  <ScaleCrop>false</ScaleCrop>
  <Company/>
  <LinksUpToDate>false</LinksUpToDate>
  <CharactersWithSpaces>1576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313136018@qq.com</dc:creator>
  <cp:keywords/>
  <dc:description/>
  <cp:lastModifiedBy>313136018@qq.com</cp:lastModifiedBy>
  <cp:revision>7</cp:revision>
  <dcterms:created xsi:type="dcterms:W3CDTF">2021-01-15T02:58:00Z</dcterms:created>
  <dcterms:modified xsi:type="dcterms:W3CDTF">2021-01-19T02:21:00Z</dcterms:modified>
</cp:coreProperties>
</file>