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0CBE88" w14:textId="77777777" w:rsidR="002D414C" w:rsidRPr="000D0D65" w:rsidRDefault="00C1773F" w:rsidP="0028721A">
      <w:pPr>
        <w:jc w:val="center"/>
        <w:rPr>
          <w:sz w:val="28"/>
          <w:szCs w:val="28"/>
        </w:rPr>
      </w:pPr>
      <w:r w:rsidRPr="000D0D65">
        <w:rPr>
          <w:rFonts w:hint="eastAsia"/>
          <w:sz w:val="28"/>
          <w:szCs w:val="28"/>
        </w:rPr>
        <w:t>听“</w:t>
      </w:r>
      <w:r w:rsidR="0028721A" w:rsidRPr="000D0D65">
        <w:rPr>
          <w:rFonts w:hint="eastAsia"/>
          <w:sz w:val="28"/>
          <w:szCs w:val="28"/>
        </w:rPr>
        <w:t>北外张连仲阅读研讨会</w:t>
      </w:r>
      <w:r w:rsidRPr="000D0D65">
        <w:rPr>
          <w:rFonts w:hint="eastAsia"/>
          <w:sz w:val="28"/>
          <w:szCs w:val="28"/>
        </w:rPr>
        <w:t>”有感</w:t>
      </w:r>
    </w:p>
    <w:p w14:paraId="14F643F2" w14:textId="7EA9FF80" w:rsidR="0028721A" w:rsidRPr="000D0D65" w:rsidRDefault="007C174D" w:rsidP="0028721A">
      <w:pPr>
        <w:jc w:val="center"/>
        <w:rPr>
          <w:sz w:val="24"/>
          <w:szCs w:val="24"/>
        </w:rPr>
      </w:pPr>
      <w:r w:rsidRPr="000D0D65">
        <w:rPr>
          <w:rFonts w:hint="eastAsia"/>
          <w:sz w:val="24"/>
          <w:szCs w:val="24"/>
        </w:rPr>
        <w:t>王橙</w:t>
      </w:r>
      <w:proofErr w:type="gramStart"/>
      <w:r w:rsidRPr="000D0D65">
        <w:rPr>
          <w:rFonts w:hint="eastAsia"/>
          <w:sz w:val="24"/>
          <w:szCs w:val="24"/>
        </w:rPr>
        <w:t>橙</w:t>
      </w:r>
      <w:proofErr w:type="gramEnd"/>
    </w:p>
    <w:p w14:paraId="46995AE7" w14:textId="77777777" w:rsidR="0028721A" w:rsidRPr="000D0D65" w:rsidRDefault="0028721A" w:rsidP="0036073D">
      <w:pPr>
        <w:spacing w:line="320" w:lineRule="exact"/>
        <w:ind w:firstLine="420"/>
        <w:rPr>
          <w:sz w:val="24"/>
          <w:szCs w:val="24"/>
        </w:rPr>
      </w:pPr>
      <w:r w:rsidRPr="000D0D65">
        <w:rPr>
          <w:rFonts w:hint="eastAsia"/>
          <w:sz w:val="24"/>
          <w:szCs w:val="24"/>
        </w:rPr>
        <w:t>本学期有幸通过网络资源聆听了北外张连仲老师的阅读研讨会，他分享的主题为：</w:t>
      </w:r>
      <w:r w:rsidRPr="000D0D65">
        <w:rPr>
          <w:rFonts w:hint="eastAsia"/>
          <w:sz w:val="24"/>
          <w:szCs w:val="24"/>
        </w:rPr>
        <w:t>1.</w:t>
      </w:r>
      <w:r w:rsidRPr="000D0D65">
        <w:rPr>
          <w:rFonts w:hint="eastAsia"/>
          <w:sz w:val="24"/>
          <w:szCs w:val="24"/>
        </w:rPr>
        <w:t>溯源：阅读是什么？目的是什么？——阅读是信息时代的人获取信息的一种生存技能，目的是获取和处理信息。</w:t>
      </w:r>
      <w:r w:rsidRPr="000D0D65">
        <w:rPr>
          <w:rFonts w:hint="eastAsia"/>
          <w:sz w:val="24"/>
          <w:szCs w:val="24"/>
        </w:rPr>
        <w:t>2.</w:t>
      </w:r>
      <w:r w:rsidRPr="000D0D65">
        <w:rPr>
          <w:rFonts w:hint="eastAsia"/>
          <w:sz w:val="24"/>
          <w:szCs w:val="24"/>
        </w:rPr>
        <w:t>剖析：当前阅读教学的症结是什么？——课堂中教阅读的最大问题是学生没有真正自主阅读和互相交换信息、看法的机会。</w:t>
      </w:r>
      <w:r w:rsidRPr="000D0D65">
        <w:rPr>
          <w:rFonts w:hint="eastAsia"/>
          <w:sz w:val="24"/>
          <w:szCs w:val="24"/>
        </w:rPr>
        <w:t>3.</w:t>
      </w:r>
      <w:r w:rsidRPr="000D0D65">
        <w:rPr>
          <w:rFonts w:hint="eastAsia"/>
          <w:sz w:val="24"/>
          <w:szCs w:val="24"/>
        </w:rPr>
        <w:t>传道：外语教育的重要功能和价值是什么？——培养学生养成良好阅读习惯，喜欢自主阅读。</w:t>
      </w:r>
      <w:r w:rsidRPr="000D0D65">
        <w:rPr>
          <w:rFonts w:hint="eastAsia"/>
          <w:sz w:val="24"/>
          <w:szCs w:val="24"/>
        </w:rPr>
        <w:t>4.</w:t>
      </w:r>
      <w:r w:rsidRPr="000D0D65">
        <w:rPr>
          <w:rFonts w:hint="eastAsia"/>
          <w:sz w:val="24"/>
          <w:szCs w:val="24"/>
        </w:rPr>
        <w:t>解惑：阅读测评怎么做？——多样性评测，重点是学生展示自己获取的信息、在信息基础上的思考和情感变化。</w:t>
      </w:r>
    </w:p>
    <w:p w14:paraId="04412E68" w14:textId="77777777" w:rsidR="0028721A" w:rsidRPr="000D0D65" w:rsidRDefault="0028721A" w:rsidP="0036073D">
      <w:pPr>
        <w:spacing w:line="320" w:lineRule="exact"/>
        <w:ind w:firstLine="420"/>
        <w:rPr>
          <w:sz w:val="24"/>
          <w:szCs w:val="24"/>
        </w:rPr>
      </w:pPr>
      <w:r w:rsidRPr="000D0D65">
        <w:rPr>
          <w:rFonts w:hint="eastAsia"/>
          <w:sz w:val="24"/>
          <w:szCs w:val="24"/>
        </w:rPr>
        <w:t>是悦读，不是阅读。张老师</w:t>
      </w:r>
      <w:proofErr w:type="gramStart"/>
      <w:r w:rsidRPr="000D0D65">
        <w:rPr>
          <w:rFonts w:hint="eastAsia"/>
          <w:sz w:val="24"/>
          <w:szCs w:val="24"/>
        </w:rPr>
        <w:t>说悦读</w:t>
      </w:r>
      <w:proofErr w:type="gramEnd"/>
      <w:r w:rsidRPr="000D0D65">
        <w:rPr>
          <w:rFonts w:hint="eastAsia"/>
          <w:sz w:val="24"/>
          <w:szCs w:val="24"/>
        </w:rPr>
        <w:t>是更高的追求，是一种心态和素养。是从阅读中获得的满足与喜悦，也是对以阅读方式获取信息习惯的追求和依恋。阅读有助于开阔视野，更因该有助于思维的梳理、合理、辩证和理性。阅读能力和对阅读的喜爱影响人的一生，使人文化。</w:t>
      </w:r>
    </w:p>
    <w:p w14:paraId="539E0121" w14:textId="77777777" w:rsidR="0028721A" w:rsidRPr="000D0D65" w:rsidRDefault="0028721A" w:rsidP="0036073D">
      <w:pPr>
        <w:spacing w:line="320" w:lineRule="exact"/>
        <w:ind w:firstLine="420"/>
        <w:rPr>
          <w:sz w:val="24"/>
          <w:szCs w:val="24"/>
        </w:rPr>
      </w:pPr>
      <w:r w:rsidRPr="000D0D65">
        <w:rPr>
          <w:rFonts w:hint="eastAsia"/>
          <w:sz w:val="24"/>
          <w:szCs w:val="24"/>
        </w:rPr>
        <w:t>作为老师，应该给学生在阅读中为理解信息锻炼应用各种能力的机会。这其中，包括情感能力，克服对生词的恐惧，读进去（非翻译中文意思而不知意思，把意义的学习变得无意义）；技能，克服生词的障碍，读懂基本</w:t>
      </w:r>
      <w:r w:rsidR="00C1773F" w:rsidRPr="000D0D65">
        <w:rPr>
          <w:rFonts w:hint="eastAsia"/>
          <w:sz w:val="24"/>
          <w:szCs w:val="24"/>
        </w:rPr>
        <w:t>大意，根据上下文逻辑，理解文段内容和主旨信息；情感，阅读中，理解人物、故事的情感和道理，产生相应情感和表达需要；思维，反思适合自己的阅读方法，提升学习效益。</w:t>
      </w:r>
    </w:p>
    <w:p w14:paraId="6F9E356A" w14:textId="77777777" w:rsidR="00C1773F" w:rsidRPr="000D0D65" w:rsidRDefault="00C1773F" w:rsidP="0036073D">
      <w:pPr>
        <w:spacing w:line="320" w:lineRule="exact"/>
        <w:ind w:firstLine="420"/>
        <w:rPr>
          <w:sz w:val="24"/>
          <w:szCs w:val="24"/>
        </w:rPr>
      </w:pPr>
      <w:r w:rsidRPr="000D0D65">
        <w:rPr>
          <w:rFonts w:hint="eastAsia"/>
          <w:sz w:val="24"/>
          <w:szCs w:val="24"/>
        </w:rPr>
        <w:t>遵循学习者认知规律，让学生学会自主阅读。熟悉自主、个性、感兴趣的内容；进入个性化学习的可能；互动信息交流、感受他人的学习方法和表达；内化体会与反思；应用、复用和活用。</w:t>
      </w:r>
    </w:p>
    <w:p w14:paraId="237408F6" w14:textId="77777777" w:rsidR="00C1773F" w:rsidRPr="000D0D65" w:rsidRDefault="00C1773F" w:rsidP="0036073D">
      <w:pPr>
        <w:spacing w:line="320" w:lineRule="exact"/>
        <w:ind w:firstLine="420"/>
        <w:rPr>
          <w:sz w:val="24"/>
          <w:szCs w:val="24"/>
        </w:rPr>
      </w:pPr>
      <w:r w:rsidRPr="000D0D65">
        <w:rPr>
          <w:rFonts w:hint="eastAsia"/>
          <w:sz w:val="24"/>
          <w:szCs w:val="24"/>
        </w:rPr>
        <w:t>最后，张老师还给出了北京四中初二年级英语老师的课例进行案例说明和解释。他们以单元话题为主线，整合听说读写的各项技能，一个单元上下来，衔接非常流畅，并且前后呼应。给与我一些思考和启示。在新形势下，老师们要不断学习更新技能；教学中，老师引导、学生为主；主题鲜明，素材新颖，有情有思，利于素养提升和价值判断。</w:t>
      </w:r>
    </w:p>
    <w:sectPr w:rsidR="00C1773F" w:rsidRPr="000D0D6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CE9816" w14:textId="77777777" w:rsidR="006A6077" w:rsidRDefault="006A6077" w:rsidP="000D0D65">
      <w:r>
        <w:separator/>
      </w:r>
    </w:p>
  </w:endnote>
  <w:endnote w:type="continuationSeparator" w:id="0">
    <w:p w14:paraId="2371CE88" w14:textId="77777777" w:rsidR="006A6077" w:rsidRDefault="006A6077" w:rsidP="000D0D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5E99B7" w14:textId="77777777" w:rsidR="006A6077" w:rsidRDefault="006A6077" w:rsidP="000D0D65">
      <w:r>
        <w:separator/>
      </w:r>
    </w:p>
  </w:footnote>
  <w:footnote w:type="continuationSeparator" w:id="0">
    <w:p w14:paraId="538FC58C" w14:textId="77777777" w:rsidR="006A6077" w:rsidRDefault="006A6077" w:rsidP="000D0D6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44E9A"/>
    <w:rsid w:val="000D0D65"/>
    <w:rsid w:val="0028721A"/>
    <w:rsid w:val="002D414C"/>
    <w:rsid w:val="0036073D"/>
    <w:rsid w:val="006A6077"/>
    <w:rsid w:val="00744E9A"/>
    <w:rsid w:val="007C174D"/>
    <w:rsid w:val="00C177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00098C"/>
  <w15:docId w15:val="{CA50183A-3AC4-4395-B596-9DC18BEA1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D0D65"/>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0D0D65"/>
    <w:rPr>
      <w:sz w:val="18"/>
      <w:szCs w:val="18"/>
    </w:rPr>
  </w:style>
  <w:style w:type="paragraph" w:styleId="a5">
    <w:name w:val="footer"/>
    <w:basedOn w:val="a"/>
    <w:link w:val="a6"/>
    <w:uiPriority w:val="99"/>
    <w:unhideWhenUsed/>
    <w:rsid w:val="000D0D65"/>
    <w:pPr>
      <w:tabs>
        <w:tab w:val="center" w:pos="4153"/>
        <w:tab w:val="right" w:pos="8306"/>
      </w:tabs>
      <w:snapToGrid w:val="0"/>
      <w:jc w:val="left"/>
    </w:pPr>
    <w:rPr>
      <w:sz w:val="18"/>
      <w:szCs w:val="18"/>
    </w:rPr>
  </w:style>
  <w:style w:type="character" w:customStyle="1" w:styleId="a6">
    <w:name w:val="页脚 字符"/>
    <w:basedOn w:val="a0"/>
    <w:link w:val="a5"/>
    <w:uiPriority w:val="99"/>
    <w:rsid w:val="000D0D65"/>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117</Words>
  <Characters>673</Characters>
  <Application>Microsoft Office Word</Application>
  <DocSecurity>0</DocSecurity>
  <Lines>5</Lines>
  <Paragraphs>1</Paragraphs>
  <ScaleCrop>false</ScaleCrop>
  <Company/>
  <LinksUpToDate>false</LinksUpToDate>
  <CharactersWithSpaces>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Harvey Pang</dc:creator>
  <cp:keywords/>
  <dc:description/>
  <cp:lastModifiedBy>313136018@qq.com</cp:lastModifiedBy>
  <cp:revision>7</cp:revision>
  <dcterms:created xsi:type="dcterms:W3CDTF">2021-01-16T08:46:00Z</dcterms:created>
  <dcterms:modified xsi:type="dcterms:W3CDTF">2021-01-19T02:29:00Z</dcterms:modified>
</cp:coreProperties>
</file>