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9B322" w14:textId="3CB7B7B9" w:rsidR="00854838" w:rsidRPr="00854838" w:rsidRDefault="00854838" w:rsidP="00AD4881">
      <w:pPr>
        <w:spacing w:line="440" w:lineRule="exact"/>
        <w:ind w:firstLineChars="500" w:firstLine="1506"/>
        <w:rPr>
          <w:rFonts w:ascii="宋体" w:eastAsia="宋体" w:hAnsi="宋体"/>
          <w:b/>
          <w:bCs/>
          <w:sz w:val="30"/>
          <w:szCs w:val="30"/>
        </w:rPr>
      </w:pPr>
      <w:r w:rsidRPr="00854838">
        <w:rPr>
          <w:rFonts w:ascii="宋体" w:eastAsia="宋体" w:hAnsi="宋体" w:hint="eastAsia"/>
          <w:b/>
          <w:bCs/>
          <w:sz w:val="30"/>
          <w:szCs w:val="30"/>
        </w:rPr>
        <w:t>中大附中</w:t>
      </w:r>
      <w:r w:rsidRPr="00854838">
        <w:rPr>
          <w:rFonts w:ascii="宋体" w:eastAsia="宋体" w:hAnsi="宋体"/>
          <w:b/>
          <w:bCs/>
          <w:sz w:val="30"/>
          <w:szCs w:val="30"/>
        </w:rPr>
        <w:t>2020</w:t>
      </w:r>
      <w:r w:rsidR="00AD4881">
        <w:rPr>
          <w:rFonts w:ascii="宋体" w:eastAsia="宋体" w:hAnsi="宋体" w:hint="eastAsia"/>
          <w:b/>
          <w:bCs/>
          <w:sz w:val="30"/>
          <w:szCs w:val="30"/>
        </w:rPr>
        <w:t>年</w:t>
      </w:r>
      <w:r w:rsidRPr="00854838">
        <w:rPr>
          <w:rFonts w:ascii="宋体" w:eastAsia="宋体" w:hAnsi="宋体" w:hint="eastAsia"/>
          <w:b/>
          <w:bCs/>
          <w:sz w:val="30"/>
          <w:szCs w:val="30"/>
        </w:rPr>
        <w:t>10月 高三研讨会</w:t>
      </w:r>
      <w:r w:rsidRPr="00854838">
        <w:rPr>
          <w:rFonts w:ascii="宋体" w:eastAsia="宋体" w:hAnsi="宋体"/>
          <w:b/>
          <w:bCs/>
          <w:sz w:val="30"/>
          <w:szCs w:val="30"/>
        </w:rPr>
        <w:t xml:space="preserve"> </w:t>
      </w:r>
      <w:r w:rsidRPr="00854838">
        <w:rPr>
          <w:rFonts w:ascii="宋体" w:eastAsia="宋体" w:hAnsi="宋体" w:hint="eastAsia"/>
          <w:b/>
          <w:bCs/>
          <w:sz w:val="30"/>
          <w:szCs w:val="30"/>
        </w:rPr>
        <w:t>英语科备考总结</w:t>
      </w:r>
    </w:p>
    <w:p w14:paraId="6AB702A2" w14:textId="2D7AA94E" w:rsidR="00854838" w:rsidRPr="00AD4881" w:rsidRDefault="00854838" w:rsidP="00AD4881">
      <w:pPr>
        <w:spacing w:line="440" w:lineRule="exact"/>
        <w:ind w:firstLineChars="200" w:firstLine="482"/>
        <w:jc w:val="center"/>
        <w:rPr>
          <w:rFonts w:ascii="宋体" w:eastAsia="宋体" w:hAnsi="宋体" w:hint="eastAsia"/>
          <w:b/>
          <w:bCs/>
          <w:sz w:val="24"/>
          <w:szCs w:val="24"/>
        </w:rPr>
      </w:pPr>
      <w:r w:rsidRPr="00AD4881">
        <w:rPr>
          <w:rFonts w:ascii="宋体" w:eastAsia="宋体" w:hAnsi="宋体" w:hint="eastAsia"/>
          <w:b/>
          <w:bCs/>
          <w:sz w:val="24"/>
          <w:szCs w:val="24"/>
        </w:rPr>
        <w:t>罗晓虹</w:t>
      </w:r>
    </w:p>
    <w:p w14:paraId="404653D9" w14:textId="511C4902" w:rsidR="00C52315" w:rsidRPr="00854838" w:rsidRDefault="007938CE" w:rsidP="00AD4881">
      <w:pPr>
        <w:spacing w:line="440" w:lineRule="exact"/>
        <w:ind w:firstLineChars="200" w:firstLine="480"/>
        <w:rPr>
          <w:rFonts w:ascii="宋体" w:eastAsia="宋体" w:hAnsi="宋体"/>
          <w:sz w:val="24"/>
          <w:szCs w:val="24"/>
        </w:rPr>
      </w:pPr>
      <w:r w:rsidRPr="00854838">
        <w:rPr>
          <w:rFonts w:ascii="宋体" w:eastAsia="宋体" w:hAnsi="宋体" w:hint="eastAsia"/>
          <w:sz w:val="24"/>
          <w:szCs w:val="24"/>
        </w:rPr>
        <w:t>高三这一年，对老师和学生来说都是一次磨砺。今年是新高考第一年，但特别之处在于使用旧教材参加新高考，可是新题型却在高三才最终确定下来。刚开始非常迷茫，一切都在摸索之中，但这也是件好事，促使我们用更多的时间去学习、研究新题型和高考，以便能够更好地教授学生。感谢学校给我们这个机会，能够向上一届高三的老师取取经，总结经验教训，以便在这一届的高考中多一份收获，少一份遗憾。根据戚满兰老师和苏晴老师的经验分享，特地总结了一下复习策略。</w:t>
      </w:r>
    </w:p>
    <w:p w14:paraId="1A2772A7" w14:textId="77777777" w:rsidR="007938CE" w:rsidRPr="00AD4881" w:rsidRDefault="007938CE" w:rsidP="00AD4881">
      <w:pPr>
        <w:spacing w:line="440" w:lineRule="exact"/>
        <w:rPr>
          <w:rFonts w:ascii="宋体" w:eastAsia="宋体" w:hAnsi="宋体"/>
          <w:b/>
          <w:bCs/>
          <w:sz w:val="24"/>
          <w:szCs w:val="24"/>
        </w:rPr>
      </w:pPr>
      <w:r w:rsidRPr="00AD4881">
        <w:rPr>
          <w:rFonts w:ascii="宋体" w:eastAsia="宋体" w:hAnsi="宋体" w:hint="eastAsia"/>
          <w:b/>
          <w:bCs/>
          <w:sz w:val="24"/>
          <w:szCs w:val="24"/>
        </w:rPr>
        <w:t>一、加强研究，积极学习新题型解题策略，提高备考复习的针对性。</w:t>
      </w:r>
    </w:p>
    <w:p w14:paraId="4EEDE072" w14:textId="5D5C7387" w:rsidR="007938CE" w:rsidRPr="00854838" w:rsidRDefault="007938CE" w:rsidP="00AD4881">
      <w:pPr>
        <w:spacing w:line="440" w:lineRule="exact"/>
        <w:ind w:firstLineChars="200" w:firstLine="480"/>
        <w:rPr>
          <w:rFonts w:ascii="宋体" w:eastAsia="宋体" w:hAnsi="宋体"/>
          <w:sz w:val="24"/>
          <w:szCs w:val="24"/>
        </w:rPr>
      </w:pPr>
      <w:r w:rsidRPr="00854838">
        <w:rPr>
          <w:rFonts w:ascii="宋体" w:eastAsia="宋体" w:hAnsi="宋体"/>
          <w:sz w:val="24"/>
          <w:szCs w:val="24"/>
        </w:rPr>
        <w:t>今年新高考新增了读后续写题型，对老师和学生来说都是全新的。此刻的老师需要积极参加区和市教研及教研室和学校举行的读后续写专题研讨，同时多看看名师大</w:t>
      </w:r>
      <w:proofErr w:type="gramStart"/>
      <w:r w:rsidRPr="00854838">
        <w:rPr>
          <w:rFonts w:ascii="宋体" w:eastAsia="宋体" w:hAnsi="宋体"/>
          <w:sz w:val="24"/>
          <w:szCs w:val="24"/>
        </w:rPr>
        <w:t>咖</w:t>
      </w:r>
      <w:proofErr w:type="gramEnd"/>
      <w:r w:rsidRPr="00854838">
        <w:rPr>
          <w:rFonts w:ascii="宋体" w:eastAsia="宋体" w:hAnsi="宋体"/>
          <w:sz w:val="24"/>
          <w:szCs w:val="24"/>
        </w:rPr>
        <w:t>的读后续写直播课，掌握题目精髓，总结规律寻找突破口。引导学生多读故事类短文，归纳总结故事类需要的词汇及句型，从文本结构和主旨</w:t>
      </w:r>
      <w:r w:rsidR="00DA0868" w:rsidRPr="00854838">
        <w:rPr>
          <w:rFonts w:ascii="宋体" w:eastAsia="宋体" w:hAnsi="宋体" w:hint="eastAsia"/>
          <w:sz w:val="24"/>
          <w:szCs w:val="24"/>
        </w:rPr>
        <w:t>引导学生仔细审题</w:t>
      </w:r>
      <w:r w:rsidRPr="00854838">
        <w:rPr>
          <w:rFonts w:ascii="宋体" w:eastAsia="宋体" w:hAnsi="宋体"/>
          <w:sz w:val="24"/>
          <w:szCs w:val="24"/>
        </w:rPr>
        <w:t>，</w:t>
      </w:r>
      <w:r w:rsidR="00DA0868" w:rsidRPr="00854838">
        <w:rPr>
          <w:rFonts w:ascii="宋体" w:eastAsia="宋体" w:hAnsi="宋体" w:hint="eastAsia"/>
          <w:sz w:val="24"/>
          <w:szCs w:val="24"/>
        </w:rPr>
        <w:t>培养学生的写作能力和逻辑构架能力。</w:t>
      </w:r>
    </w:p>
    <w:p w14:paraId="0AC0CF48" w14:textId="7131599B" w:rsidR="00023320" w:rsidRPr="00AD4881" w:rsidRDefault="00023320" w:rsidP="00AD4881">
      <w:pPr>
        <w:spacing w:line="440" w:lineRule="exact"/>
        <w:rPr>
          <w:rFonts w:ascii="宋体" w:eastAsia="宋体" w:hAnsi="宋体"/>
          <w:b/>
          <w:bCs/>
          <w:sz w:val="24"/>
          <w:szCs w:val="24"/>
        </w:rPr>
      </w:pPr>
      <w:r w:rsidRPr="00AD4881">
        <w:rPr>
          <w:rFonts w:ascii="宋体" w:eastAsia="宋体" w:hAnsi="宋体" w:hint="eastAsia"/>
          <w:b/>
          <w:bCs/>
          <w:sz w:val="24"/>
          <w:szCs w:val="24"/>
        </w:rPr>
        <w:t>二、精心备课</w:t>
      </w:r>
    </w:p>
    <w:p w14:paraId="3E0918AC" w14:textId="44AEE8B5" w:rsidR="00DA0868" w:rsidRPr="00854838" w:rsidRDefault="00023320" w:rsidP="00AD4881">
      <w:pPr>
        <w:spacing w:line="440" w:lineRule="exact"/>
        <w:ind w:firstLineChars="200" w:firstLine="480"/>
        <w:rPr>
          <w:rFonts w:ascii="宋体" w:eastAsia="宋体" w:hAnsi="宋体"/>
          <w:sz w:val="24"/>
          <w:szCs w:val="24"/>
        </w:rPr>
      </w:pPr>
      <w:r w:rsidRPr="00854838">
        <w:rPr>
          <w:rFonts w:ascii="宋体" w:eastAsia="宋体" w:hAnsi="宋体"/>
          <w:sz w:val="24"/>
          <w:szCs w:val="24"/>
        </w:rPr>
        <w:t>苏老师说备课需要做到两个结合：集体备课和个人备课相结合。做到内容具体、分工明确。集体研讨制定</w:t>
      </w:r>
      <w:proofErr w:type="gramStart"/>
      <w:r w:rsidRPr="00854838">
        <w:rPr>
          <w:rFonts w:ascii="宋体" w:eastAsia="宋体" w:hAnsi="宋体"/>
          <w:sz w:val="24"/>
          <w:szCs w:val="24"/>
        </w:rPr>
        <w:t>出教学</w:t>
      </w:r>
      <w:proofErr w:type="gramEnd"/>
      <w:r w:rsidRPr="00854838">
        <w:rPr>
          <w:rFonts w:ascii="宋体" w:eastAsia="宋体" w:hAnsi="宋体"/>
          <w:sz w:val="24"/>
          <w:szCs w:val="24"/>
        </w:rPr>
        <w:t>进度、教学方法，统一教学</w:t>
      </w:r>
      <w:proofErr w:type="gramStart"/>
      <w:r w:rsidRPr="00854838">
        <w:rPr>
          <w:rFonts w:ascii="宋体" w:eastAsia="宋体" w:hAnsi="宋体"/>
          <w:sz w:val="24"/>
          <w:szCs w:val="24"/>
        </w:rPr>
        <w:t>思路并周计划</w:t>
      </w:r>
      <w:proofErr w:type="gramEnd"/>
      <w:r w:rsidRPr="00854838">
        <w:rPr>
          <w:rFonts w:ascii="宋体" w:eastAsia="宋体" w:hAnsi="宋体"/>
          <w:sz w:val="24"/>
          <w:szCs w:val="24"/>
        </w:rPr>
        <w:t>上墙。由于维克多资料太多，词汇</w:t>
      </w:r>
      <w:proofErr w:type="gramStart"/>
      <w:r w:rsidRPr="00854838">
        <w:rPr>
          <w:rFonts w:ascii="宋体" w:eastAsia="宋体" w:hAnsi="宋体"/>
          <w:sz w:val="24"/>
          <w:szCs w:val="24"/>
        </w:rPr>
        <w:t>拓展太</w:t>
      </w:r>
      <w:proofErr w:type="gramEnd"/>
      <w:r w:rsidRPr="00854838">
        <w:rPr>
          <w:rFonts w:ascii="宋体" w:eastAsia="宋体" w:hAnsi="宋体"/>
          <w:sz w:val="24"/>
          <w:szCs w:val="24"/>
        </w:rPr>
        <w:t>丰富，需要老师进行精心筛选。</w:t>
      </w:r>
      <w:r w:rsidRPr="00854838">
        <w:rPr>
          <w:rFonts w:ascii="宋体" w:eastAsia="宋体" w:hAnsi="宋体" w:hint="eastAsia"/>
          <w:sz w:val="24"/>
          <w:szCs w:val="24"/>
        </w:rPr>
        <w:t>同时，做到作业分层，让</w:t>
      </w:r>
      <w:r w:rsidR="000019A0" w:rsidRPr="00854838">
        <w:rPr>
          <w:rFonts w:ascii="宋体" w:eastAsia="宋体" w:hAnsi="宋体" w:hint="eastAsia"/>
          <w:sz w:val="24"/>
          <w:szCs w:val="24"/>
        </w:rPr>
        <w:t xml:space="preserve">基础差一点的同学能够找到成就感，让优生的时间得以充分的利用。 </w:t>
      </w:r>
    </w:p>
    <w:p w14:paraId="2BD1C610" w14:textId="75CB8EA0" w:rsidR="000019A0" w:rsidRPr="00AD4881" w:rsidRDefault="000019A0" w:rsidP="00AD4881">
      <w:pPr>
        <w:spacing w:line="440" w:lineRule="exact"/>
        <w:rPr>
          <w:rFonts w:ascii="宋体" w:eastAsia="宋体" w:hAnsi="宋体"/>
          <w:b/>
          <w:bCs/>
          <w:sz w:val="24"/>
          <w:szCs w:val="24"/>
        </w:rPr>
      </w:pPr>
      <w:r w:rsidRPr="00AD4881">
        <w:rPr>
          <w:rFonts w:ascii="宋体" w:eastAsia="宋体" w:hAnsi="宋体" w:hint="eastAsia"/>
          <w:b/>
          <w:bCs/>
          <w:sz w:val="24"/>
          <w:szCs w:val="24"/>
        </w:rPr>
        <w:t>三、狠抓教学环节，优化课堂教学促进备考。</w:t>
      </w:r>
      <w:r w:rsidRPr="00AD4881">
        <w:rPr>
          <w:rFonts w:ascii="宋体" w:eastAsia="宋体" w:hAnsi="宋体"/>
          <w:b/>
          <w:bCs/>
          <w:sz w:val="24"/>
          <w:szCs w:val="24"/>
        </w:rPr>
        <w:t>  </w:t>
      </w:r>
    </w:p>
    <w:p w14:paraId="54066A67" w14:textId="152CE14A" w:rsidR="00AD4881" w:rsidRPr="00AD4881" w:rsidRDefault="000019A0" w:rsidP="00AD4881">
      <w:pPr>
        <w:spacing w:line="440" w:lineRule="exact"/>
        <w:ind w:firstLineChars="200" w:firstLine="480"/>
        <w:rPr>
          <w:rFonts w:ascii="宋体" w:eastAsia="宋体" w:hAnsi="宋体" w:hint="eastAsia"/>
          <w:sz w:val="24"/>
          <w:szCs w:val="24"/>
        </w:rPr>
      </w:pPr>
      <w:r w:rsidRPr="00854838">
        <w:rPr>
          <w:rFonts w:ascii="宋体" w:eastAsia="宋体" w:hAnsi="宋体"/>
          <w:sz w:val="24"/>
          <w:szCs w:val="24"/>
        </w:rPr>
        <w:t>注意复习课的针对性。我们把复习重点放在学生的难点、弱点上以及常易出错或失误的内容方面上，努力做到有的放矢。课堂上坚持精讲多练，做到举一反三、触类旁通。以学生为主体的教学原则。复习课上我们注意加强学生的操练活动，让学生多动脑筋思考问题，让他们尽可能多地举些例句，使他们能训练掌握语法的用法。</w:t>
      </w:r>
    </w:p>
    <w:p w14:paraId="754FD479" w14:textId="45A803F0" w:rsidR="000019A0" w:rsidRDefault="000019A0" w:rsidP="00AD4881">
      <w:pPr>
        <w:spacing w:line="440" w:lineRule="exact"/>
        <w:rPr>
          <w:rFonts w:ascii="宋体" w:eastAsia="宋体" w:hAnsi="宋体"/>
          <w:b/>
          <w:bCs/>
          <w:sz w:val="24"/>
          <w:szCs w:val="24"/>
        </w:rPr>
      </w:pPr>
      <w:r w:rsidRPr="00AD4881">
        <w:rPr>
          <w:rFonts w:ascii="宋体" w:eastAsia="宋体" w:hAnsi="宋体" w:hint="eastAsia"/>
          <w:b/>
          <w:bCs/>
          <w:sz w:val="24"/>
          <w:szCs w:val="24"/>
        </w:rPr>
        <w:t>四、</w:t>
      </w:r>
      <w:r w:rsidR="00D1340F" w:rsidRPr="00AD4881">
        <w:rPr>
          <w:rFonts w:ascii="宋体" w:eastAsia="宋体" w:hAnsi="宋体" w:hint="eastAsia"/>
          <w:b/>
          <w:bCs/>
          <w:sz w:val="24"/>
          <w:szCs w:val="24"/>
        </w:rPr>
        <w:t>各个</w:t>
      </w:r>
      <w:r w:rsidRPr="00AD4881">
        <w:rPr>
          <w:rFonts w:ascii="宋体" w:eastAsia="宋体" w:hAnsi="宋体" w:hint="eastAsia"/>
          <w:b/>
          <w:bCs/>
          <w:sz w:val="24"/>
          <w:szCs w:val="24"/>
        </w:rPr>
        <w:t>题型</w:t>
      </w:r>
      <w:r w:rsidR="00D1340F" w:rsidRPr="00AD4881">
        <w:rPr>
          <w:rFonts w:ascii="宋体" w:eastAsia="宋体" w:hAnsi="宋体" w:hint="eastAsia"/>
          <w:b/>
          <w:bCs/>
          <w:sz w:val="24"/>
          <w:szCs w:val="24"/>
        </w:rPr>
        <w:t>逐个击破</w:t>
      </w:r>
    </w:p>
    <w:p w14:paraId="59ABD97D" w14:textId="24ABAC02" w:rsidR="00AD4881" w:rsidRPr="00AD4881" w:rsidRDefault="00AD4881" w:rsidP="00AD4881">
      <w:pPr>
        <w:autoSpaceDE w:val="0"/>
        <w:autoSpaceDN w:val="0"/>
        <w:spacing w:line="440" w:lineRule="exact"/>
        <w:ind w:firstLineChars="200" w:firstLine="480"/>
        <w:rPr>
          <w:rFonts w:ascii="宋体" w:eastAsia="宋体" w:hAnsi="宋体" w:hint="eastAsia"/>
          <w:bCs/>
          <w:sz w:val="24"/>
          <w:szCs w:val="24"/>
        </w:rPr>
      </w:pPr>
      <w:r w:rsidRPr="00AD4881">
        <w:rPr>
          <w:rFonts w:ascii="宋体" w:eastAsia="宋体" w:hAnsi="宋体" w:hint="eastAsia"/>
          <w:bCs/>
          <w:sz w:val="24"/>
          <w:szCs w:val="24"/>
        </w:rPr>
        <w:t>根据苏老师和戚老师的建议，</w:t>
      </w:r>
      <w:r w:rsidRPr="00AD4881">
        <w:rPr>
          <w:rFonts w:ascii="宋体" w:eastAsia="宋体" w:hAnsi="宋体"/>
          <w:bCs/>
          <w:sz w:val="24"/>
          <w:szCs w:val="24"/>
        </w:rPr>
        <w:t>下阶段</w:t>
      </w:r>
      <w:r w:rsidRPr="00AD4881">
        <w:rPr>
          <w:rFonts w:ascii="宋体" w:eastAsia="宋体" w:hAnsi="宋体" w:hint="eastAsia"/>
          <w:bCs/>
          <w:sz w:val="24"/>
          <w:szCs w:val="24"/>
        </w:rPr>
        <w:t>的</w:t>
      </w:r>
      <w:r w:rsidRPr="00AD4881">
        <w:rPr>
          <w:rFonts w:ascii="宋体" w:eastAsia="宋体" w:hAnsi="宋体"/>
          <w:bCs/>
          <w:sz w:val="24"/>
          <w:szCs w:val="24"/>
        </w:rPr>
        <w:t>备考</w:t>
      </w:r>
      <w:r w:rsidRPr="00AD4881">
        <w:rPr>
          <w:rFonts w:ascii="宋体" w:eastAsia="宋体" w:hAnsi="宋体" w:hint="eastAsia"/>
          <w:bCs/>
          <w:sz w:val="24"/>
          <w:szCs w:val="24"/>
        </w:rPr>
        <w:t>汇总</w:t>
      </w:r>
      <w:r w:rsidRPr="00AD4881">
        <w:rPr>
          <w:rFonts w:ascii="宋体" w:eastAsia="宋体" w:hAnsi="宋体"/>
          <w:bCs/>
          <w:sz w:val="24"/>
          <w:szCs w:val="24"/>
        </w:rPr>
        <w:t>建议</w:t>
      </w:r>
      <w:r w:rsidRPr="00AD4881">
        <w:rPr>
          <w:rFonts w:ascii="宋体" w:eastAsia="宋体" w:hAnsi="宋体" w:hint="eastAsia"/>
          <w:bCs/>
          <w:sz w:val="24"/>
          <w:szCs w:val="24"/>
        </w:rPr>
        <w:t>如下</w:t>
      </w:r>
      <w:r w:rsidRPr="00AD4881">
        <w:rPr>
          <w:rFonts w:ascii="宋体" w:eastAsia="宋体" w:hAnsi="宋体"/>
          <w:bCs/>
          <w:sz w:val="24"/>
          <w:szCs w:val="24"/>
        </w:rPr>
        <w:t>：</w:t>
      </w:r>
    </w:p>
    <w:p w14:paraId="2E392D5A" w14:textId="4AC02601" w:rsidR="000019A0" w:rsidRPr="00AD4881" w:rsidRDefault="00854838" w:rsidP="00AD4881">
      <w:pPr>
        <w:spacing w:line="440" w:lineRule="exact"/>
        <w:rPr>
          <w:rFonts w:ascii="宋体" w:eastAsia="宋体" w:hAnsi="宋体"/>
          <w:b/>
          <w:bCs/>
          <w:sz w:val="24"/>
          <w:szCs w:val="24"/>
        </w:rPr>
      </w:pPr>
      <w:r w:rsidRPr="00AD4881">
        <w:rPr>
          <w:rFonts w:ascii="宋体" w:eastAsia="宋体" w:hAnsi="宋体" w:hint="eastAsia"/>
          <w:b/>
          <w:bCs/>
          <w:sz w:val="24"/>
          <w:szCs w:val="24"/>
        </w:rPr>
        <w:t>A：阅读理解</w:t>
      </w:r>
    </w:p>
    <w:p w14:paraId="57A8E221" w14:textId="4ECE9E46" w:rsidR="00854838" w:rsidRPr="00854838" w:rsidRDefault="00854838" w:rsidP="00AD4881">
      <w:pPr>
        <w:autoSpaceDE w:val="0"/>
        <w:autoSpaceDN w:val="0"/>
        <w:spacing w:line="440" w:lineRule="exact"/>
        <w:ind w:firstLine="480"/>
        <w:rPr>
          <w:rFonts w:ascii="宋体" w:eastAsia="宋体" w:hAnsi="宋体"/>
          <w:sz w:val="24"/>
          <w:szCs w:val="24"/>
        </w:rPr>
      </w:pPr>
      <w:r w:rsidRPr="00854838">
        <w:rPr>
          <w:rFonts w:ascii="宋体" w:eastAsia="宋体" w:hAnsi="宋体" w:hint="eastAsia"/>
          <w:sz w:val="24"/>
          <w:szCs w:val="24"/>
        </w:rPr>
        <w:t>在阅读理解中，</w:t>
      </w:r>
      <w:r w:rsidRPr="00854838">
        <w:rPr>
          <w:rFonts w:ascii="宋体" w:eastAsia="宋体" w:hAnsi="宋体" w:hint="eastAsia"/>
          <w:sz w:val="24"/>
          <w:szCs w:val="24"/>
        </w:rPr>
        <w:t>文章、题干及选项中都有较多的陌生或者不算常用的词汇，有部分词汇对解题影响不大，但是有些就会影响学生的解题。另外，用英文转述原文表达的题干和选项对学生来说，一直得分都不能令人满意，特别是有些对词汇的意义需要进行深入理解和对比，甚至概括的话，对学生来说，更是困难。由此可见</w:t>
      </w:r>
      <w:r w:rsidRPr="00854838">
        <w:rPr>
          <w:rFonts w:ascii="宋体" w:eastAsia="宋体" w:hAnsi="宋体" w:hint="eastAsia"/>
          <w:sz w:val="24"/>
          <w:szCs w:val="24"/>
        </w:rPr>
        <w:t>，除了增加阅读量，</w:t>
      </w:r>
      <w:r w:rsidRPr="00854838">
        <w:rPr>
          <w:rFonts w:ascii="宋体" w:eastAsia="宋体" w:hAnsi="宋体" w:hint="eastAsia"/>
          <w:sz w:val="24"/>
          <w:szCs w:val="24"/>
        </w:rPr>
        <w:t>学生词汇量、词义的精确性，概括提炼能力、</w:t>
      </w:r>
      <w:proofErr w:type="gramStart"/>
      <w:r w:rsidRPr="00854838">
        <w:rPr>
          <w:rFonts w:ascii="宋体" w:eastAsia="宋体" w:hAnsi="宋体" w:hint="eastAsia"/>
          <w:sz w:val="24"/>
          <w:szCs w:val="24"/>
        </w:rPr>
        <w:t>以及的</w:t>
      </w:r>
      <w:proofErr w:type="gramEnd"/>
      <w:r w:rsidRPr="00854838">
        <w:rPr>
          <w:rFonts w:ascii="宋体" w:eastAsia="宋体" w:hAnsi="宋体" w:hint="eastAsia"/>
          <w:sz w:val="24"/>
          <w:szCs w:val="24"/>
        </w:rPr>
        <w:t>英英互译多形式不同词汇表达的能都要在平时进行训练加强。</w:t>
      </w:r>
    </w:p>
    <w:p w14:paraId="679ABB78" w14:textId="02003122" w:rsidR="00854838" w:rsidRPr="00AD4881" w:rsidRDefault="00854838" w:rsidP="00AD4881">
      <w:pPr>
        <w:autoSpaceDE w:val="0"/>
        <w:autoSpaceDN w:val="0"/>
        <w:spacing w:line="440" w:lineRule="exact"/>
        <w:rPr>
          <w:rFonts w:ascii="宋体" w:eastAsia="宋体" w:hAnsi="宋体"/>
          <w:b/>
          <w:bCs/>
          <w:sz w:val="24"/>
          <w:szCs w:val="24"/>
        </w:rPr>
      </w:pPr>
      <w:r w:rsidRPr="00AD4881">
        <w:rPr>
          <w:rFonts w:ascii="宋体" w:eastAsia="宋体" w:hAnsi="宋体" w:hint="eastAsia"/>
          <w:b/>
          <w:bCs/>
          <w:sz w:val="24"/>
          <w:szCs w:val="24"/>
        </w:rPr>
        <w:t>B:</w:t>
      </w:r>
      <w:proofErr w:type="gramStart"/>
      <w:r w:rsidRPr="00AD4881">
        <w:rPr>
          <w:rFonts w:ascii="宋体" w:eastAsia="宋体" w:hAnsi="宋体" w:hint="eastAsia"/>
          <w:b/>
          <w:bCs/>
          <w:sz w:val="24"/>
          <w:szCs w:val="24"/>
        </w:rPr>
        <w:t>七选五</w:t>
      </w:r>
      <w:proofErr w:type="gramEnd"/>
      <w:r w:rsidRPr="00AD4881">
        <w:rPr>
          <w:rFonts w:ascii="宋体" w:eastAsia="宋体" w:hAnsi="宋体" w:hint="eastAsia"/>
          <w:b/>
          <w:bCs/>
          <w:sz w:val="24"/>
          <w:szCs w:val="24"/>
        </w:rPr>
        <w:t xml:space="preserve"> </w:t>
      </w:r>
    </w:p>
    <w:p w14:paraId="5A552BF9" w14:textId="3D2A06F5" w:rsidR="00854838" w:rsidRPr="00854838" w:rsidRDefault="00854838" w:rsidP="00AD4881">
      <w:pPr>
        <w:spacing w:line="440" w:lineRule="exact"/>
        <w:ind w:firstLineChars="200" w:firstLine="480"/>
        <w:rPr>
          <w:rFonts w:ascii="宋体" w:eastAsia="宋体" w:hAnsi="宋体" w:cs="楷体"/>
          <w:sz w:val="24"/>
          <w:szCs w:val="24"/>
        </w:rPr>
      </w:pPr>
      <w:proofErr w:type="gramStart"/>
      <w:r w:rsidRPr="00854838">
        <w:rPr>
          <w:rFonts w:ascii="宋体" w:eastAsia="宋体" w:hAnsi="宋体" w:cs="楷体" w:hint="eastAsia"/>
          <w:sz w:val="24"/>
          <w:szCs w:val="24"/>
        </w:rPr>
        <w:lastRenderedPageBreak/>
        <w:t>七选五主要</w:t>
      </w:r>
      <w:proofErr w:type="gramEnd"/>
      <w:r w:rsidRPr="00854838">
        <w:rPr>
          <w:rFonts w:ascii="宋体" w:eastAsia="宋体" w:hAnsi="宋体" w:cs="楷体" w:hint="eastAsia"/>
          <w:sz w:val="24"/>
          <w:szCs w:val="24"/>
        </w:rPr>
        <w:t>考察篇章结构知识，也就是考察特定句子在篇章中的作用。句子的位置一般是在段首，段中或者段尾。位于段首的句子一般是总领全段，概况本段主要内容，因此学生可以通过概括本段各句的中心内容解题；位于段中的句子一般是承上启下的作用，既符合本段的主要内容，与段首句密切相关，又能从某个角度具体说明中心内容的某个方面。找出这种句子的关键是段意，该句的上一句和下一句的逻辑推理。位于段尾的句子一般是总结</w:t>
      </w:r>
      <w:proofErr w:type="gramStart"/>
      <w:r w:rsidRPr="00854838">
        <w:rPr>
          <w:rFonts w:ascii="宋体" w:eastAsia="宋体" w:hAnsi="宋体" w:cs="楷体" w:hint="eastAsia"/>
          <w:sz w:val="24"/>
          <w:szCs w:val="24"/>
        </w:rPr>
        <w:t>归纳改段的</w:t>
      </w:r>
      <w:proofErr w:type="gramEnd"/>
      <w:r w:rsidRPr="00854838">
        <w:rPr>
          <w:rFonts w:ascii="宋体" w:eastAsia="宋体" w:hAnsi="宋体" w:cs="楷体" w:hint="eastAsia"/>
          <w:sz w:val="24"/>
          <w:szCs w:val="24"/>
        </w:rPr>
        <w:t>主要内容，或者承接上一句的具体内容。只要学生能分清不同位置句子的作用，便能准确快速地</w:t>
      </w:r>
      <w:proofErr w:type="gramStart"/>
      <w:r w:rsidRPr="00854838">
        <w:rPr>
          <w:rFonts w:ascii="宋体" w:eastAsia="宋体" w:hAnsi="宋体" w:cs="楷体" w:hint="eastAsia"/>
          <w:sz w:val="24"/>
          <w:szCs w:val="24"/>
        </w:rPr>
        <w:t>完成七选五</w:t>
      </w:r>
      <w:proofErr w:type="gramEnd"/>
      <w:r w:rsidRPr="00854838">
        <w:rPr>
          <w:rFonts w:ascii="宋体" w:eastAsia="宋体" w:hAnsi="宋体" w:cs="楷体" w:hint="eastAsia"/>
          <w:sz w:val="24"/>
          <w:szCs w:val="24"/>
        </w:rPr>
        <w:t>。</w:t>
      </w:r>
    </w:p>
    <w:p w14:paraId="1059CC8F" w14:textId="4E71386A" w:rsidR="00854838" w:rsidRPr="00AD4881" w:rsidRDefault="00854838" w:rsidP="00AD4881">
      <w:pPr>
        <w:spacing w:line="440" w:lineRule="exact"/>
        <w:rPr>
          <w:rFonts w:ascii="宋体" w:eastAsia="宋体" w:hAnsi="宋体" w:cs="楷体"/>
          <w:b/>
          <w:bCs/>
          <w:sz w:val="24"/>
          <w:szCs w:val="24"/>
        </w:rPr>
      </w:pPr>
      <w:r w:rsidRPr="00AD4881">
        <w:rPr>
          <w:rFonts w:ascii="宋体" w:eastAsia="宋体" w:hAnsi="宋体" w:cs="楷体" w:hint="eastAsia"/>
          <w:b/>
          <w:bCs/>
          <w:sz w:val="24"/>
          <w:szCs w:val="24"/>
        </w:rPr>
        <w:t>C：完形填空</w:t>
      </w:r>
    </w:p>
    <w:p w14:paraId="207682A9" w14:textId="77777777" w:rsidR="00854838" w:rsidRPr="00854838" w:rsidRDefault="00854838" w:rsidP="00AD4881">
      <w:pPr>
        <w:autoSpaceDE w:val="0"/>
        <w:autoSpaceDN w:val="0"/>
        <w:spacing w:line="440" w:lineRule="exact"/>
        <w:ind w:firstLineChars="200" w:firstLine="480"/>
        <w:rPr>
          <w:rFonts w:ascii="宋体" w:eastAsia="宋体" w:hAnsi="宋体"/>
          <w:sz w:val="24"/>
          <w:szCs w:val="24"/>
        </w:rPr>
      </w:pPr>
      <w:r w:rsidRPr="00854838">
        <w:rPr>
          <w:rFonts w:ascii="宋体" w:eastAsia="宋体" w:hAnsi="宋体"/>
          <w:sz w:val="24"/>
          <w:szCs w:val="24"/>
        </w:rPr>
        <w:t>高中完形填空题主要要求学生在掌握文章主旨大意的基础上，深入理解语境、语篇和语义。 在语篇中正确理解词汇意义并灵活运用词汇，正确把握上下文逻辑关系和语意连贯，做出正确的选择。</w:t>
      </w:r>
      <w:r w:rsidRPr="00854838">
        <w:rPr>
          <w:rFonts w:ascii="宋体" w:eastAsia="宋体" w:hAnsi="宋体" w:hint="eastAsia"/>
          <w:sz w:val="24"/>
          <w:szCs w:val="24"/>
        </w:rPr>
        <w:t>因此，我们下阶段可以努力的方向：</w:t>
      </w:r>
    </w:p>
    <w:p w14:paraId="7D7F40F1" w14:textId="77777777" w:rsidR="00854838" w:rsidRPr="00854838" w:rsidRDefault="00854838" w:rsidP="00AD4881">
      <w:pPr>
        <w:spacing w:line="440" w:lineRule="exact"/>
        <w:jc w:val="left"/>
        <w:rPr>
          <w:rFonts w:ascii="宋体" w:eastAsia="宋体" w:hAnsi="宋体"/>
          <w:bCs/>
          <w:color w:val="000000"/>
          <w:sz w:val="24"/>
          <w:szCs w:val="24"/>
        </w:rPr>
      </w:pPr>
      <w:r w:rsidRPr="00854838">
        <w:rPr>
          <w:rFonts w:ascii="宋体" w:eastAsia="宋体" w:hAnsi="宋体" w:hint="eastAsia"/>
          <w:sz w:val="24"/>
          <w:szCs w:val="24"/>
        </w:rPr>
        <w:t>1）</w:t>
      </w:r>
      <w:r w:rsidRPr="00854838">
        <w:rPr>
          <w:rFonts w:ascii="宋体" w:eastAsia="宋体" w:hAnsi="宋体" w:hint="eastAsia"/>
          <w:bCs/>
          <w:color w:val="000000"/>
          <w:sz w:val="24"/>
          <w:szCs w:val="24"/>
        </w:rPr>
        <w:t>注重篇章理解。在阅读文章的时候，引导学生注意文章构建中的各种结构与意义关系。</w:t>
      </w:r>
    </w:p>
    <w:p w14:paraId="15EB5C8F" w14:textId="77777777" w:rsidR="00854838" w:rsidRPr="00854838" w:rsidRDefault="00854838" w:rsidP="00AD4881">
      <w:pPr>
        <w:autoSpaceDE w:val="0"/>
        <w:autoSpaceDN w:val="0"/>
        <w:spacing w:line="440" w:lineRule="exact"/>
        <w:rPr>
          <w:rFonts w:ascii="宋体" w:eastAsia="宋体" w:hAnsi="宋体"/>
          <w:sz w:val="24"/>
          <w:szCs w:val="24"/>
        </w:rPr>
      </w:pPr>
      <w:r w:rsidRPr="00854838">
        <w:rPr>
          <w:rFonts w:ascii="宋体" w:eastAsia="宋体" w:hAnsi="宋体" w:hint="eastAsia"/>
          <w:sz w:val="24"/>
          <w:szCs w:val="24"/>
        </w:rPr>
        <w:t>2）平时多积累词汇。一轮复习时词汇的识记和运用要加强。</w:t>
      </w:r>
    </w:p>
    <w:p w14:paraId="014A88EF" w14:textId="77777777" w:rsidR="00854838" w:rsidRPr="00854838" w:rsidRDefault="00854838" w:rsidP="00AD4881">
      <w:pPr>
        <w:autoSpaceDE w:val="0"/>
        <w:autoSpaceDN w:val="0"/>
        <w:spacing w:line="440" w:lineRule="exact"/>
        <w:ind w:left="360" w:hangingChars="150" w:hanging="360"/>
        <w:rPr>
          <w:rFonts w:ascii="宋体" w:eastAsia="宋体" w:hAnsi="宋体"/>
          <w:sz w:val="24"/>
          <w:szCs w:val="24"/>
        </w:rPr>
      </w:pPr>
      <w:r w:rsidRPr="00854838">
        <w:rPr>
          <w:rFonts w:ascii="宋体" w:eastAsia="宋体" w:hAnsi="宋体" w:hint="eastAsia"/>
          <w:sz w:val="24"/>
          <w:szCs w:val="24"/>
        </w:rPr>
        <w:t>3）多练习，做题时多关注细节线索。尤其是不能主观意识过强，要认真的从文章实际出发，在上下文中寻找答案线索。</w:t>
      </w:r>
    </w:p>
    <w:p w14:paraId="2373E808" w14:textId="3DF4BBF8" w:rsidR="00854838" w:rsidRPr="00854838" w:rsidRDefault="00854838" w:rsidP="00AD4881">
      <w:pPr>
        <w:autoSpaceDE w:val="0"/>
        <w:autoSpaceDN w:val="0"/>
        <w:spacing w:line="440" w:lineRule="exact"/>
        <w:ind w:left="360" w:hangingChars="150" w:hanging="360"/>
        <w:rPr>
          <w:rFonts w:ascii="宋体" w:eastAsia="宋体" w:hAnsi="宋体"/>
          <w:sz w:val="24"/>
          <w:szCs w:val="24"/>
        </w:rPr>
      </w:pPr>
      <w:r w:rsidRPr="00854838">
        <w:rPr>
          <w:rFonts w:ascii="宋体" w:eastAsia="宋体" w:hAnsi="宋体" w:hint="eastAsia"/>
          <w:sz w:val="24"/>
          <w:szCs w:val="24"/>
        </w:rPr>
        <w:t>4）常回头看看自己做过的错题中出现的错误，反复理解，让自己真正的做到理解，把正确的做题方法和习惯迁移到新的联系中去。</w:t>
      </w:r>
    </w:p>
    <w:p w14:paraId="70DBEF55" w14:textId="4FFA817C" w:rsidR="00854838" w:rsidRPr="00AD4881" w:rsidRDefault="00854838" w:rsidP="00AD4881">
      <w:pPr>
        <w:autoSpaceDE w:val="0"/>
        <w:autoSpaceDN w:val="0"/>
        <w:spacing w:line="440" w:lineRule="exact"/>
        <w:ind w:left="361" w:hangingChars="150" w:hanging="361"/>
        <w:rPr>
          <w:rFonts w:ascii="宋体" w:eastAsia="宋体" w:hAnsi="宋体" w:hint="eastAsia"/>
          <w:b/>
          <w:bCs/>
          <w:sz w:val="24"/>
          <w:szCs w:val="24"/>
        </w:rPr>
      </w:pPr>
      <w:r w:rsidRPr="00AD4881">
        <w:rPr>
          <w:rFonts w:ascii="宋体" w:eastAsia="宋体" w:hAnsi="宋体" w:hint="eastAsia"/>
          <w:b/>
          <w:bCs/>
          <w:sz w:val="24"/>
          <w:szCs w:val="24"/>
        </w:rPr>
        <w:t>D：语法填空</w:t>
      </w:r>
    </w:p>
    <w:p w14:paraId="0D9CF179" w14:textId="3F4129F9" w:rsidR="00854838" w:rsidRPr="00854838" w:rsidRDefault="00854838" w:rsidP="00AD4881">
      <w:pPr>
        <w:widowControl/>
        <w:numPr>
          <w:ilvl w:val="0"/>
          <w:numId w:val="2"/>
        </w:numPr>
        <w:shd w:val="clear" w:color="auto" w:fill="FFFFFF"/>
        <w:spacing w:line="440" w:lineRule="exact"/>
        <w:rPr>
          <w:rFonts w:ascii="宋体" w:eastAsia="宋体" w:hAnsi="宋体" w:cs="宋体" w:hint="eastAsia"/>
          <w:spacing w:val="8"/>
          <w:sz w:val="24"/>
          <w:szCs w:val="24"/>
        </w:rPr>
      </w:pPr>
      <w:r w:rsidRPr="00854838">
        <w:rPr>
          <w:rFonts w:ascii="宋体" w:eastAsia="宋体" w:hAnsi="宋体" w:cs="宋体" w:hint="eastAsia"/>
          <w:spacing w:val="8"/>
          <w:sz w:val="24"/>
          <w:szCs w:val="24"/>
        </w:rPr>
        <w:t>在提示词填空中，因不知道单词词性，造成无从下笔填写是学生在解答语法填空中存在的一个突出问题。所以在平时的词汇教学中，教师要求学生在记忆单词的词义的同时，也需强化他们记忆词汇的词性，并让学生明白不同词性的词汇在句子中的功用异同；</w:t>
      </w:r>
    </w:p>
    <w:p w14:paraId="58E860DC" w14:textId="41F400E9" w:rsidR="00854838" w:rsidRPr="00854838" w:rsidRDefault="00854838" w:rsidP="00AD4881">
      <w:pPr>
        <w:widowControl/>
        <w:numPr>
          <w:ilvl w:val="0"/>
          <w:numId w:val="2"/>
        </w:numPr>
        <w:shd w:val="clear" w:color="auto" w:fill="FFFFFF"/>
        <w:spacing w:line="440" w:lineRule="exact"/>
        <w:rPr>
          <w:rFonts w:ascii="宋体" w:eastAsia="宋体" w:hAnsi="宋体" w:cs="宋体" w:hint="eastAsia"/>
          <w:spacing w:val="8"/>
          <w:sz w:val="24"/>
          <w:szCs w:val="24"/>
        </w:rPr>
      </w:pPr>
      <w:r w:rsidRPr="00854838">
        <w:rPr>
          <w:rFonts w:ascii="宋体" w:eastAsia="宋体" w:hAnsi="宋体" w:hint="eastAsia"/>
          <w:bCs/>
          <w:sz w:val="24"/>
          <w:szCs w:val="24"/>
        </w:rPr>
        <w:t>注重基础语法知识的复习，重点梳理高频考点和难点，如：谓语和非谓语、时态和语态、定语从句和名词性从句等。还有必要帮学生系统复习并列句的常用句型，因为旧的高考题型，并列句的考查是放在短文改错而不像高考新题型放在语法填空中考查；</w:t>
      </w:r>
    </w:p>
    <w:p w14:paraId="65D8B0B6" w14:textId="77777777" w:rsidR="00854838" w:rsidRPr="00854838" w:rsidRDefault="00854838" w:rsidP="00AD4881">
      <w:pPr>
        <w:widowControl/>
        <w:numPr>
          <w:ilvl w:val="0"/>
          <w:numId w:val="2"/>
        </w:numPr>
        <w:shd w:val="clear" w:color="auto" w:fill="FFFFFF"/>
        <w:spacing w:line="440" w:lineRule="exact"/>
        <w:rPr>
          <w:rFonts w:ascii="宋体" w:eastAsia="宋体" w:hAnsi="宋体" w:cs="宋体" w:hint="eastAsia"/>
          <w:spacing w:val="8"/>
          <w:sz w:val="24"/>
          <w:szCs w:val="24"/>
        </w:rPr>
      </w:pPr>
      <w:r w:rsidRPr="00854838">
        <w:rPr>
          <w:rFonts w:ascii="宋体" w:eastAsia="宋体" w:hAnsi="宋体" w:cs="宋体" w:hint="eastAsia"/>
          <w:spacing w:val="8"/>
          <w:sz w:val="24"/>
          <w:szCs w:val="24"/>
        </w:rPr>
        <w:t>此外，让学生记住常用的动词短语、介词短语和重要的句子结构，切实抓好词汇教学，让学生过好词汇关，才不会导致填空时造成拼写错误等低级错误；</w:t>
      </w:r>
    </w:p>
    <w:p w14:paraId="45001952" w14:textId="77777777" w:rsidR="00854838" w:rsidRPr="00854838" w:rsidRDefault="00854838" w:rsidP="00AD4881">
      <w:pPr>
        <w:widowControl/>
        <w:numPr>
          <w:ilvl w:val="0"/>
          <w:numId w:val="2"/>
        </w:numPr>
        <w:shd w:val="clear" w:color="auto" w:fill="FFFFFF"/>
        <w:spacing w:line="440" w:lineRule="exact"/>
        <w:rPr>
          <w:rFonts w:ascii="宋体" w:eastAsia="宋体" w:hAnsi="宋体" w:cs="宋体" w:hint="eastAsia"/>
          <w:spacing w:val="8"/>
          <w:sz w:val="24"/>
          <w:szCs w:val="24"/>
        </w:rPr>
      </w:pPr>
      <w:r w:rsidRPr="00854838">
        <w:rPr>
          <w:rFonts w:ascii="宋体" w:eastAsia="宋体" w:hAnsi="宋体" w:hint="eastAsia"/>
          <w:sz w:val="24"/>
          <w:szCs w:val="24"/>
        </w:rPr>
        <w:t>在语境和语篇中复习语法，加强学生的语篇分析能力，不断渗透语法填空解题微技能训练，</w:t>
      </w:r>
      <w:r w:rsidRPr="00854838">
        <w:rPr>
          <w:rFonts w:ascii="宋体" w:eastAsia="宋体" w:hAnsi="宋体"/>
          <w:sz w:val="24"/>
          <w:szCs w:val="24"/>
        </w:rPr>
        <w:t>多提供机会让学生自己根据语境分析解题思路，</w:t>
      </w:r>
      <w:r w:rsidRPr="00854838">
        <w:rPr>
          <w:rFonts w:ascii="宋体" w:eastAsia="宋体" w:hAnsi="宋体" w:hint="eastAsia"/>
          <w:sz w:val="24"/>
          <w:szCs w:val="24"/>
        </w:rPr>
        <w:t>适当利用高考真题阅读语篇素材，训练学生</w:t>
      </w:r>
      <w:proofErr w:type="gramStart"/>
      <w:r w:rsidRPr="00854838">
        <w:rPr>
          <w:rFonts w:ascii="宋体" w:eastAsia="宋体" w:hAnsi="宋体" w:hint="eastAsia"/>
          <w:sz w:val="24"/>
          <w:szCs w:val="24"/>
        </w:rPr>
        <w:t>分析长</w:t>
      </w:r>
      <w:proofErr w:type="gramEnd"/>
      <w:r w:rsidRPr="00854838">
        <w:rPr>
          <w:rFonts w:ascii="宋体" w:eastAsia="宋体" w:hAnsi="宋体" w:hint="eastAsia"/>
          <w:sz w:val="24"/>
          <w:szCs w:val="24"/>
        </w:rPr>
        <w:t>难句的能力，引导学生找出主干并尝试进行分析，提高</w:t>
      </w:r>
      <w:r w:rsidRPr="00854838">
        <w:rPr>
          <w:rFonts w:ascii="宋体" w:eastAsia="宋体" w:hAnsi="宋体"/>
          <w:sz w:val="24"/>
          <w:szCs w:val="24"/>
        </w:rPr>
        <w:t>学生的语法填空正确率</w:t>
      </w:r>
      <w:r w:rsidRPr="00854838">
        <w:rPr>
          <w:rFonts w:ascii="宋体" w:eastAsia="宋体" w:hAnsi="宋体" w:hint="eastAsia"/>
          <w:sz w:val="24"/>
          <w:szCs w:val="24"/>
        </w:rPr>
        <w:t>。</w:t>
      </w:r>
    </w:p>
    <w:p w14:paraId="2FD84B83" w14:textId="77777777" w:rsidR="00854838" w:rsidRPr="00854838" w:rsidRDefault="00854838" w:rsidP="00AD4881">
      <w:pPr>
        <w:widowControl/>
        <w:numPr>
          <w:ilvl w:val="0"/>
          <w:numId w:val="2"/>
        </w:numPr>
        <w:shd w:val="clear" w:color="auto" w:fill="FFFFFF"/>
        <w:spacing w:line="440" w:lineRule="exact"/>
        <w:rPr>
          <w:rFonts w:ascii="宋体" w:eastAsia="宋体" w:hAnsi="宋体" w:cs="宋体" w:hint="eastAsia"/>
          <w:spacing w:val="8"/>
          <w:sz w:val="24"/>
          <w:szCs w:val="24"/>
        </w:rPr>
      </w:pPr>
      <w:r w:rsidRPr="00854838">
        <w:rPr>
          <w:rFonts w:ascii="宋体" w:eastAsia="宋体" w:hAnsi="宋体" w:cs="宋体" w:hint="eastAsia"/>
          <w:spacing w:val="8"/>
          <w:sz w:val="24"/>
          <w:szCs w:val="24"/>
        </w:rPr>
        <w:lastRenderedPageBreak/>
        <w:t>应指导学生在了解全文大意后，从语篇着手，联系上下文，根据自己掌握的语法知识、词汇知识、生活常固定词组及句型搭配，及对文化背景的了解，行文的逻辑关系、语</w:t>
      </w:r>
      <w:proofErr w:type="gramStart"/>
      <w:r w:rsidRPr="00854838">
        <w:rPr>
          <w:rFonts w:ascii="宋体" w:eastAsia="宋体" w:hAnsi="宋体" w:cs="宋体" w:hint="eastAsia"/>
          <w:spacing w:val="8"/>
          <w:sz w:val="24"/>
          <w:szCs w:val="24"/>
        </w:rPr>
        <w:t>篇标志</w:t>
      </w:r>
      <w:proofErr w:type="gramEnd"/>
      <w:r w:rsidRPr="00854838">
        <w:rPr>
          <w:rFonts w:ascii="宋体" w:eastAsia="宋体" w:hAnsi="宋体" w:cs="宋体" w:hint="eastAsia"/>
          <w:spacing w:val="8"/>
          <w:sz w:val="24"/>
          <w:szCs w:val="24"/>
        </w:rPr>
        <w:t>等进行填充；</w:t>
      </w:r>
    </w:p>
    <w:p w14:paraId="17D5A993" w14:textId="77777777" w:rsidR="00854838" w:rsidRPr="00854838" w:rsidRDefault="00854838" w:rsidP="00AD4881">
      <w:pPr>
        <w:widowControl/>
        <w:numPr>
          <w:ilvl w:val="0"/>
          <w:numId w:val="2"/>
        </w:numPr>
        <w:shd w:val="clear" w:color="auto" w:fill="FFFFFF"/>
        <w:spacing w:line="440" w:lineRule="exact"/>
        <w:rPr>
          <w:rFonts w:ascii="宋体" w:eastAsia="宋体" w:hAnsi="宋体" w:cs="宋体" w:hint="eastAsia"/>
          <w:spacing w:val="8"/>
          <w:sz w:val="24"/>
          <w:szCs w:val="24"/>
        </w:rPr>
      </w:pPr>
      <w:r w:rsidRPr="00854838">
        <w:rPr>
          <w:rFonts w:ascii="宋体" w:eastAsia="宋体" w:hAnsi="宋体" w:cs="宋体" w:hint="eastAsia"/>
          <w:spacing w:val="8"/>
          <w:sz w:val="24"/>
          <w:szCs w:val="24"/>
        </w:rPr>
        <w:t>提供语法点的系统归纳，让学生动手勾画语法知识的网状图和培养他们构建个人知识结构体系，有助于他们综合理解语法知识和掌握解题技巧，大大提高学生的答题效率。</w:t>
      </w:r>
    </w:p>
    <w:p w14:paraId="688E2A86" w14:textId="13B7AD48" w:rsidR="00854838" w:rsidRPr="00AD4881" w:rsidRDefault="00854838" w:rsidP="00AD4881">
      <w:pPr>
        <w:spacing w:line="440" w:lineRule="exact"/>
        <w:rPr>
          <w:rFonts w:ascii="宋体" w:eastAsia="宋体" w:hAnsi="宋体" w:cs="楷体"/>
          <w:b/>
          <w:bCs/>
          <w:sz w:val="24"/>
          <w:szCs w:val="24"/>
        </w:rPr>
      </w:pPr>
      <w:r w:rsidRPr="00AD4881">
        <w:rPr>
          <w:rFonts w:ascii="宋体" w:eastAsia="宋体" w:hAnsi="宋体" w:cs="楷体" w:hint="eastAsia"/>
          <w:b/>
          <w:bCs/>
          <w:sz w:val="24"/>
          <w:szCs w:val="24"/>
        </w:rPr>
        <w:t>E：应用文写作</w:t>
      </w:r>
    </w:p>
    <w:p w14:paraId="1B0295CE" w14:textId="77777777" w:rsidR="00854838" w:rsidRPr="00854838" w:rsidRDefault="00854838" w:rsidP="00AD4881">
      <w:pPr>
        <w:spacing w:line="440" w:lineRule="exact"/>
        <w:ind w:firstLineChars="200" w:firstLine="480"/>
        <w:rPr>
          <w:rFonts w:ascii="宋体" w:eastAsia="宋体" w:hAnsi="宋体"/>
          <w:sz w:val="24"/>
          <w:szCs w:val="24"/>
        </w:rPr>
      </w:pPr>
      <w:r w:rsidRPr="00854838">
        <w:rPr>
          <w:rFonts w:ascii="宋体" w:eastAsia="宋体" w:hAnsi="宋体"/>
          <w:sz w:val="24"/>
          <w:szCs w:val="24"/>
        </w:rPr>
        <w:t>1.</w:t>
      </w:r>
      <w:r w:rsidRPr="00854838">
        <w:rPr>
          <w:rFonts w:ascii="宋体" w:eastAsia="宋体" w:hAnsi="宋体" w:hint="eastAsia"/>
          <w:sz w:val="24"/>
          <w:szCs w:val="24"/>
        </w:rPr>
        <w:t>把各类应用文写作复习安排上日程，作文训练是一个持久战，重在模仿积累。对于中下层学生，适当背诵难度不大的范文。对于优生，可通过仿写，改写、抄写、背诵等不同的训练方式帮助学生表达同类内容，比如本次作文中“困难”的表达</w:t>
      </w:r>
      <w:r w:rsidRPr="00854838">
        <w:rPr>
          <w:rFonts w:ascii="宋体" w:eastAsia="宋体" w:hAnsi="宋体"/>
          <w:sz w:val="24"/>
          <w:szCs w:val="24"/>
        </w:rPr>
        <w:t xml:space="preserve"> </w:t>
      </w:r>
      <w:r w:rsidRPr="00854838">
        <w:rPr>
          <w:rFonts w:ascii="宋体" w:eastAsia="宋体" w:hAnsi="宋体" w:hint="eastAsia"/>
          <w:sz w:val="24"/>
          <w:szCs w:val="24"/>
        </w:rPr>
        <w:t>。“先写后背”的方式有助于提升学生的语感，有利于学生在写作中更轻松地发挥肚子里的料。</w:t>
      </w:r>
    </w:p>
    <w:p w14:paraId="4D39D268" w14:textId="77777777" w:rsidR="00854838" w:rsidRPr="00854838" w:rsidRDefault="00854838" w:rsidP="00AD4881">
      <w:pPr>
        <w:pStyle w:val="ListParagraph"/>
        <w:spacing w:line="440" w:lineRule="exact"/>
        <w:ind w:firstLine="480"/>
        <w:rPr>
          <w:rFonts w:ascii="宋体" w:hAnsi="宋体"/>
          <w:sz w:val="24"/>
        </w:rPr>
      </w:pPr>
      <w:r w:rsidRPr="00854838">
        <w:rPr>
          <w:rFonts w:ascii="宋体" w:hAnsi="宋体"/>
          <w:sz w:val="24"/>
        </w:rPr>
        <w:t xml:space="preserve">2. </w:t>
      </w:r>
      <w:r w:rsidRPr="00854838">
        <w:rPr>
          <w:rFonts w:ascii="宋体" w:hAnsi="宋体" w:hint="eastAsia"/>
          <w:sz w:val="24"/>
        </w:rPr>
        <w:t>教师应提倡学生在阅读中适当进行精读，</w:t>
      </w:r>
      <w:r w:rsidRPr="00854838">
        <w:rPr>
          <w:rFonts w:ascii="宋体" w:hAnsi="宋体"/>
          <w:sz w:val="24"/>
        </w:rPr>
        <w:t xml:space="preserve"> </w:t>
      </w:r>
      <w:r w:rsidRPr="00854838">
        <w:rPr>
          <w:rFonts w:ascii="宋体" w:hAnsi="宋体" w:hint="eastAsia"/>
          <w:sz w:val="24"/>
        </w:rPr>
        <w:t>让学生掌握更多的语言素材，在考试过程中可以直接运用出来；</w:t>
      </w:r>
    </w:p>
    <w:p w14:paraId="3E49C011" w14:textId="77777777" w:rsidR="00854838" w:rsidRPr="00854838" w:rsidRDefault="00854838" w:rsidP="00AD4881">
      <w:pPr>
        <w:pStyle w:val="ListParagraph"/>
        <w:spacing w:line="440" w:lineRule="exact"/>
        <w:ind w:firstLineChars="0" w:firstLine="0"/>
        <w:rPr>
          <w:rFonts w:ascii="宋体" w:hAnsi="宋体"/>
          <w:sz w:val="24"/>
        </w:rPr>
      </w:pPr>
      <w:r w:rsidRPr="00854838">
        <w:rPr>
          <w:rFonts w:ascii="宋体" w:hAnsi="宋体"/>
          <w:sz w:val="24"/>
        </w:rPr>
        <w:t xml:space="preserve">    3. </w:t>
      </w:r>
      <w:r w:rsidRPr="00854838">
        <w:rPr>
          <w:rFonts w:ascii="宋体" w:hAnsi="宋体" w:hint="eastAsia"/>
          <w:sz w:val="24"/>
        </w:rPr>
        <w:t>在作文教学当中，鼓励学生用小组讨论的方式，互批互改的方式来打开学生的思路，组内挑选好词好句在全班展示，让更多的学生找到成就感，不畏惧书面表达题，也提升学生作文的学习热情和主动意识。</w:t>
      </w:r>
    </w:p>
    <w:p w14:paraId="2E5A0F50" w14:textId="48E4A321" w:rsidR="00854838" w:rsidRPr="00854838" w:rsidRDefault="00854838" w:rsidP="00AD4881">
      <w:pPr>
        <w:spacing w:line="440" w:lineRule="exact"/>
        <w:ind w:firstLineChars="200" w:firstLine="480"/>
        <w:rPr>
          <w:rFonts w:ascii="宋体" w:eastAsia="宋体" w:hAnsi="宋体"/>
          <w:sz w:val="24"/>
          <w:szCs w:val="24"/>
        </w:rPr>
      </w:pPr>
      <w:r w:rsidRPr="00854838">
        <w:rPr>
          <w:rFonts w:ascii="宋体" w:eastAsia="宋体" w:hAnsi="宋体"/>
          <w:sz w:val="24"/>
          <w:szCs w:val="24"/>
        </w:rPr>
        <w:t>4.</w:t>
      </w:r>
      <w:r w:rsidRPr="00854838">
        <w:rPr>
          <w:rFonts w:ascii="宋体" w:eastAsia="宋体" w:hAnsi="宋体" w:hint="eastAsia"/>
          <w:sz w:val="24"/>
          <w:szCs w:val="24"/>
        </w:rPr>
        <w:t>班内挑选版面，书写优秀的作文进行年级展示。给学生的限时书写定档次，让学生在训练英文书法方面更有热情和动力。</w:t>
      </w:r>
    </w:p>
    <w:p w14:paraId="06530022" w14:textId="4A064BE5" w:rsidR="00854838" w:rsidRPr="00AD4881" w:rsidRDefault="00854838" w:rsidP="00AD4881">
      <w:pPr>
        <w:spacing w:line="440" w:lineRule="exact"/>
        <w:rPr>
          <w:rFonts w:ascii="宋体" w:eastAsia="宋体" w:hAnsi="宋体" w:hint="eastAsia"/>
          <w:b/>
          <w:bCs/>
          <w:sz w:val="24"/>
          <w:szCs w:val="24"/>
        </w:rPr>
      </w:pPr>
      <w:r w:rsidRPr="00AD4881">
        <w:rPr>
          <w:rFonts w:ascii="宋体" w:eastAsia="宋体" w:hAnsi="宋体"/>
          <w:b/>
          <w:bCs/>
          <w:sz w:val="24"/>
          <w:szCs w:val="24"/>
        </w:rPr>
        <w:t>F:</w:t>
      </w:r>
      <w:r w:rsidRPr="00AD4881">
        <w:rPr>
          <w:rFonts w:ascii="宋体" w:eastAsia="宋体" w:hAnsi="宋体" w:hint="eastAsia"/>
          <w:b/>
          <w:bCs/>
          <w:sz w:val="24"/>
          <w:szCs w:val="24"/>
        </w:rPr>
        <w:t>读后续写</w:t>
      </w:r>
    </w:p>
    <w:p w14:paraId="006C60DD" w14:textId="77777777" w:rsidR="00854838" w:rsidRPr="00854838" w:rsidRDefault="00854838" w:rsidP="00AD4881">
      <w:pPr>
        <w:spacing w:line="440" w:lineRule="exact"/>
        <w:ind w:firstLineChars="200" w:firstLine="480"/>
        <w:rPr>
          <w:rFonts w:ascii="宋体" w:eastAsia="宋体" w:hAnsi="宋体"/>
          <w:b/>
          <w:bCs/>
          <w:sz w:val="24"/>
          <w:szCs w:val="24"/>
        </w:rPr>
      </w:pPr>
      <w:r w:rsidRPr="00854838">
        <w:rPr>
          <w:rFonts w:ascii="宋体" w:eastAsia="宋体" w:hAnsi="宋体" w:hint="eastAsia"/>
          <w:sz w:val="24"/>
          <w:szCs w:val="24"/>
        </w:rPr>
        <w:t>1、提醒学生预留足够时间完成读后续写，建议至少40分钟。不能因为赶时间“写”而忽略了“读”，导致出现未能准确把握短文关键信息和语言特点的问题。</w:t>
      </w:r>
    </w:p>
    <w:p w14:paraId="58CCA9D1" w14:textId="77777777" w:rsidR="00854838" w:rsidRPr="00854838" w:rsidRDefault="00854838" w:rsidP="00AD4881">
      <w:pPr>
        <w:spacing w:line="440" w:lineRule="exact"/>
        <w:ind w:firstLineChars="200" w:firstLine="480"/>
        <w:rPr>
          <w:rFonts w:ascii="宋体" w:eastAsia="宋体" w:hAnsi="宋体"/>
          <w:sz w:val="24"/>
          <w:szCs w:val="24"/>
        </w:rPr>
      </w:pPr>
      <w:r w:rsidRPr="00854838">
        <w:rPr>
          <w:rFonts w:ascii="宋体" w:eastAsia="宋体" w:hAnsi="宋体" w:hint="eastAsia"/>
          <w:sz w:val="24"/>
          <w:szCs w:val="24"/>
        </w:rPr>
        <w:t>2、注意积累记叙文和故事类篇章中的词汇、句型和语段，尤其是涉及故事细节描写和人物的表情、动作、心理活动等的表达，来丰富学生的语料库。</w:t>
      </w:r>
    </w:p>
    <w:p w14:paraId="3E9BA539" w14:textId="77777777" w:rsidR="00854838" w:rsidRPr="00854838" w:rsidRDefault="00854838" w:rsidP="00AD4881">
      <w:pPr>
        <w:spacing w:line="440" w:lineRule="exact"/>
        <w:ind w:firstLineChars="200" w:firstLine="480"/>
        <w:rPr>
          <w:rFonts w:ascii="宋体" w:eastAsia="宋体" w:hAnsi="宋体"/>
          <w:sz w:val="24"/>
          <w:szCs w:val="24"/>
        </w:rPr>
      </w:pPr>
      <w:r w:rsidRPr="00854838">
        <w:rPr>
          <w:rFonts w:ascii="宋体" w:eastAsia="宋体" w:hAnsi="宋体" w:hint="eastAsia"/>
          <w:sz w:val="24"/>
          <w:szCs w:val="24"/>
        </w:rPr>
        <w:t>3、利用平时所读的记叙文和故事类篇章，如教材中的课文、课外读物以及阅读理解或者完型填空中的语篇有意识地进行续写思维训练。如平时读到这类语篇时，可根据已读部分文章的</w:t>
      </w:r>
      <w:proofErr w:type="gramStart"/>
      <w:r w:rsidRPr="00854838">
        <w:rPr>
          <w:rFonts w:ascii="宋体" w:eastAsia="宋体" w:hAnsi="宋体" w:hint="eastAsia"/>
          <w:sz w:val="24"/>
          <w:szCs w:val="24"/>
        </w:rPr>
        <w:t>脉络第文章</w:t>
      </w:r>
      <w:proofErr w:type="gramEnd"/>
      <w:r w:rsidRPr="00854838">
        <w:rPr>
          <w:rFonts w:ascii="宋体" w:eastAsia="宋体" w:hAnsi="宋体" w:hint="eastAsia"/>
          <w:sz w:val="24"/>
          <w:szCs w:val="24"/>
        </w:rPr>
        <w:t>进行发散思维，设想几种可能的结尾。</w:t>
      </w:r>
    </w:p>
    <w:p w14:paraId="741E4908" w14:textId="68F28F02" w:rsidR="00854838" w:rsidRDefault="00854838" w:rsidP="00AD4881">
      <w:pPr>
        <w:spacing w:line="440" w:lineRule="exact"/>
        <w:ind w:firstLineChars="200" w:firstLine="480"/>
        <w:rPr>
          <w:rFonts w:ascii="宋体" w:eastAsia="宋体" w:hAnsi="宋体"/>
          <w:sz w:val="24"/>
          <w:szCs w:val="24"/>
        </w:rPr>
      </w:pPr>
      <w:r w:rsidRPr="00854838">
        <w:rPr>
          <w:rFonts w:ascii="宋体" w:eastAsia="宋体" w:hAnsi="宋体" w:hint="eastAsia"/>
          <w:sz w:val="24"/>
          <w:szCs w:val="24"/>
        </w:rPr>
        <w:t>4、继续在书写这方面下苦工，不要只满足于不影响交际的水平，应尽力达到“我的书写为我的文章加分”的效果！</w:t>
      </w:r>
    </w:p>
    <w:p w14:paraId="487EDB9D" w14:textId="788E8CFB" w:rsidR="00854838" w:rsidRPr="00854838" w:rsidRDefault="00AD4881" w:rsidP="00AD4881">
      <w:pPr>
        <w:spacing w:line="440" w:lineRule="exact"/>
        <w:ind w:firstLineChars="200" w:firstLine="480"/>
        <w:rPr>
          <w:rFonts w:ascii="宋体" w:eastAsia="宋体" w:hAnsi="宋体" w:hint="eastAsia"/>
          <w:sz w:val="24"/>
          <w:szCs w:val="24"/>
        </w:rPr>
      </w:pPr>
      <w:r>
        <w:rPr>
          <w:rFonts w:ascii="宋体" w:eastAsia="宋体" w:hAnsi="宋体" w:hint="eastAsia"/>
          <w:sz w:val="24"/>
          <w:szCs w:val="24"/>
        </w:rPr>
        <w:t>方向已确定好，复习策略及进度已规划好！落实每一步，坚持做好每一天！相信努力一定会有所回报的！</w:t>
      </w:r>
    </w:p>
    <w:sectPr w:rsidR="00854838" w:rsidRPr="00854838" w:rsidSect="007938CE">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4327F7"/>
    <w:multiLevelType w:val="hybridMultilevel"/>
    <w:tmpl w:val="74D0CA5A"/>
    <w:lvl w:ilvl="0" w:tplc="F730875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6F8D3DE8"/>
    <w:multiLevelType w:val="hybridMultilevel"/>
    <w:tmpl w:val="3DAE9BF8"/>
    <w:lvl w:ilvl="0" w:tplc="218EAD2E">
      <w:start w:val="1"/>
      <w:numFmt w:val="bullet"/>
      <w:lvlText w:val="•"/>
      <w:lvlJc w:val="left"/>
      <w:pPr>
        <w:tabs>
          <w:tab w:val="num" w:pos="720"/>
        </w:tabs>
        <w:ind w:left="720" w:hanging="360"/>
      </w:pPr>
      <w:rPr>
        <w:rFonts w:ascii="Arial" w:hAnsi="Arial" w:hint="default"/>
      </w:rPr>
    </w:lvl>
    <w:lvl w:ilvl="1" w:tplc="48C6545A" w:tentative="1">
      <w:start w:val="1"/>
      <w:numFmt w:val="bullet"/>
      <w:lvlText w:val="•"/>
      <w:lvlJc w:val="left"/>
      <w:pPr>
        <w:tabs>
          <w:tab w:val="num" w:pos="1440"/>
        </w:tabs>
        <w:ind w:left="1440" w:hanging="360"/>
      </w:pPr>
      <w:rPr>
        <w:rFonts w:ascii="Arial" w:hAnsi="Arial" w:hint="default"/>
      </w:rPr>
    </w:lvl>
    <w:lvl w:ilvl="2" w:tplc="96107612" w:tentative="1">
      <w:start w:val="1"/>
      <w:numFmt w:val="bullet"/>
      <w:lvlText w:val="•"/>
      <w:lvlJc w:val="left"/>
      <w:pPr>
        <w:tabs>
          <w:tab w:val="num" w:pos="2160"/>
        </w:tabs>
        <w:ind w:left="2160" w:hanging="360"/>
      </w:pPr>
      <w:rPr>
        <w:rFonts w:ascii="Arial" w:hAnsi="Arial" w:hint="default"/>
      </w:rPr>
    </w:lvl>
    <w:lvl w:ilvl="3" w:tplc="13924472" w:tentative="1">
      <w:start w:val="1"/>
      <w:numFmt w:val="bullet"/>
      <w:lvlText w:val="•"/>
      <w:lvlJc w:val="left"/>
      <w:pPr>
        <w:tabs>
          <w:tab w:val="num" w:pos="2880"/>
        </w:tabs>
        <w:ind w:left="2880" w:hanging="360"/>
      </w:pPr>
      <w:rPr>
        <w:rFonts w:ascii="Arial" w:hAnsi="Arial" w:hint="default"/>
      </w:rPr>
    </w:lvl>
    <w:lvl w:ilvl="4" w:tplc="58262D8E" w:tentative="1">
      <w:start w:val="1"/>
      <w:numFmt w:val="bullet"/>
      <w:lvlText w:val="•"/>
      <w:lvlJc w:val="left"/>
      <w:pPr>
        <w:tabs>
          <w:tab w:val="num" w:pos="3600"/>
        </w:tabs>
        <w:ind w:left="3600" w:hanging="360"/>
      </w:pPr>
      <w:rPr>
        <w:rFonts w:ascii="Arial" w:hAnsi="Arial" w:hint="default"/>
      </w:rPr>
    </w:lvl>
    <w:lvl w:ilvl="5" w:tplc="E5F8DC1C" w:tentative="1">
      <w:start w:val="1"/>
      <w:numFmt w:val="bullet"/>
      <w:lvlText w:val="•"/>
      <w:lvlJc w:val="left"/>
      <w:pPr>
        <w:tabs>
          <w:tab w:val="num" w:pos="4320"/>
        </w:tabs>
        <w:ind w:left="4320" w:hanging="360"/>
      </w:pPr>
      <w:rPr>
        <w:rFonts w:ascii="Arial" w:hAnsi="Arial" w:hint="default"/>
      </w:rPr>
    </w:lvl>
    <w:lvl w:ilvl="6" w:tplc="BE32F69A" w:tentative="1">
      <w:start w:val="1"/>
      <w:numFmt w:val="bullet"/>
      <w:lvlText w:val="•"/>
      <w:lvlJc w:val="left"/>
      <w:pPr>
        <w:tabs>
          <w:tab w:val="num" w:pos="5040"/>
        </w:tabs>
        <w:ind w:left="5040" w:hanging="360"/>
      </w:pPr>
      <w:rPr>
        <w:rFonts w:ascii="Arial" w:hAnsi="Arial" w:hint="default"/>
      </w:rPr>
    </w:lvl>
    <w:lvl w:ilvl="7" w:tplc="04FA2D3C" w:tentative="1">
      <w:start w:val="1"/>
      <w:numFmt w:val="bullet"/>
      <w:lvlText w:val="•"/>
      <w:lvlJc w:val="left"/>
      <w:pPr>
        <w:tabs>
          <w:tab w:val="num" w:pos="5760"/>
        </w:tabs>
        <w:ind w:left="5760" w:hanging="360"/>
      </w:pPr>
      <w:rPr>
        <w:rFonts w:ascii="Arial" w:hAnsi="Arial" w:hint="default"/>
      </w:rPr>
    </w:lvl>
    <w:lvl w:ilvl="8" w:tplc="C636945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8CE"/>
    <w:rsid w:val="000019A0"/>
    <w:rsid w:val="00023320"/>
    <w:rsid w:val="007938CE"/>
    <w:rsid w:val="00854838"/>
    <w:rsid w:val="008A2177"/>
    <w:rsid w:val="009D411D"/>
    <w:rsid w:val="00AD4881"/>
    <w:rsid w:val="00C52315"/>
    <w:rsid w:val="00D1340F"/>
    <w:rsid w:val="00DA0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9750"/>
  <w15:chartTrackingRefBased/>
  <w15:docId w15:val="{CE305850-C01D-4670-A987-07C469427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19A0"/>
    <w:pPr>
      <w:widowControl/>
      <w:ind w:firstLineChars="200" w:firstLine="420"/>
      <w:jc w:val="left"/>
    </w:pPr>
    <w:rPr>
      <w:rFonts w:ascii="宋体" w:eastAsia="宋体" w:hAnsi="宋体" w:cs="宋体"/>
      <w:kern w:val="0"/>
      <w:sz w:val="24"/>
      <w:szCs w:val="24"/>
    </w:rPr>
  </w:style>
  <w:style w:type="paragraph" w:customStyle="1" w:styleId="ListParagraph">
    <w:name w:val="List Paragraph"/>
    <w:basedOn w:val="a"/>
    <w:rsid w:val="00854838"/>
    <w:pPr>
      <w:ind w:firstLineChars="200" w:firstLine="420"/>
    </w:pPr>
    <w:rPr>
      <w:rFonts w:ascii="Calibri" w:eastAsia="宋体"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2746208">
      <w:bodyDiv w:val="1"/>
      <w:marLeft w:val="0"/>
      <w:marRight w:val="0"/>
      <w:marTop w:val="0"/>
      <w:marBottom w:val="0"/>
      <w:divBdr>
        <w:top w:val="none" w:sz="0" w:space="0" w:color="auto"/>
        <w:left w:val="none" w:sz="0" w:space="0" w:color="auto"/>
        <w:bottom w:val="none" w:sz="0" w:space="0" w:color="auto"/>
        <w:right w:val="none" w:sz="0" w:space="0" w:color="auto"/>
      </w:divBdr>
      <w:divsChild>
        <w:div w:id="1422483411">
          <w:marLeft w:val="360"/>
          <w:marRight w:val="0"/>
          <w:marTop w:val="200"/>
          <w:marBottom w:val="0"/>
          <w:divBdr>
            <w:top w:val="none" w:sz="0" w:space="0" w:color="auto"/>
            <w:left w:val="none" w:sz="0" w:space="0" w:color="auto"/>
            <w:bottom w:val="none" w:sz="0" w:space="0" w:color="auto"/>
            <w:right w:val="none" w:sz="0" w:space="0" w:color="auto"/>
          </w:divBdr>
        </w:div>
        <w:div w:id="2082674233">
          <w:marLeft w:val="360"/>
          <w:marRight w:val="0"/>
          <w:marTop w:val="200"/>
          <w:marBottom w:val="0"/>
          <w:divBdr>
            <w:top w:val="none" w:sz="0" w:space="0" w:color="auto"/>
            <w:left w:val="none" w:sz="0" w:space="0" w:color="auto"/>
            <w:bottom w:val="none" w:sz="0" w:space="0" w:color="auto"/>
            <w:right w:val="none" w:sz="0" w:space="0" w:color="auto"/>
          </w:divBdr>
        </w:div>
        <w:div w:id="616454060">
          <w:marLeft w:val="360"/>
          <w:marRight w:val="0"/>
          <w:marTop w:val="200"/>
          <w:marBottom w:val="0"/>
          <w:divBdr>
            <w:top w:val="none" w:sz="0" w:space="0" w:color="auto"/>
            <w:left w:val="none" w:sz="0" w:space="0" w:color="auto"/>
            <w:bottom w:val="none" w:sz="0" w:space="0" w:color="auto"/>
            <w:right w:val="none" w:sz="0" w:space="0" w:color="auto"/>
          </w:divBdr>
        </w:div>
        <w:div w:id="1814793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424</Words>
  <Characters>2420</Characters>
  <Application>Microsoft Office Word</Application>
  <DocSecurity>0</DocSecurity>
  <Lines>20</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2</cp:revision>
  <dcterms:created xsi:type="dcterms:W3CDTF">2020-10-21T08:36:00Z</dcterms:created>
  <dcterms:modified xsi:type="dcterms:W3CDTF">2020-10-22T00:23:00Z</dcterms:modified>
</cp:coreProperties>
</file>