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4D30CB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2</w:t>
      </w:r>
    </w:p>
    <w:p w:rsidR="004D30CB" w:rsidRDefault="004D30CB">
      <w:pPr>
        <w:rPr>
          <w:rFonts w:hint="eastAsia"/>
        </w:rPr>
      </w:pPr>
      <w:r>
        <w:rPr>
          <w:rFonts w:hint="eastAsia"/>
        </w:rPr>
        <w:t xml:space="preserve">      </w:t>
      </w:r>
    </w:p>
    <w:p w:rsidR="004D30CB" w:rsidRPr="00114E07" w:rsidRDefault="004D30CB" w:rsidP="00114E07">
      <w:pPr>
        <w:jc w:val="center"/>
        <w:rPr>
          <w:rFonts w:hint="eastAsia"/>
          <w:sz w:val="28"/>
          <w:szCs w:val="28"/>
        </w:rPr>
      </w:pPr>
      <w:proofErr w:type="gramStart"/>
      <w:r w:rsidRPr="00114E07">
        <w:rPr>
          <w:rFonts w:hint="eastAsia"/>
          <w:sz w:val="28"/>
          <w:szCs w:val="28"/>
        </w:rPr>
        <w:t>网课学习</w:t>
      </w:r>
      <w:proofErr w:type="gramEnd"/>
      <w:r w:rsidRPr="00114E07">
        <w:rPr>
          <w:rFonts w:hint="eastAsia"/>
          <w:sz w:val="28"/>
          <w:szCs w:val="28"/>
        </w:rPr>
        <w:t>之我见</w:t>
      </w:r>
    </w:p>
    <w:p w:rsidR="004D30CB" w:rsidRDefault="004D30CB">
      <w:pPr>
        <w:rPr>
          <w:rFonts w:hint="eastAsia"/>
        </w:rPr>
      </w:pPr>
    </w:p>
    <w:p w:rsidR="004D30CB" w:rsidRPr="00114E07" w:rsidRDefault="004D30CB" w:rsidP="004D30CB">
      <w:pPr>
        <w:rPr>
          <w:rFonts w:hint="eastAsia"/>
          <w:sz w:val="24"/>
          <w:szCs w:val="24"/>
        </w:rPr>
      </w:pPr>
      <w:r>
        <w:rPr>
          <w:rFonts w:hint="eastAsia"/>
        </w:rPr>
        <w:t xml:space="preserve">   </w:t>
      </w:r>
      <w:r w:rsidRPr="00114E07">
        <w:rPr>
          <w:rFonts w:hint="eastAsia"/>
          <w:sz w:val="24"/>
          <w:szCs w:val="24"/>
        </w:rPr>
        <w:t xml:space="preserve"> </w:t>
      </w:r>
      <w:r w:rsidRPr="00114E07">
        <w:rPr>
          <w:rFonts w:hint="eastAsia"/>
          <w:sz w:val="24"/>
          <w:szCs w:val="24"/>
        </w:rPr>
        <w:t>网络教学是个新事物，学生对它既感到神秘又感到新鲜。同学们就这样带着对新鲜事物的好奇心，带着对自己学习负责的态度，专注认真地跟着主播老师们</w:t>
      </w:r>
      <w:proofErr w:type="gramStart"/>
      <w:r w:rsidRPr="00114E07">
        <w:rPr>
          <w:rFonts w:hint="eastAsia"/>
          <w:sz w:val="24"/>
          <w:szCs w:val="24"/>
        </w:rPr>
        <w:t>学习着</w:t>
      </w:r>
      <w:proofErr w:type="gramEnd"/>
      <w:r w:rsidRPr="00114E07">
        <w:rPr>
          <w:rFonts w:hint="eastAsia"/>
          <w:sz w:val="24"/>
          <w:szCs w:val="24"/>
        </w:rPr>
        <w:t>。网课上，不一样的课表，不一样的课堂，不一样的教学方法，在线听课，即时交流，答疑反馈。这种全新的学习模式帮助了学生，让学生体会到知识的无穷力量，学习的巨大魅力</w:t>
      </w:r>
    </w:p>
    <w:p w:rsidR="004D30CB" w:rsidRPr="00114E07" w:rsidRDefault="00114E07" w:rsidP="004D30CB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proofErr w:type="gramStart"/>
      <w:r w:rsidR="004D30CB" w:rsidRPr="00114E07">
        <w:rPr>
          <w:rFonts w:hint="eastAsia"/>
          <w:sz w:val="24"/>
          <w:szCs w:val="24"/>
        </w:rPr>
        <w:t>网课教学</w:t>
      </w:r>
      <w:proofErr w:type="gramEnd"/>
      <w:r w:rsidR="004D30CB" w:rsidRPr="00114E07">
        <w:rPr>
          <w:rFonts w:hint="eastAsia"/>
          <w:sz w:val="24"/>
          <w:szCs w:val="24"/>
        </w:rPr>
        <w:t>，有许多方便的地方，如在网上学习可以让孩子知道现在疫情的重要性，让孩子知道要勤洗手，也要随时保持身边的卫生。</w:t>
      </w:r>
    </w:p>
    <w:p w:rsidR="004D30CB" w:rsidRPr="00114E07" w:rsidRDefault="004D30CB" w:rsidP="004D30CB">
      <w:pPr>
        <w:rPr>
          <w:sz w:val="24"/>
          <w:szCs w:val="24"/>
        </w:rPr>
      </w:pPr>
      <w:r w:rsidRPr="00114E07">
        <w:rPr>
          <w:rFonts w:hint="eastAsia"/>
          <w:sz w:val="24"/>
          <w:szCs w:val="24"/>
        </w:rPr>
        <w:t xml:space="preserve">    </w:t>
      </w:r>
      <w:proofErr w:type="gramStart"/>
      <w:r w:rsidRPr="00114E07">
        <w:rPr>
          <w:rFonts w:hint="eastAsia"/>
          <w:sz w:val="24"/>
          <w:szCs w:val="24"/>
        </w:rPr>
        <w:t>网课是</w:t>
      </w:r>
      <w:proofErr w:type="gramEnd"/>
      <w:r w:rsidRPr="00114E07">
        <w:rPr>
          <w:rFonts w:hint="eastAsia"/>
          <w:sz w:val="24"/>
          <w:szCs w:val="24"/>
        </w:rPr>
        <w:t>把双</w:t>
      </w:r>
      <w:proofErr w:type="gramStart"/>
      <w:r w:rsidRPr="00114E07">
        <w:rPr>
          <w:rFonts w:hint="eastAsia"/>
          <w:sz w:val="24"/>
          <w:szCs w:val="24"/>
        </w:rPr>
        <w:t>刃</w:t>
      </w:r>
      <w:proofErr w:type="gramEnd"/>
      <w:r w:rsidRPr="00114E07">
        <w:rPr>
          <w:rFonts w:hint="eastAsia"/>
          <w:sz w:val="24"/>
          <w:szCs w:val="24"/>
        </w:rPr>
        <w:t>剑，同时存在的弊端也有。老师讲课是单方面授课，学生有疑问的地方，不能够很及时地问清楚。学生长时间面对电脑容易引起疲劳。最关键的是控制能力差的学生容易开小差。这些问题值得我们思考。</w:t>
      </w:r>
    </w:p>
    <w:sectPr w:rsidR="004D30CB" w:rsidRPr="00114E07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30CB"/>
    <w:rsid w:val="00114E07"/>
    <w:rsid w:val="00132465"/>
    <w:rsid w:val="00274F35"/>
    <w:rsid w:val="004D30CB"/>
    <w:rsid w:val="00A029CB"/>
    <w:rsid w:val="00A57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50</Words>
  <Characters>288</Characters>
  <Application>Microsoft Office Word</Application>
  <DocSecurity>0</DocSecurity>
  <Lines>2</Lines>
  <Paragraphs>1</Paragraphs>
  <ScaleCrop>false</ScaleCrop>
  <Company>微软中国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2021-01-20T00:45:00Z</dcterms:created>
  <dcterms:modified xsi:type="dcterms:W3CDTF">2021-01-20T01:06:00Z</dcterms:modified>
</cp:coreProperties>
</file>