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480" w:firstLineChars="200"/>
        <w:rPr>
          <w:rFonts w:hint="default" w:eastAsiaTheme="minorEastAsia"/>
          <w:sz w:val="24"/>
          <w:szCs w:val="24"/>
          <w:lang w:val="en-US" w:eastAsia="zh-CN"/>
        </w:rPr>
      </w:pPr>
      <w:r>
        <w:rPr>
          <w:rFonts w:hint="eastAsia"/>
          <w:sz w:val="24"/>
          <w:szCs w:val="24"/>
          <w:lang w:val="en-US" w:eastAsia="zh-CN"/>
        </w:rPr>
        <w:t xml:space="preserve">                    教学相长  共同进步            </w:t>
      </w:r>
    </w:p>
    <w:p>
      <w:pPr>
        <w:ind w:firstLine="480" w:firstLineChars="200"/>
        <w:rPr>
          <w:rFonts w:hint="eastAsia"/>
          <w:sz w:val="24"/>
          <w:szCs w:val="24"/>
        </w:rPr>
      </w:pPr>
      <w:r>
        <w:rPr>
          <w:rFonts w:hint="eastAsia"/>
          <w:sz w:val="24"/>
          <w:szCs w:val="24"/>
        </w:rPr>
        <w:t>随着我校在社会的影响力越来越大，不单单有意来我校的学生越来越多，越来越多的高校也把他们的目光转向了我校，希望我校能给他们的毕业生提供更多实习的机会。有中大，华师，还有广大的毕业生都在我校进行过教育实习，甚至广大的地理系还把我校作为他们教育实习基地，每年都会派出2-3名毕业生来我校进行教育实习。我们一般都会安排毕业生跟随高一的老师进行实习，因此她们的重心也就是对地理必修一教学内容的熟悉及教学过程，方法的学习。当然她们也可以去听其他任何年级任何老师的地理课，而且我们都会给他们2-3节的上课机会，从准备资料到备课再到讲课及课后的评价，我们的指导老师都会全程跟踪和指导。可以这么说我们学校给了她们一个十分充分的学习机会，只要她们肯学，一个学期下来肯定成长不少。</w:t>
      </w:r>
    </w:p>
    <w:p>
      <w:pPr>
        <w:ind w:firstLine="480" w:firstLineChars="200"/>
        <w:rPr>
          <w:rFonts w:hint="eastAsia"/>
          <w:sz w:val="24"/>
          <w:szCs w:val="24"/>
        </w:rPr>
      </w:pPr>
      <w:bookmarkStart w:id="0" w:name="_GoBack"/>
      <w:r>
        <w:rPr>
          <w:rFonts w:hint="eastAsia"/>
          <w:sz w:val="24"/>
          <w:szCs w:val="24"/>
        </w:rPr>
        <w:t>本人到现在为止，已经带过了三届广大的毕业生。而今年这一届的毕业生让</w:t>
      </w:r>
      <w:bookmarkEnd w:id="0"/>
      <w:r>
        <w:rPr>
          <w:rFonts w:hint="eastAsia"/>
          <w:sz w:val="24"/>
          <w:szCs w:val="24"/>
        </w:rPr>
        <w:t>我感受挺多。确实我们给了他们成长的机会，但同时她们也在无形中促使了我的进步。让我看到了年轻的这一代中我们所不具备的一些能力。</w:t>
      </w:r>
    </w:p>
    <w:p>
      <w:pPr>
        <w:ind w:firstLine="480" w:firstLineChars="200"/>
        <w:rPr>
          <w:rFonts w:hint="eastAsia"/>
          <w:sz w:val="24"/>
          <w:szCs w:val="24"/>
        </w:rPr>
      </w:pPr>
      <w:r>
        <w:rPr>
          <w:rFonts w:hint="eastAsia"/>
          <w:sz w:val="24"/>
          <w:szCs w:val="24"/>
        </w:rPr>
        <w:t>首先是收集信息的能力。在备课的过程中，她们能很快找到和备课内容有关一些公众号，并用信息共享的方式，进行信息的整合和处理，最终得到自己想要的一节课内容呈现。因此她们的备课效率是比较高的，一般一节课的内容2天内就可以了。</w:t>
      </w:r>
    </w:p>
    <w:p>
      <w:pPr>
        <w:ind w:firstLine="480" w:firstLineChars="200"/>
        <w:rPr>
          <w:rFonts w:hint="eastAsia"/>
          <w:sz w:val="24"/>
          <w:szCs w:val="24"/>
        </w:rPr>
      </w:pPr>
      <w:r>
        <w:rPr>
          <w:rFonts w:hint="eastAsia"/>
          <w:sz w:val="24"/>
          <w:szCs w:val="24"/>
        </w:rPr>
        <w:t>其次她们的接受能力是比较强的。每次她们上课之前，都会把他们的内容提前发给我看一下，我也会根据我对这部分内容的理解和他们提一些我的修改建议，一般她们都会在上课之前把我提的修改建议在她们的上课过程中体现出来。记得有一次，讲高新技术产业的时候，我针对实习生的课件跟她说：如果你想体现出近几年高新技术产业的增长速度快，它产品的附加值高，最好能有一个对比，能不能把传统工业近几年的增长趋势找出来。在当时我并没有抱很大的希望她能按我的意思进行修改，毕竟要去找这些数据是要花很多时间和精力。但没有想到她竟然找到了，这样的对比确实让她上课的时候增色不少。</w:t>
      </w:r>
    </w:p>
    <w:p>
      <w:pPr>
        <w:ind w:firstLine="480" w:firstLineChars="200"/>
        <w:rPr>
          <w:rFonts w:hint="eastAsia"/>
          <w:sz w:val="24"/>
          <w:szCs w:val="24"/>
        </w:rPr>
      </w:pPr>
      <w:r>
        <w:rPr>
          <w:rFonts w:hint="eastAsia"/>
          <w:sz w:val="24"/>
          <w:szCs w:val="24"/>
        </w:rPr>
        <w:t>第三她们对现代化信息技术的把握大大提高她们的工作效率。对本届的实习生，我除了常规的教学指导外，在期末复习的时候，我也希望她们能参与进来，对她们两人，我提出每人去把一个章节的内容进行整合，并用思维导图的方式呈现出来。这样的要求，一方面是为了她们对内容有一个更系统的了解，另一方也能为我期末的备考减轻了一些负担。没想到她们仅用了一个周末的时间就把思维导图做了出来，并在我提出的建议基础上进行了修改，更重要的</w:t>
      </w:r>
      <w:r>
        <w:rPr>
          <w:rFonts w:hint="eastAsia"/>
          <w:sz w:val="24"/>
          <w:szCs w:val="24"/>
          <w:lang w:eastAsia="zh-CN"/>
        </w:rPr>
        <w:t>是</w:t>
      </w:r>
      <w:r>
        <w:rPr>
          <w:rFonts w:hint="eastAsia"/>
          <w:sz w:val="24"/>
          <w:szCs w:val="24"/>
        </w:rPr>
        <w:t>她们还能针对做出的思维导图打印出来不够清楚的情况，能采用一些软件例如全能扫描王进行处理。</w:t>
      </w:r>
    </w:p>
    <w:p>
      <w:pPr>
        <w:ind w:firstLine="480" w:firstLineChars="200"/>
        <w:rPr>
          <w:sz w:val="24"/>
          <w:szCs w:val="24"/>
        </w:rPr>
      </w:pPr>
      <w:r>
        <w:rPr>
          <w:rFonts w:hint="eastAsia"/>
          <w:sz w:val="24"/>
          <w:szCs w:val="24"/>
        </w:rPr>
        <w:t>她们所做的一些，都超出了我的预想，也让我看到自身存在的一些问题，与其说是我在指导她们，不如说是我们在共同学习，共同进步。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2B6708D"/>
    <w:rsid w:val="22B670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18</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2021-01-21T06:49:00Z</dcterms:created>
  <dc:creator>李鹏</dc:creator>
  <cp:lastModifiedBy>李鹏</cp:lastModifiedBy>
  <dcterms:modified xsi:type="dcterms:W3CDTF">2021-01-21T07:07:51Z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