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73"/>
        </w:tabs>
        <w:bidi w:val="0"/>
        <w:spacing w:line="240" w:lineRule="auto"/>
        <w:jc w:val="left"/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足球教案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（第十四节课），复习课</w:t>
      </w:r>
    </w:p>
    <w:tbl>
      <w:tblPr>
        <w:tblStyle w:val="2"/>
        <w:tblW w:w="10550" w:type="dxa"/>
        <w:tblInd w:w="-9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00"/>
        <w:gridCol w:w="1200"/>
        <w:gridCol w:w="67"/>
        <w:gridCol w:w="378"/>
        <w:gridCol w:w="189"/>
        <w:gridCol w:w="228"/>
        <w:gridCol w:w="480"/>
        <w:gridCol w:w="170"/>
        <w:gridCol w:w="588"/>
        <w:gridCol w:w="439"/>
        <w:gridCol w:w="1086"/>
        <w:gridCol w:w="1025"/>
        <w:gridCol w:w="637"/>
        <w:gridCol w:w="475"/>
        <w:gridCol w:w="588"/>
        <w:gridCol w:w="400"/>
        <w:gridCol w:w="337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5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200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中大附中</w:t>
            </w:r>
          </w:p>
        </w:tc>
        <w:tc>
          <w:tcPr>
            <w:tcW w:w="1267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人数</w:t>
            </w:r>
          </w:p>
        </w:tc>
        <w:tc>
          <w:tcPr>
            <w:tcW w:w="567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08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班级</w:t>
            </w:r>
          </w:p>
        </w:tc>
        <w:tc>
          <w:tcPr>
            <w:tcW w:w="1197" w:type="dxa"/>
            <w:gridSpan w:val="3"/>
          </w:tcPr>
          <w:p>
            <w:pPr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1086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单元课次</w:t>
            </w:r>
          </w:p>
        </w:tc>
        <w:tc>
          <w:tcPr>
            <w:tcW w:w="1025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112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执教教师</w:t>
            </w:r>
          </w:p>
        </w:tc>
        <w:tc>
          <w:tcPr>
            <w:tcW w:w="1663" w:type="dxa"/>
            <w:gridSpan w:val="4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学习目标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技能目标：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学生复习巩固上学年的技术动作；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体能目标：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提高学生速度，耐力，灵活性等体能；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心理、社会适应：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是学生在暑假后能迅速恢复到足球课运动中来。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学习内容</w:t>
            </w:r>
          </w:p>
        </w:tc>
        <w:tc>
          <w:tcPr>
            <w:tcW w:w="9825" w:type="dxa"/>
            <w:gridSpan w:val="18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复习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球性练习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（颠球）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复习不同的传球方式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</w:t>
            </w:r>
          </w:p>
        </w:tc>
        <w:tc>
          <w:tcPr>
            <w:tcW w:w="3262" w:type="dxa"/>
            <w:gridSpan w:val="6"/>
          </w:tcPr>
          <w:p>
            <w:pPr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球性复习</w:t>
            </w:r>
          </w:p>
        </w:tc>
        <w:tc>
          <w:tcPr>
            <w:tcW w:w="650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</w:t>
            </w:r>
          </w:p>
        </w:tc>
        <w:tc>
          <w:tcPr>
            <w:tcW w:w="5913" w:type="dxa"/>
            <w:gridSpan w:val="10"/>
          </w:tcPr>
          <w:p>
            <w:pPr>
              <w:spacing w:line="240" w:lineRule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学生在暑假之后球感很难一节课恢复回来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场地器材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足球每人一个，标志杆12个，标志碟24个。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安全措施</w:t>
            </w:r>
          </w:p>
        </w:tc>
        <w:tc>
          <w:tcPr>
            <w:tcW w:w="9825" w:type="dxa"/>
            <w:gridSpan w:val="18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对学生进行安全教育，加强学生组织纪律性，遵守课堂纪律。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引导学生充分做好准备活动，在组织教学的过程中活动空间适当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课前检查场地器材，时刻关注学生身体状况，有情况马上送医务室，视情况告知班主任，家长。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流程</w:t>
            </w:r>
          </w:p>
        </w:tc>
        <w:tc>
          <w:tcPr>
            <w:tcW w:w="9825" w:type="dxa"/>
            <w:gridSpan w:val="18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集合整队→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动态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热身活动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球性练习（颠球）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→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复习各种不同的传接球方式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静态拉伸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放松和小结。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课的结构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目标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内容</w:t>
            </w:r>
          </w:p>
        </w:tc>
        <w:tc>
          <w:tcPr>
            <w:tcW w:w="2100" w:type="dxa"/>
            <w:gridSpan w:val="7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方式</w:t>
            </w:r>
          </w:p>
        </w:tc>
        <w:tc>
          <w:tcPr>
            <w:tcW w:w="2725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运动负荷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3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次数</w:t>
            </w:r>
          </w:p>
        </w:tc>
        <w:tc>
          <w:tcPr>
            <w:tcW w:w="3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常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</w:t>
            </w:r>
          </w:p>
        </w:tc>
        <w:tc>
          <w:tcPr>
            <w:tcW w:w="12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1、引导学生集中精神，培养集体主义精神和团队纪律。</w:t>
            </w:r>
          </w:p>
        </w:tc>
        <w:tc>
          <w:tcPr>
            <w:tcW w:w="12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1、体育委员集合，报告人数。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2、师生问好。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1、集合：快，静，齐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精神饱满。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2、足球是世界第一运动，也是一项非常有激情，年轻的运动项目。</w:t>
            </w:r>
          </w:p>
        </w:tc>
        <w:tc>
          <w:tcPr>
            <w:tcW w:w="1525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▲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四列横队。</w:t>
            </w:r>
          </w:p>
        </w:tc>
        <w:tc>
          <w:tcPr>
            <w:tcW w:w="2725" w:type="dxa"/>
            <w:gridSpan w:val="4"/>
          </w:tcPr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师生问好，教师口令清晰，准确响亮，精神饱满。</w:t>
            </w:r>
          </w:p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讲一个故事（关于体育）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本节课将“霍金”和日心说。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宣布课的内容，提出课的要求，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重点提出注意安全，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安排见习生。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8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课的结构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目标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内容</w:t>
            </w:r>
          </w:p>
        </w:tc>
        <w:tc>
          <w:tcPr>
            <w:tcW w:w="2100" w:type="dxa"/>
            <w:gridSpan w:val="7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方式</w:t>
            </w:r>
          </w:p>
        </w:tc>
        <w:tc>
          <w:tcPr>
            <w:tcW w:w="2725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运动负荷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337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次数</w:t>
            </w:r>
          </w:p>
        </w:tc>
        <w:tc>
          <w:tcPr>
            <w:tcW w:w="338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热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达到热身效果，避免运动损伤。</w:t>
            </w:r>
          </w:p>
        </w:tc>
        <w:tc>
          <w:tcPr>
            <w:tcW w:w="1200" w:type="dxa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 由学校跑步去足球场；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2足球专项热身操。</w:t>
            </w:r>
          </w:p>
        </w:tc>
        <w:tc>
          <w:tcPr>
            <w:tcW w:w="2100" w:type="dxa"/>
            <w:gridSpan w:val="7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 从学校跑步去足球场；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 跟随老师进行热身准备活动。</w:t>
            </w:r>
          </w:p>
        </w:tc>
        <w:tc>
          <w:tcPr>
            <w:tcW w:w="1525" w:type="dxa"/>
            <w:gridSpan w:val="2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00735" cy="627380"/>
                  <wp:effectExtent l="0" t="0" r="7620" b="12065"/>
                  <wp:docPr id="46" name="图片 46" descr="155160702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155160702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073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学生成两路纵队跑。</w:t>
            </w:r>
          </w:p>
        </w:tc>
        <w:tc>
          <w:tcPr>
            <w:tcW w:w="2725" w:type="dxa"/>
            <w:gridSpan w:val="4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 将器材和工具全部准备好；</w:t>
            </w: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 带领学生进行热身准备活动。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6分钟</w:t>
            </w:r>
          </w:p>
        </w:tc>
        <w:tc>
          <w:tcPr>
            <w:tcW w:w="337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38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能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1.提高学生的球性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（颠球）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使学生找回各种方式的传接球和射门感觉。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球性练习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（V字拉球，踩单车，马赛回旋等）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2.颠球练习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.复习用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各种方式的传接球和射门，比如：脚内侧传接球，脚背传接球等等。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积极观看老师的球性练习动作，以及模仿，思考和询问。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经过不断的练习达到老师所提出的目标。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3.两人一球，相隔3米一传一接。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4.两人相隔5米，一个传球，一人接球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▲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四路纵队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两人配合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196850</wp:posOffset>
                  </wp:positionV>
                  <wp:extent cx="197485" cy="197485"/>
                  <wp:effectExtent l="0" t="0" r="5080" b="5080"/>
                  <wp:wrapNone/>
                  <wp:docPr id="7" name="图片 7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191770</wp:posOffset>
                  </wp:positionV>
                  <wp:extent cx="197485" cy="197485"/>
                  <wp:effectExtent l="0" t="0" r="5080" b="5080"/>
                  <wp:wrapNone/>
                  <wp:docPr id="11" name="图片 11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198120</wp:posOffset>
                  </wp:positionV>
                  <wp:extent cx="197485" cy="197485"/>
                  <wp:effectExtent l="0" t="0" r="5080" b="5080"/>
                  <wp:wrapNone/>
                  <wp:docPr id="10" name="图片 10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198120</wp:posOffset>
                  </wp:positionV>
                  <wp:extent cx="197485" cy="197485"/>
                  <wp:effectExtent l="0" t="0" r="5080" b="5080"/>
                  <wp:wrapNone/>
                  <wp:docPr id="9" name="图片 9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151765</wp:posOffset>
                      </wp:positionV>
                      <wp:extent cx="82550" cy="1054100"/>
                      <wp:effectExtent l="0" t="4445" r="8255" b="0"/>
                      <wp:wrapNone/>
                      <wp:docPr id="18" name="弧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1pt;margin-top:11.95pt;height:83pt;width:6.5pt;z-index:255150080;mso-width-relative:page;mso-height-relative:page;" filled="f" stroked="t" coordsize="82550,1054100" o:gfxdata="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vp7lPXAAAACAEAAA8AAAAAAAAAAQAgAAAAIgAAAGRycy9kb3ducmV2Lnht&#10;bFBLAQIUABQAAAAIAIdO4kAJuJURwQEAAF8DAAAOAAAAAAAAAAEAIAAAACYBAABkcnMvZTJvRG9j&#10;LnhtbFBLBQYAAAAABgAGAFkBAABZBQAAAAA=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63143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164465</wp:posOffset>
                      </wp:positionV>
                      <wp:extent cx="82550" cy="1054100"/>
                      <wp:effectExtent l="0" t="4445" r="8255" b="0"/>
                      <wp:wrapNone/>
                      <wp:docPr id="19" name="弧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5pt;margin-top:12.95pt;height:83pt;width:6.5pt;z-index:256314368;mso-width-relative:page;mso-height-relative:page;" filled="f" stroked="t" coordsize="82550,1054100" o:gfxdata="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yffLtgAAAAJAQAADwAAAAAAAAABACAAAAAiAAAAZHJzL2Rvd25yZXYu&#10;eG1sUEsBAhQAFAAAAAgAh07iQJO61DbCAQAAXwMAAA4AAAAAAAAAAQAgAAAAJwEAAGRycy9lMm9E&#10;b2MueG1sUEsFBgAAAAAGAAYAWQEAAFsFAAAAAA==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158115</wp:posOffset>
                      </wp:positionV>
                      <wp:extent cx="82550" cy="1054100"/>
                      <wp:effectExtent l="0" t="4445" r="8255" b="0"/>
                      <wp:wrapNone/>
                      <wp:docPr id="17" name="弧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6.5pt;margin-top:12.45pt;height:83pt;width:6.5pt;z-index:253985792;mso-width-relative:page;mso-height-relative:page;" filled="f" stroked="t" coordsize="82550,1054100" o:gfxdata="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h7GxnWAAAACAEAAA8AAAAAAAAAAQAgAAAAIgAAAGRycy9kb3ducmV2Lnht&#10;bFBLAQIUABQAAAAIAIdO4kBepysEwgEAAF8DAAAOAAAAAAAAAAEAIAAAACUBAABkcnMvZTJvRG9j&#10;LnhtbFBLBQYAAAAABgAGAFkBAABZBQAAAAA=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170815</wp:posOffset>
                      </wp:positionV>
                      <wp:extent cx="82550" cy="1054100"/>
                      <wp:effectExtent l="0" t="4445" r="8255" b="0"/>
                      <wp:wrapNone/>
                      <wp:docPr id="16" name="弧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4930" y="6095365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.5pt;margin-top:13.45pt;height:83pt;width:6.5pt;z-index:252821504;mso-width-relative:page;mso-height-relative:page;" filled="f" stroked="t" coordsize="82550,1054100" o:gfxdata="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+6HLV1gAAAAcBAAAPAAAAAAAAAAEAIAAAACIAAABk&#10;cnMvZG93bnJldi54bWxQSwECFAAUAAAACACHTuJA+oYMIs8BAABrAwAADgAAAAAAAAABACAAAAAl&#10;AQAAZHJzL2Uyb0RvYy54bWxQSwUGAAAAAAYABgBZAQAAZgUAAAAA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302260</wp:posOffset>
                  </wp:positionV>
                  <wp:extent cx="197485" cy="197485"/>
                  <wp:effectExtent l="0" t="0" r="5080" b="5080"/>
                  <wp:wrapNone/>
                  <wp:docPr id="15" name="图片 15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302260</wp:posOffset>
                  </wp:positionV>
                  <wp:extent cx="197485" cy="197485"/>
                  <wp:effectExtent l="0" t="0" r="5080" b="5080"/>
                  <wp:wrapNone/>
                  <wp:docPr id="14" name="图片 14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283210</wp:posOffset>
                  </wp:positionV>
                  <wp:extent cx="197485" cy="197485"/>
                  <wp:effectExtent l="0" t="0" r="5080" b="5080"/>
                  <wp:wrapNone/>
                  <wp:docPr id="13" name="图片 13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276860</wp:posOffset>
                  </wp:positionV>
                  <wp:extent cx="197485" cy="197485"/>
                  <wp:effectExtent l="0" t="0" r="5080" b="5080"/>
                  <wp:wrapNone/>
                  <wp:docPr id="12" name="图片 12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示范和讲解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纠正和找典型进行学生示范。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组织学生颠球练习。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3.一对一进行纠正，特别要关照女生在多次失败的情况下容易放弃。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分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钟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5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课的结构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目标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内容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方式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运动负荷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次数</w:t>
            </w: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松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快，静，齐。身心放松。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放松操。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2、小结。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3、师生再见。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4、回收器材。</w:t>
            </w:r>
          </w:p>
        </w:tc>
        <w:tc>
          <w:tcPr>
            <w:tcW w:w="21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学生随教师做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静态放松操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认真听讲。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师生再见。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值日生收器材。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▲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1、教师引领学生做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静态放松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2、教师小结。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3、师生再见。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4、安排学生回收器材。</w:t>
            </w: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分钟</w:t>
            </w: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</w:t>
            </w: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25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平均心率预计</w:t>
            </w:r>
          </w:p>
        </w:tc>
        <w:tc>
          <w:tcPr>
            <w:tcW w:w="1645" w:type="dxa"/>
            <w:gridSpan w:val="3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±5次/分</w:t>
            </w:r>
          </w:p>
        </w:tc>
        <w:tc>
          <w:tcPr>
            <w:tcW w:w="1655" w:type="dxa"/>
            <w:gridSpan w:val="5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强度指数预计</w:t>
            </w:r>
          </w:p>
        </w:tc>
        <w:tc>
          <w:tcPr>
            <w:tcW w:w="1525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.4-1.6</w:t>
            </w:r>
          </w:p>
        </w:tc>
        <w:tc>
          <w:tcPr>
            <w:tcW w:w="166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练习密度预计</w:t>
            </w:r>
          </w:p>
        </w:tc>
        <w:tc>
          <w:tcPr>
            <w:tcW w:w="2138" w:type="dxa"/>
            <w:gridSpan w:val="5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运动心率曲线图预计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115570</wp:posOffset>
                      </wp:positionV>
                      <wp:extent cx="7620" cy="1496060"/>
                      <wp:effectExtent l="48895" t="0" r="45085" b="254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950720" y="7178040"/>
                                <a:ext cx="7620" cy="1496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95.15pt;margin-top:9.1pt;height:117.8pt;width:0.6pt;z-index:251800576;mso-width-relative:page;mso-height-relative:page;" filled="f" stroked="t" coordsize="21600,21600" o:gfxdata="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u3+F1wAAAAoBAAAPAAAAAAAAAAEAIAAA&#10;ACIAAABkcnMvZG93bnJldi54bWxQSwECFAAUAAAACACHTuJABqw0kQ0CAADH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1598930</wp:posOffset>
                      </wp:positionV>
                      <wp:extent cx="4262755" cy="1905"/>
                      <wp:effectExtent l="0" t="46990" r="4445" b="5270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50720" y="8463915"/>
                                <a:ext cx="426275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5.85pt;margin-top:125.9pt;height:0.15pt;width:335.65pt;z-index:251801600;mso-width-relative:page;mso-height-relative:page;" filled="f" stroked="t" coordsize="21600,21600" o:gfxdata="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AIG2QAAAAsBAAAPAAAAAAAAAAEAIAAAACIAAABk&#10;cnMvZG93bnJldi54bWxQSwECFAAUAAAACACHTuJAEfWEqAUCAACzAwAADgAAAAAAAAABACAAAAAo&#10;AQAAZHJzL2Uyb0RvYy54bWxQSwUGAAAAAAYABgBZAQAAn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103505</wp:posOffset>
                      </wp:positionV>
                      <wp:extent cx="403225" cy="1135380"/>
                      <wp:effectExtent l="4445" t="4445" r="11430" b="1587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9725" y="7178040"/>
                                <a:ext cx="403225" cy="1135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脉搏（次\分钟）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2pt;margin-top:8.15pt;height:89.4pt;width:31.75pt;z-index:251799552;mso-width-relative:page;mso-height-relative:page;" fillcolor="#FFFFFF [3201]" filled="t" stroked="t" coordsize="21600,21600" o:gfxdata="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XU4btQAAAAIAQAADwAAAAAAAAAB&#10;ACAAAAAiAAAAZHJzL2Rvd25yZXYueG1sUEsBAhQAFAAAAAgAh07iQFsCSAZNAgAAeQQAAA4AAAAA&#10;AAAAAQAgAAAAIw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脉搏（次\分钟）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分钟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959350" cy="1791335"/>
                  <wp:effectExtent l="4445" t="4445" r="14605" b="762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课后反思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tabs>
          <w:tab w:val="left" w:pos="2473"/>
        </w:tabs>
        <w:bidi w:val="0"/>
        <w:spacing w:line="240" w:lineRule="auto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6DF4"/>
    <w:multiLevelType w:val="singleLevel"/>
    <w:tmpl w:val="14D16D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A7E7FC"/>
    <w:multiLevelType w:val="singleLevel"/>
    <w:tmpl w:val="1FA7E7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6AB017A"/>
    <w:multiLevelType w:val="multilevel"/>
    <w:tmpl w:val="36AB017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8629F"/>
    <w:multiLevelType w:val="multilevel"/>
    <w:tmpl w:val="58B862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EF13E4"/>
    <w:multiLevelType w:val="singleLevel"/>
    <w:tmpl w:val="5EEF13E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2E9BADF"/>
    <w:multiLevelType w:val="singleLevel"/>
    <w:tmpl w:val="62E9BADF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B8F9990"/>
    <w:multiLevelType w:val="singleLevel"/>
    <w:tmpl w:val="6B8F99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476A"/>
    <w:rsid w:val="02B95997"/>
    <w:rsid w:val="1D5D169E"/>
    <w:rsid w:val="26AE7642"/>
    <w:rsid w:val="30412FB7"/>
    <w:rsid w:val="34AD67DD"/>
    <w:rsid w:val="353B5D36"/>
    <w:rsid w:val="4AD73673"/>
    <w:rsid w:val="4B640ED7"/>
    <w:rsid w:val="540108D6"/>
    <w:rsid w:val="59077002"/>
    <w:rsid w:val="62442313"/>
    <w:rsid w:val="63BA06CB"/>
    <w:rsid w:val="6DE066C9"/>
    <w:rsid w:val="6EB0476A"/>
    <w:rsid w:val="75032E13"/>
    <w:rsid w:val="750E40DB"/>
    <w:rsid w:val="79026456"/>
    <w:rsid w:val="7BFB4B04"/>
    <w:rsid w:val="7D614B0A"/>
    <w:rsid w:val="7FD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</c:v>
                </c:pt>
                <c:pt idx="1">
                  <c:v>110</c:v>
                </c:pt>
                <c:pt idx="2">
                  <c:v>140</c:v>
                </c:pt>
                <c:pt idx="3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617945"/>
        <c:axId val="258163389"/>
      </c:lineChart>
      <c:catAx>
        <c:axId val="44661794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8163389"/>
        <c:crosses val="autoZero"/>
        <c:auto val="1"/>
        <c:lblAlgn val="ctr"/>
        <c:lblOffset val="100"/>
        <c:noMultiLvlLbl val="0"/>
      </c:catAx>
      <c:valAx>
        <c:axId val="25816338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61794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2019-09-03T03:07:00Z</dcterms:created>
  <dc:creator>不二</dc:creator>
  <cp:lastModifiedBy>不二</cp:lastModifiedBy>
  <dcterms:modified xsi:type="dcterms:W3CDTF">2019-11-16T12:38:50Z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