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B15C66" w14:textId="77777777" w:rsidR="00F276A5" w:rsidRDefault="00F276A5" w:rsidP="00F276A5">
      <w:pPr>
        <w:jc w:val="left"/>
        <w:textAlignment w:val="center"/>
        <w:rPr>
          <w:rFonts w:ascii="Times New Roman" w:hAnsi="Times New Roman"/>
          <w:color w:val="000000"/>
          <w:szCs w:val="21"/>
        </w:rPr>
      </w:pPr>
    </w:p>
    <w:p w14:paraId="4527E226" w14:textId="5529B27E" w:rsidR="00F276A5" w:rsidRDefault="00F276A5" w:rsidP="00F276A5">
      <w:pPr>
        <w:jc w:val="left"/>
        <w:textAlignment w:val="center"/>
        <w:rPr>
          <w:rFonts w:ascii="Times New Roman" w:hAnsi="Times New Roman"/>
          <w:color w:val="000000"/>
          <w:szCs w:val="21"/>
        </w:rPr>
      </w:pPr>
      <w:r>
        <w:rPr>
          <w:rFonts w:ascii="Times New Roman" w:hAnsi="Times New Roman"/>
          <w:color w:val="000000"/>
          <w:szCs w:val="21"/>
        </w:rPr>
        <w:t xml:space="preserve">13.  </w:t>
      </w:r>
      <w:r>
        <w:rPr>
          <w:rFonts w:ascii="Times New Roman" w:hAnsi="Times New Roman"/>
          <w:color w:val="FF0000"/>
          <w:szCs w:val="21"/>
        </w:rPr>
        <w:t>(2020·</w:t>
      </w:r>
      <w:r>
        <w:rPr>
          <w:rFonts w:ascii="Times New Roman" w:hAnsi="Times New Roman" w:hint="eastAsia"/>
          <w:color w:val="FF0000"/>
          <w:szCs w:val="21"/>
        </w:rPr>
        <w:t>宁夏，</w:t>
      </w:r>
      <w:r>
        <w:rPr>
          <w:rFonts w:ascii="Times New Roman" w:hAnsi="Times New Roman"/>
          <w:color w:val="FF0000"/>
          <w:szCs w:val="21"/>
        </w:rPr>
        <w:t>13)</w:t>
      </w:r>
      <w:r>
        <w:rPr>
          <w:rFonts w:ascii="Times New Roman" w:hAnsi="Times New Roman" w:hint="eastAsia"/>
          <w:color w:val="000000"/>
          <w:szCs w:val="21"/>
        </w:rPr>
        <w:t>阅读材料，回答问题。</w:t>
      </w:r>
    </w:p>
    <w:p w14:paraId="261BA7E5" w14:textId="77777777" w:rsidR="00F276A5" w:rsidRDefault="00F276A5" w:rsidP="00F276A5">
      <w:pPr>
        <w:jc w:val="center"/>
        <w:textAlignment w:val="center"/>
        <w:rPr>
          <w:rFonts w:ascii="Times New Roman" w:hAnsi="Times New Roman"/>
          <w:color w:val="000000"/>
          <w:szCs w:val="21"/>
        </w:rPr>
      </w:pPr>
      <w:r>
        <w:rPr>
          <w:rFonts w:ascii="Times New Roman" w:hAnsi="Times New Roman" w:hint="eastAsia"/>
          <w:color w:val="000000"/>
          <w:szCs w:val="21"/>
        </w:rPr>
        <w:t>中国高铁</w:t>
      </w:r>
      <w:r>
        <w:rPr>
          <w:rFonts w:ascii="Times New Roman" w:hAnsi="Times New Roman"/>
          <w:color w:val="000000"/>
          <w:szCs w:val="21"/>
        </w:rPr>
        <w:t>“</w:t>
      </w:r>
      <w:r>
        <w:rPr>
          <w:rFonts w:ascii="Times New Roman" w:hAnsi="Times New Roman" w:hint="eastAsia"/>
          <w:color w:val="000000"/>
          <w:szCs w:val="21"/>
        </w:rPr>
        <w:t>金名片</w:t>
      </w:r>
      <w:r>
        <w:rPr>
          <w:rFonts w:ascii="Times New Roman" w:hAnsi="Times New Roman"/>
          <w:color w:val="000000"/>
          <w:szCs w:val="21"/>
        </w:rPr>
        <w:t>”</w:t>
      </w:r>
      <w:r>
        <w:rPr>
          <w:rFonts w:ascii="Times New Roman" w:hAnsi="Times New Roman" w:hint="eastAsia"/>
          <w:color w:val="000000"/>
          <w:szCs w:val="21"/>
        </w:rPr>
        <w:t>越擦越亮</w:t>
      </w:r>
    </w:p>
    <w:p w14:paraId="0E04B8BD" w14:textId="77777777" w:rsidR="00F276A5" w:rsidRDefault="00F276A5" w:rsidP="00F276A5">
      <w:pPr>
        <w:ind w:firstLine="420"/>
        <w:jc w:val="left"/>
        <w:textAlignment w:val="center"/>
        <w:rPr>
          <w:rFonts w:ascii="Times New Roman" w:hAnsi="Times New Roman"/>
          <w:color w:val="000000"/>
          <w:szCs w:val="21"/>
        </w:rPr>
      </w:pPr>
      <w:r>
        <w:rPr>
          <w:rFonts w:ascii="Times New Roman" w:hAnsi="Times New Roman"/>
          <w:color w:val="000000"/>
          <w:szCs w:val="21"/>
        </w:rPr>
        <w:t>5G</w:t>
      </w:r>
      <w:r>
        <w:rPr>
          <w:rFonts w:ascii="Times New Roman" w:hAnsi="Times New Roman" w:hint="eastAsia"/>
          <w:color w:val="000000"/>
          <w:szCs w:val="21"/>
        </w:rPr>
        <w:t>信号、无线充电、智能灯光调节、无级变色车窗、无障碍设施</w:t>
      </w:r>
      <w:r>
        <w:rPr>
          <w:rFonts w:ascii="Times New Roman" w:hAnsi="Times New Roman"/>
          <w:color w:val="000000"/>
          <w:szCs w:val="21"/>
        </w:rPr>
        <w:t>……</w:t>
      </w:r>
      <w:r>
        <w:rPr>
          <w:rFonts w:ascii="Times New Roman" w:hAnsi="Times New Roman" w:hint="eastAsia"/>
          <w:color w:val="000000"/>
          <w:szCs w:val="21"/>
        </w:rPr>
        <w:t>京张高铁集中了许多</w:t>
      </w:r>
      <w:r>
        <w:rPr>
          <w:rFonts w:ascii="Times New Roman" w:hAnsi="Times New Roman"/>
          <w:color w:val="000000"/>
          <w:szCs w:val="21"/>
        </w:rPr>
        <w:t>“</w:t>
      </w:r>
      <w:r>
        <w:rPr>
          <w:rFonts w:ascii="Times New Roman" w:hAnsi="Times New Roman" w:hint="eastAsia"/>
          <w:color w:val="000000"/>
          <w:szCs w:val="21"/>
        </w:rPr>
        <w:t>黑科技</w:t>
      </w:r>
      <w:r>
        <w:rPr>
          <w:rFonts w:ascii="Times New Roman" w:hAnsi="Times New Roman"/>
          <w:color w:val="000000"/>
          <w:szCs w:val="21"/>
        </w:rPr>
        <w:t>”</w:t>
      </w:r>
      <w:r>
        <w:rPr>
          <w:rFonts w:ascii="Times New Roman" w:hAnsi="Times New Roman" w:hint="eastAsia"/>
          <w:color w:val="000000"/>
          <w:szCs w:val="21"/>
        </w:rPr>
        <w:t>，它比</w:t>
      </w:r>
      <w:proofErr w:type="gramStart"/>
      <w:r>
        <w:rPr>
          <w:rFonts w:ascii="Times New Roman" w:hAnsi="Times New Roman" w:hint="eastAsia"/>
          <w:color w:val="000000"/>
          <w:szCs w:val="21"/>
        </w:rPr>
        <w:t>复兴号更</w:t>
      </w:r>
      <w:r>
        <w:rPr>
          <w:rFonts w:ascii="Times New Roman" w:hAnsi="Times New Roman"/>
          <w:color w:val="000000"/>
          <w:szCs w:val="21"/>
        </w:rPr>
        <w:t>“</w:t>
      </w:r>
      <w:r>
        <w:rPr>
          <w:rFonts w:ascii="Times New Roman" w:hAnsi="Times New Roman" w:hint="eastAsia"/>
          <w:color w:val="000000"/>
          <w:szCs w:val="21"/>
        </w:rPr>
        <w:t>聪明</w:t>
      </w:r>
      <w:r>
        <w:rPr>
          <w:rFonts w:ascii="Times New Roman" w:hAnsi="Times New Roman"/>
          <w:color w:val="000000"/>
          <w:szCs w:val="21"/>
        </w:rPr>
        <w:t>”</w:t>
      </w:r>
      <w:proofErr w:type="gramEnd"/>
      <w:r>
        <w:rPr>
          <w:rFonts w:ascii="Times New Roman" w:hAnsi="Times New Roman" w:hint="eastAsia"/>
          <w:color w:val="000000"/>
          <w:szCs w:val="21"/>
        </w:rPr>
        <w:t>，能够从车站自动发车，在区间自动运行，到站后自动停车。京张高铁标志着我国铁路从高速时代迈入智能时代，为中国铁路发展竖起又一个里程碑。</w:t>
      </w:r>
    </w:p>
    <w:p w14:paraId="662FD524" w14:textId="77777777" w:rsidR="00F276A5" w:rsidRDefault="00F276A5" w:rsidP="00F276A5">
      <w:pPr>
        <w:ind w:firstLine="420"/>
        <w:jc w:val="left"/>
        <w:textAlignment w:val="center"/>
        <w:rPr>
          <w:rFonts w:ascii="Times New Roman" w:hAnsi="Times New Roman"/>
          <w:color w:val="000000"/>
          <w:szCs w:val="21"/>
        </w:rPr>
      </w:pPr>
      <w:r>
        <w:rPr>
          <w:rFonts w:ascii="Times New Roman" w:hAnsi="Times New Roman" w:hint="eastAsia"/>
          <w:color w:val="000000"/>
          <w:szCs w:val="21"/>
        </w:rPr>
        <w:t>从自主设计修建零的突破，到世界最先进的智能高铁，中国铁路走过了从无到有，从引进技术、摸索学习到高铁核心技术完全国产化的历程。如今的中国已经是高铁技术最全、集成能力最强、运营里程最长、运行速度最高、在建规模最大的国家，中国高铁在国际市场上极具竞争力，高铁让中国体会到创新带来的自信。</w:t>
      </w:r>
    </w:p>
    <w:p w14:paraId="5410C5E8" w14:textId="77777777" w:rsidR="00F276A5" w:rsidRDefault="00F276A5" w:rsidP="00F276A5">
      <w:pPr>
        <w:jc w:val="left"/>
        <w:textAlignment w:val="center"/>
        <w:rPr>
          <w:rFonts w:ascii="Times New Roman" w:hAnsi="Times New Roman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⑴</w:t>
      </w:r>
      <w:r>
        <w:rPr>
          <w:rFonts w:ascii="Times New Roman" w:hAnsi="Times New Roman"/>
          <w:color w:val="000000"/>
          <w:szCs w:val="21"/>
        </w:rPr>
        <w:t xml:space="preserve"> </w:t>
      </w:r>
      <w:r>
        <w:rPr>
          <w:rFonts w:ascii="Times New Roman" w:hAnsi="Times New Roman" w:hint="eastAsia"/>
          <w:color w:val="000000"/>
          <w:szCs w:val="21"/>
        </w:rPr>
        <w:t>京张高铁为中国铁路发展竖起又一个里程碑说明了什么？</w:t>
      </w:r>
    </w:p>
    <w:p w14:paraId="22852A7A" w14:textId="77777777" w:rsidR="00F276A5" w:rsidRDefault="00F276A5" w:rsidP="00F276A5">
      <w:pPr>
        <w:jc w:val="left"/>
        <w:textAlignment w:val="center"/>
        <w:rPr>
          <w:rFonts w:ascii="Times New Roman" w:hAnsi="Times New Roman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⑵</w:t>
      </w:r>
      <w:r>
        <w:rPr>
          <w:rFonts w:ascii="Times New Roman" w:hAnsi="Times New Roman"/>
          <w:color w:val="000000"/>
          <w:szCs w:val="21"/>
        </w:rPr>
        <w:t xml:space="preserve"> </w:t>
      </w:r>
      <w:r>
        <w:rPr>
          <w:rFonts w:ascii="Times New Roman" w:hAnsi="Times New Roman" w:hint="eastAsia"/>
          <w:color w:val="000000"/>
          <w:szCs w:val="21"/>
        </w:rPr>
        <w:t>结合材料，谈谈中国高铁发展的历程对我国建设创新型国家的启示。</w:t>
      </w:r>
    </w:p>
    <w:p w14:paraId="7BF09FE4" w14:textId="1E32799E" w:rsidR="00846190" w:rsidRDefault="00846190"/>
    <w:p w14:paraId="11705D98" w14:textId="1EC356BB" w:rsidR="00F276A5" w:rsidRDefault="00F276A5" w:rsidP="00F276A5">
      <w:pPr>
        <w:pStyle w:val="a0"/>
      </w:pPr>
    </w:p>
    <w:p w14:paraId="46E2F47D" w14:textId="0BCA2DDD" w:rsidR="00F276A5" w:rsidRDefault="00F276A5" w:rsidP="00F276A5">
      <w:pPr>
        <w:pStyle w:val="a0"/>
      </w:pPr>
    </w:p>
    <w:p w14:paraId="54BFEE8F" w14:textId="77777777" w:rsidR="00F276A5" w:rsidRDefault="00F276A5" w:rsidP="00F276A5">
      <w:pPr>
        <w:jc w:val="left"/>
        <w:textAlignment w:val="center"/>
        <w:rPr>
          <w:rFonts w:ascii="Times New Roman" w:hAnsi="Times New Roman"/>
          <w:color w:val="000000"/>
          <w:szCs w:val="21"/>
        </w:rPr>
      </w:pPr>
      <w:r>
        <w:rPr>
          <w:rFonts w:ascii="Times New Roman" w:hAnsi="Times New Roman"/>
          <w:color w:val="000000"/>
          <w:szCs w:val="21"/>
        </w:rPr>
        <w:t xml:space="preserve">22. </w:t>
      </w:r>
      <w:r>
        <w:rPr>
          <w:rFonts w:ascii="Times New Roman" w:hAnsi="Times New Roman"/>
          <w:color w:val="FF0000"/>
          <w:szCs w:val="21"/>
        </w:rPr>
        <w:t>(2020·</w:t>
      </w:r>
      <w:r>
        <w:rPr>
          <w:rFonts w:ascii="Times New Roman" w:hAnsi="Times New Roman" w:hint="eastAsia"/>
          <w:color w:val="FF0000"/>
          <w:szCs w:val="21"/>
        </w:rPr>
        <w:t>山东菏泽，</w:t>
      </w:r>
      <w:r>
        <w:rPr>
          <w:rFonts w:ascii="Times New Roman" w:hAnsi="Times New Roman"/>
          <w:color w:val="FF0000"/>
          <w:szCs w:val="21"/>
        </w:rPr>
        <w:t>22)</w:t>
      </w:r>
      <w:r>
        <w:rPr>
          <w:rFonts w:ascii="Times New Roman" w:hAnsi="Times New Roman"/>
          <w:color w:val="000000"/>
          <w:szCs w:val="21"/>
        </w:rPr>
        <w:t xml:space="preserve"> </w:t>
      </w:r>
      <w:r>
        <w:rPr>
          <w:rFonts w:ascii="Times New Roman" w:hAnsi="Times New Roman" w:hint="eastAsia"/>
          <w:color w:val="000000"/>
          <w:szCs w:val="21"/>
        </w:rPr>
        <w:t>【推动科技发展创新改变生活】</w:t>
      </w:r>
    </w:p>
    <w:p w14:paraId="622FB59F" w14:textId="77777777" w:rsidR="00F276A5" w:rsidRDefault="00F276A5" w:rsidP="00F276A5">
      <w:pPr>
        <w:ind w:firstLine="420"/>
        <w:jc w:val="left"/>
        <w:textAlignment w:val="center"/>
        <w:rPr>
          <w:rFonts w:ascii="Times New Roman" w:hAnsi="Times New Roman"/>
          <w:color w:val="000000"/>
          <w:szCs w:val="21"/>
        </w:rPr>
      </w:pPr>
      <w:r>
        <w:rPr>
          <w:rFonts w:ascii="Times New Roman" w:hAnsi="Times New Roman" w:hint="eastAsia"/>
          <w:color w:val="000000"/>
          <w:szCs w:val="21"/>
        </w:rPr>
        <w:t>材料</w:t>
      </w:r>
      <w:proofErr w:type="gramStart"/>
      <w:r>
        <w:rPr>
          <w:rFonts w:ascii="Times New Roman" w:hAnsi="Times New Roman" w:hint="eastAsia"/>
          <w:color w:val="000000"/>
          <w:szCs w:val="21"/>
        </w:rPr>
        <w:t>一</w:t>
      </w:r>
      <w:proofErr w:type="gramEnd"/>
      <w:r>
        <w:rPr>
          <w:rFonts w:ascii="Times New Roman" w:hAnsi="Times New Roman" w:hint="eastAsia"/>
          <w:color w:val="000000"/>
          <w:szCs w:val="21"/>
        </w:rPr>
        <w:t>：</w:t>
      </w:r>
      <w:r>
        <w:rPr>
          <w:rFonts w:ascii="Times New Roman" w:hAnsi="Times New Roman"/>
          <w:color w:val="000000"/>
          <w:szCs w:val="21"/>
        </w:rPr>
        <w:t>2019</w:t>
      </w:r>
      <w:r>
        <w:rPr>
          <w:rFonts w:ascii="Times New Roman" w:hAnsi="Times New Roman" w:hint="eastAsia"/>
          <w:color w:val="000000"/>
          <w:szCs w:val="21"/>
        </w:rPr>
        <w:t>年</w:t>
      </w:r>
      <w:r>
        <w:rPr>
          <w:rFonts w:ascii="Times New Roman" w:hAnsi="Times New Roman"/>
          <w:color w:val="000000"/>
          <w:szCs w:val="21"/>
        </w:rPr>
        <w:t>10</w:t>
      </w:r>
      <w:r>
        <w:rPr>
          <w:rFonts w:ascii="Times New Roman" w:hAnsi="Times New Roman" w:hint="eastAsia"/>
          <w:color w:val="000000"/>
          <w:szCs w:val="21"/>
        </w:rPr>
        <w:t>月</w:t>
      </w:r>
      <w:r>
        <w:rPr>
          <w:rFonts w:ascii="Times New Roman" w:hAnsi="Times New Roman"/>
          <w:color w:val="000000"/>
          <w:szCs w:val="21"/>
        </w:rPr>
        <w:t xml:space="preserve"> 20</w:t>
      </w:r>
      <w:r>
        <w:rPr>
          <w:rFonts w:ascii="Times New Roman" w:hAnsi="Times New Roman" w:hint="eastAsia"/>
          <w:color w:val="000000"/>
          <w:szCs w:val="21"/>
        </w:rPr>
        <w:t>日，第六届世界互联网大会在浙江乌镇开幕。国家主席习近平致贺信。习近平主席指出，今年是互联网诞生</w:t>
      </w:r>
      <w:r>
        <w:rPr>
          <w:rFonts w:ascii="Times New Roman" w:hAnsi="Times New Roman"/>
          <w:color w:val="000000"/>
          <w:szCs w:val="21"/>
        </w:rPr>
        <w:t>50</w:t>
      </w:r>
      <w:r>
        <w:rPr>
          <w:rFonts w:ascii="Times New Roman" w:hAnsi="Times New Roman" w:hint="eastAsia"/>
          <w:color w:val="000000"/>
          <w:szCs w:val="21"/>
        </w:rPr>
        <w:t>周年。当前，新一轮科技革命和产业变革加速演进，人工智能、大数据、物联网等新技术新应用新业态方兴未艾，互联网迎来了更加强劲的发展动能和更加广阔的发展空间。</w:t>
      </w:r>
    </w:p>
    <w:p w14:paraId="5B576E26" w14:textId="77777777" w:rsidR="00F276A5" w:rsidRDefault="00F276A5" w:rsidP="00F276A5">
      <w:pPr>
        <w:ind w:firstLine="420"/>
        <w:jc w:val="left"/>
        <w:textAlignment w:val="center"/>
        <w:rPr>
          <w:rFonts w:ascii="Times New Roman" w:hAnsi="Times New Roman"/>
          <w:color w:val="000000"/>
          <w:szCs w:val="21"/>
        </w:rPr>
      </w:pPr>
      <w:r>
        <w:rPr>
          <w:rFonts w:ascii="Times New Roman" w:hAnsi="Times New Roman" w:hint="eastAsia"/>
          <w:color w:val="000000"/>
          <w:szCs w:val="21"/>
        </w:rPr>
        <w:t>材料二：首届世界</w:t>
      </w:r>
      <w:r>
        <w:rPr>
          <w:rFonts w:ascii="Times New Roman" w:hAnsi="Times New Roman"/>
          <w:color w:val="000000"/>
          <w:szCs w:val="21"/>
        </w:rPr>
        <w:t>5G</w:t>
      </w:r>
      <w:r>
        <w:rPr>
          <w:rFonts w:ascii="Times New Roman" w:hAnsi="Times New Roman" w:hint="eastAsia"/>
          <w:color w:val="000000"/>
          <w:szCs w:val="21"/>
        </w:rPr>
        <w:t>大会消息，在全球</w:t>
      </w:r>
      <w:r>
        <w:rPr>
          <w:rFonts w:ascii="Times New Roman" w:hAnsi="Times New Roman"/>
          <w:color w:val="000000"/>
          <w:szCs w:val="21"/>
        </w:rPr>
        <w:t>5G</w:t>
      </w:r>
      <w:r>
        <w:rPr>
          <w:rFonts w:ascii="Times New Roman" w:hAnsi="Times New Roman" w:hint="eastAsia"/>
          <w:color w:val="000000"/>
          <w:szCs w:val="21"/>
        </w:rPr>
        <w:t>标准必要专利声明中，来自我国企业的占</w:t>
      </w:r>
      <w:r>
        <w:rPr>
          <w:rFonts w:ascii="Times New Roman" w:hAnsi="Times New Roman"/>
          <w:color w:val="000000"/>
          <w:szCs w:val="21"/>
        </w:rPr>
        <w:t>34%</w:t>
      </w:r>
      <w:r>
        <w:rPr>
          <w:rFonts w:ascii="Times New Roman" w:hAnsi="Times New Roman" w:hint="eastAsia"/>
          <w:color w:val="000000"/>
          <w:szCs w:val="21"/>
        </w:rPr>
        <w:t>，居全球首位。随着</w:t>
      </w:r>
      <w:r>
        <w:rPr>
          <w:rFonts w:ascii="Times New Roman" w:hAnsi="Times New Roman"/>
          <w:color w:val="000000"/>
          <w:szCs w:val="21"/>
        </w:rPr>
        <w:t>5G</w:t>
      </w:r>
      <w:r>
        <w:rPr>
          <w:rFonts w:ascii="Times New Roman" w:hAnsi="Times New Roman" w:hint="eastAsia"/>
          <w:color w:val="000000"/>
          <w:szCs w:val="21"/>
        </w:rPr>
        <w:t>的到来，人工智能将会给人们带来新体验，更快的数据下载速度意味着会有更多功能被开发拓展出来，家里、交通、工厂一切都会改变，</w:t>
      </w:r>
      <w:r>
        <w:rPr>
          <w:rFonts w:ascii="Times New Roman" w:hAnsi="Times New Roman"/>
          <w:color w:val="000000"/>
          <w:szCs w:val="21"/>
        </w:rPr>
        <w:t>5G</w:t>
      </w:r>
      <w:r>
        <w:rPr>
          <w:rFonts w:ascii="Times New Roman" w:hAnsi="Times New Roman" w:hint="eastAsia"/>
          <w:color w:val="000000"/>
          <w:szCs w:val="21"/>
        </w:rPr>
        <w:t>为我们描绘了美好生活蓝图。</w:t>
      </w:r>
    </w:p>
    <w:p w14:paraId="44299C65" w14:textId="77777777" w:rsidR="00F276A5" w:rsidRDefault="00F276A5" w:rsidP="00F276A5">
      <w:pPr>
        <w:jc w:val="left"/>
        <w:textAlignment w:val="center"/>
        <w:rPr>
          <w:rFonts w:ascii="Times New Roman" w:hAnsi="Times New Roman"/>
          <w:color w:val="000000"/>
          <w:szCs w:val="21"/>
        </w:rPr>
      </w:pPr>
      <w:r>
        <w:rPr>
          <w:rFonts w:ascii="Times New Roman" w:hAnsi="Times New Roman" w:hint="eastAsia"/>
          <w:color w:val="000000"/>
          <w:szCs w:val="21"/>
        </w:rPr>
        <w:t>阅读上述材料，依据所学知识，回答下列问题：</w:t>
      </w:r>
    </w:p>
    <w:p w14:paraId="0B619A73" w14:textId="77777777" w:rsidR="00F276A5" w:rsidRDefault="00F276A5" w:rsidP="00F276A5">
      <w:pPr>
        <w:jc w:val="left"/>
        <w:textAlignment w:val="center"/>
        <w:rPr>
          <w:rFonts w:ascii="Times New Roman" w:hAnsi="Times New Roman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⑴</w:t>
      </w:r>
      <w:r>
        <w:rPr>
          <w:rFonts w:ascii="Times New Roman" w:hAnsi="Times New Roman"/>
          <w:color w:val="000000"/>
          <w:szCs w:val="21"/>
        </w:rPr>
        <w:t xml:space="preserve"> </w:t>
      </w:r>
      <w:r>
        <w:rPr>
          <w:rFonts w:ascii="Times New Roman" w:hAnsi="Times New Roman" w:hint="eastAsia"/>
          <w:color w:val="000000"/>
          <w:szCs w:val="21"/>
        </w:rPr>
        <w:t>请谈谈对创新的理解与认识。</w:t>
      </w:r>
    </w:p>
    <w:p w14:paraId="664E3194" w14:textId="5663BD04" w:rsidR="00F276A5" w:rsidRDefault="00F276A5" w:rsidP="00F276A5">
      <w:pPr>
        <w:pStyle w:val="a0"/>
      </w:pPr>
    </w:p>
    <w:p w14:paraId="4B57382A" w14:textId="6C128ACE" w:rsidR="00A61F9F" w:rsidRDefault="00A61F9F" w:rsidP="00F276A5">
      <w:pPr>
        <w:pStyle w:val="a0"/>
      </w:pPr>
    </w:p>
    <w:p w14:paraId="1E640217" w14:textId="7DB0EC91" w:rsidR="00A61F9F" w:rsidRDefault="00A61F9F" w:rsidP="00F276A5">
      <w:pPr>
        <w:pStyle w:val="a0"/>
      </w:pPr>
    </w:p>
    <w:p w14:paraId="2EB4DDF7" w14:textId="77777777" w:rsidR="00A61F9F" w:rsidRDefault="00A61F9F" w:rsidP="00A61F9F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23.  </w:t>
      </w:r>
      <w:r>
        <w:rPr>
          <w:rFonts w:ascii="Times New Roman" w:hAnsi="Times New Roman"/>
          <w:color w:val="FF0000"/>
          <w:szCs w:val="21"/>
        </w:rPr>
        <w:t>(2020·</w:t>
      </w:r>
      <w:r>
        <w:rPr>
          <w:rFonts w:ascii="Times New Roman" w:hAnsi="Times New Roman" w:hint="eastAsia"/>
          <w:color w:val="FF0000"/>
          <w:szCs w:val="21"/>
        </w:rPr>
        <w:t>山东青岛，</w:t>
      </w:r>
      <w:r>
        <w:rPr>
          <w:rFonts w:ascii="Times New Roman" w:hAnsi="Times New Roman"/>
          <w:color w:val="FF0000"/>
          <w:szCs w:val="21"/>
        </w:rPr>
        <w:t>23)</w:t>
      </w:r>
      <w:r>
        <w:rPr>
          <w:rFonts w:ascii="Times New Roman" w:hAnsi="Times New Roman" w:hint="eastAsia"/>
          <w:szCs w:val="21"/>
        </w:rPr>
        <w:t>聚势攻坚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Times New Roman" w:hint="eastAsia"/>
          <w:szCs w:val="21"/>
        </w:rPr>
        <w:t>共创未来</w:t>
      </w:r>
    </w:p>
    <w:p w14:paraId="6BB4169C" w14:textId="77777777" w:rsidR="00A61F9F" w:rsidRDefault="00A61F9F" w:rsidP="00A61F9F">
      <w:pPr>
        <w:ind w:firstLineChars="200" w:firstLine="420"/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科技兴则民族兴，科技强则国家强。习近平总书记反复强调，必须牢牢把握科技进步的大方向，抢抓科技创新的制高点，依靠科技创新走上世界科技强国之路。</w:t>
      </w:r>
    </w:p>
    <w:p w14:paraId="76D43C41" w14:textId="77777777" w:rsidR="00A61F9F" w:rsidRDefault="00A61F9F" w:rsidP="00A61F9F">
      <w:pPr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【顺势而为】</w:t>
      </w:r>
      <w:r>
        <w:rPr>
          <w:rFonts w:ascii="Times New Roman" w:hAnsi="Times New Roman"/>
          <w:szCs w:val="21"/>
        </w:rPr>
        <w:t>2019</w:t>
      </w:r>
      <w:r>
        <w:rPr>
          <w:rFonts w:ascii="Times New Roman" w:hAnsi="Times New Roman" w:hint="eastAsia"/>
          <w:szCs w:val="21"/>
        </w:rPr>
        <w:t>年，青岛市</w:t>
      </w:r>
      <w:r>
        <w:rPr>
          <w:rFonts w:ascii="Times New Roman" w:hAnsi="Times New Roman"/>
          <w:szCs w:val="21"/>
        </w:rPr>
        <w:t>“</w:t>
      </w:r>
      <w:r>
        <w:rPr>
          <w:rFonts w:ascii="Times New Roman" w:hAnsi="Times New Roman" w:hint="eastAsia"/>
          <w:szCs w:val="21"/>
        </w:rPr>
        <w:t>科技引领城市建设</w:t>
      </w:r>
      <w:r>
        <w:rPr>
          <w:rFonts w:ascii="Times New Roman" w:hAnsi="Times New Roman"/>
          <w:szCs w:val="21"/>
        </w:rPr>
        <w:t>”“</w:t>
      </w:r>
      <w:r>
        <w:rPr>
          <w:rFonts w:ascii="Times New Roman" w:hAnsi="Times New Roman" w:hint="eastAsia"/>
          <w:szCs w:val="21"/>
        </w:rPr>
        <w:t>高端制造业</w:t>
      </w:r>
      <w:r>
        <w:rPr>
          <w:rFonts w:ascii="Times New Roman" w:hAnsi="Times New Roman"/>
          <w:szCs w:val="21"/>
        </w:rPr>
        <w:t>+</w:t>
      </w:r>
      <w:r>
        <w:rPr>
          <w:rFonts w:ascii="Times New Roman" w:hAnsi="Times New Roman" w:hint="eastAsia"/>
          <w:szCs w:val="21"/>
        </w:rPr>
        <w:t>人工智能</w:t>
      </w:r>
      <w:r>
        <w:rPr>
          <w:rFonts w:ascii="Times New Roman" w:hAnsi="Times New Roman"/>
          <w:szCs w:val="21"/>
        </w:rPr>
        <w:t>”</w:t>
      </w:r>
      <w:r>
        <w:rPr>
          <w:rFonts w:ascii="Times New Roman" w:hAnsi="Times New Roman" w:hint="eastAsia"/>
          <w:szCs w:val="21"/>
        </w:rPr>
        <w:t>等攻势全面展开，初战告捷。</w:t>
      </w:r>
      <w:r>
        <w:rPr>
          <w:rFonts w:ascii="Times New Roman" w:hAnsi="Times New Roman"/>
          <w:szCs w:val="21"/>
        </w:rPr>
        <w:t xml:space="preserve"> </w:t>
      </w:r>
    </w:p>
    <w:tbl>
      <w:tblPr>
        <w:tblW w:w="0" w:type="auto"/>
        <w:tblInd w:w="28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005"/>
        <w:gridCol w:w="4015"/>
      </w:tblGrid>
      <w:tr w:rsidR="00A61F9F" w14:paraId="1344B32E" w14:textId="77777777" w:rsidTr="00A61F9F">
        <w:tc>
          <w:tcPr>
            <w:tcW w:w="4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71884DF" w14:textId="77777777" w:rsidR="00A61F9F" w:rsidRDefault="00A61F9F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“</w:t>
            </w:r>
            <w:r>
              <w:rPr>
                <w:rFonts w:ascii="Times New Roman" w:hAnsi="Times New Roman" w:hint="eastAsia"/>
                <w:szCs w:val="21"/>
              </w:rPr>
              <w:t>科技引领城市建设</w:t>
            </w:r>
            <w:r>
              <w:rPr>
                <w:rFonts w:ascii="Times New Roman" w:hAnsi="Times New Roman"/>
                <w:szCs w:val="21"/>
              </w:rPr>
              <w:t>”</w:t>
            </w:r>
            <w:r>
              <w:rPr>
                <w:rFonts w:ascii="Times New Roman" w:hAnsi="Times New Roman" w:hint="eastAsia"/>
                <w:szCs w:val="21"/>
              </w:rPr>
              <w:t>攻势</w:t>
            </w:r>
          </w:p>
          <w:p w14:paraId="12AE3136" w14:textId="77777777" w:rsidR="00A61F9F" w:rsidRDefault="00A61F9F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 xml:space="preserve">       </w:t>
            </w:r>
            <w:r>
              <w:rPr>
                <w:rFonts w:ascii="Times New Roman" w:hAnsi="Times New Roman" w:hint="eastAsia"/>
                <w:szCs w:val="21"/>
              </w:rPr>
              <w:t>青岛市全面发起创新平台建设等五场攻坚战，加快聚集创新要素、创新资源。</w:t>
            </w:r>
          </w:p>
        </w:tc>
        <w:tc>
          <w:tcPr>
            <w:tcW w:w="4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FA2A20F" w14:textId="77777777" w:rsidR="00A61F9F" w:rsidRDefault="00A61F9F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“</w:t>
            </w:r>
            <w:r>
              <w:rPr>
                <w:rFonts w:ascii="Times New Roman" w:hAnsi="Times New Roman" w:hint="eastAsia"/>
                <w:szCs w:val="21"/>
              </w:rPr>
              <w:t>高端制造业</w:t>
            </w:r>
            <w:r>
              <w:rPr>
                <w:rFonts w:ascii="Times New Roman" w:hAnsi="Times New Roman"/>
                <w:szCs w:val="21"/>
              </w:rPr>
              <w:t>+</w:t>
            </w:r>
            <w:r>
              <w:rPr>
                <w:rFonts w:ascii="Times New Roman" w:hAnsi="Times New Roman" w:hint="eastAsia"/>
                <w:szCs w:val="21"/>
              </w:rPr>
              <w:t>人工智能</w:t>
            </w:r>
            <w:r>
              <w:rPr>
                <w:rFonts w:ascii="Times New Roman" w:hAnsi="Times New Roman"/>
                <w:szCs w:val="21"/>
              </w:rPr>
              <w:t>”</w:t>
            </w:r>
            <w:r>
              <w:rPr>
                <w:rFonts w:ascii="Times New Roman" w:hAnsi="Times New Roman" w:hint="eastAsia"/>
                <w:szCs w:val="21"/>
              </w:rPr>
              <w:t>攻势</w:t>
            </w:r>
          </w:p>
          <w:p w14:paraId="5D2FF130" w14:textId="77777777" w:rsidR="00A61F9F" w:rsidRDefault="00A61F9F">
            <w:pPr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 xml:space="preserve">       </w:t>
            </w:r>
            <w:r>
              <w:rPr>
                <w:rFonts w:ascii="Times New Roman" w:hAnsi="Times New Roman" w:hint="eastAsia"/>
                <w:szCs w:val="21"/>
              </w:rPr>
              <w:t>青岛市围绕打赢</w:t>
            </w:r>
            <w:r>
              <w:rPr>
                <w:rFonts w:ascii="Times New Roman" w:hAnsi="Times New Roman"/>
                <w:szCs w:val="21"/>
              </w:rPr>
              <w:t>“7+N”</w:t>
            </w:r>
            <w:r>
              <w:rPr>
                <w:rFonts w:ascii="Times New Roman" w:hAnsi="Times New Roman" w:hint="eastAsia"/>
                <w:szCs w:val="21"/>
              </w:rPr>
              <w:t>攻坚战，实施协同创新、智能赋能、产业集聚等</w:t>
            </w:r>
            <w:r>
              <w:rPr>
                <w:rFonts w:ascii="Times New Roman" w:hAnsi="Times New Roman"/>
                <w:szCs w:val="21"/>
              </w:rPr>
              <w:t>7</w:t>
            </w:r>
            <w:r>
              <w:rPr>
                <w:rFonts w:ascii="Times New Roman" w:hAnsi="Times New Roman" w:hint="eastAsia"/>
                <w:szCs w:val="21"/>
              </w:rPr>
              <w:t>个专项行动。</w:t>
            </w:r>
          </w:p>
        </w:tc>
      </w:tr>
    </w:tbl>
    <w:p w14:paraId="4D9A9F09" w14:textId="77777777" w:rsidR="00A61F9F" w:rsidRDefault="00A61F9F" w:rsidP="00A61F9F">
      <w:pPr>
        <w:rPr>
          <w:rFonts w:ascii="Times New Roman" w:hAnsi="Times New Roman"/>
          <w:szCs w:val="21"/>
        </w:rPr>
      </w:pPr>
      <w:r>
        <w:rPr>
          <w:rFonts w:ascii="宋体" w:hAnsi="宋体" w:cs="宋体" w:hint="eastAsia"/>
          <w:szCs w:val="21"/>
        </w:rPr>
        <w:t>⑴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Times New Roman" w:hint="eastAsia"/>
          <w:szCs w:val="21"/>
        </w:rPr>
        <w:t>青岛市发起的两大攻势是在国家哪一项战略引领下初战告捷的？</w:t>
      </w:r>
    </w:p>
    <w:p w14:paraId="3FD4065E" w14:textId="77777777" w:rsidR="00A61F9F" w:rsidRDefault="00A61F9F" w:rsidP="00A61F9F">
      <w:pPr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【乘势而上】青岛市用平台思维做发展乘法。一年来，相关部门共计搭建</w:t>
      </w:r>
      <w:r>
        <w:rPr>
          <w:rFonts w:ascii="Times New Roman" w:hAnsi="Times New Roman"/>
          <w:szCs w:val="21"/>
        </w:rPr>
        <w:t>230</w:t>
      </w:r>
      <w:r>
        <w:rPr>
          <w:rFonts w:ascii="Times New Roman" w:hAnsi="Times New Roman" w:hint="eastAsia"/>
          <w:szCs w:val="21"/>
        </w:rPr>
        <w:t>个平台集聚资源，新增国家级科技创新平台载体</w:t>
      </w:r>
      <w:r>
        <w:rPr>
          <w:rFonts w:ascii="Times New Roman" w:hAnsi="Times New Roman"/>
          <w:szCs w:val="21"/>
        </w:rPr>
        <w:t>21</w:t>
      </w:r>
      <w:r>
        <w:rPr>
          <w:rFonts w:ascii="Times New Roman" w:hAnsi="Times New Roman" w:hint="eastAsia"/>
          <w:szCs w:val="21"/>
        </w:rPr>
        <w:t>家，为青岛打造长江以北地区国家科技创新基地增添</w:t>
      </w:r>
      <w:r>
        <w:rPr>
          <w:rFonts w:ascii="Times New Roman" w:hAnsi="Times New Roman" w:hint="eastAsia"/>
          <w:szCs w:val="21"/>
        </w:rPr>
        <w:lastRenderedPageBreak/>
        <w:t>了底气；青岛市实施</w:t>
      </w:r>
      <w:r>
        <w:rPr>
          <w:rFonts w:ascii="Times New Roman" w:hAnsi="Times New Roman"/>
          <w:szCs w:val="21"/>
        </w:rPr>
        <w:t>“</w:t>
      </w:r>
      <w:r>
        <w:rPr>
          <w:rFonts w:ascii="Times New Roman" w:hAnsi="Times New Roman" w:hint="eastAsia"/>
          <w:szCs w:val="21"/>
        </w:rPr>
        <w:t>未来之星</w:t>
      </w:r>
      <w:r>
        <w:rPr>
          <w:rFonts w:ascii="Times New Roman" w:hAnsi="Times New Roman"/>
          <w:szCs w:val="21"/>
        </w:rPr>
        <w:t>”</w:t>
      </w:r>
      <w:r>
        <w:rPr>
          <w:rFonts w:ascii="Times New Roman" w:hAnsi="Times New Roman" w:hint="eastAsia"/>
          <w:szCs w:val="21"/>
        </w:rPr>
        <w:t>工程，按照</w:t>
      </w:r>
      <w:r>
        <w:rPr>
          <w:rFonts w:ascii="Times New Roman" w:hAnsi="Times New Roman"/>
          <w:szCs w:val="21"/>
        </w:rPr>
        <w:t>“</w:t>
      </w:r>
      <w:r>
        <w:rPr>
          <w:rFonts w:ascii="Times New Roman" w:hAnsi="Times New Roman" w:hint="eastAsia"/>
          <w:szCs w:val="21"/>
        </w:rPr>
        <w:t>人才跟着企业走，政府围绕企业转</w:t>
      </w:r>
      <w:r>
        <w:rPr>
          <w:rFonts w:ascii="Times New Roman" w:hAnsi="Times New Roman"/>
          <w:szCs w:val="21"/>
        </w:rPr>
        <w:t>”</w:t>
      </w:r>
      <w:r>
        <w:rPr>
          <w:rFonts w:ascii="Times New Roman" w:hAnsi="Times New Roman" w:hint="eastAsia"/>
          <w:szCs w:val="21"/>
        </w:rPr>
        <w:t>的思路，实施企业自主培养与政府支持培养相结合的高端人才培养策略，积蓄未来发展优势。</w:t>
      </w:r>
    </w:p>
    <w:p w14:paraId="440525C8" w14:textId="77777777" w:rsidR="00A61F9F" w:rsidRDefault="00A61F9F" w:rsidP="00A61F9F">
      <w:pPr>
        <w:rPr>
          <w:rFonts w:ascii="Times New Roman" w:hAnsi="Times New Roman"/>
          <w:szCs w:val="21"/>
        </w:rPr>
      </w:pPr>
      <w:r>
        <w:rPr>
          <w:rFonts w:ascii="宋体" w:hAnsi="宋体" w:cs="宋体" w:hint="eastAsia"/>
          <w:szCs w:val="21"/>
        </w:rPr>
        <w:t>⑵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Times New Roman" w:hint="eastAsia"/>
          <w:szCs w:val="21"/>
        </w:rPr>
        <w:t>结合材料，分析青岛市是如何打好创新攻坚战的。</w:t>
      </w:r>
    </w:p>
    <w:p w14:paraId="07706A12" w14:textId="5FC21957" w:rsidR="00A61F9F" w:rsidRDefault="00A61F9F" w:rsidP="00F276A5">
      <w:pPr>
        <w:pStyle w:val="a0"/>
      </w:pPr>
    </w:p>
    <w:p w14:paraId="3452F812" w14:textId="6E039FBB" w:rsidR="00DB51D0" w:rsidRDefault="00DB51D0" w:rsidP="00F276A5">
      <w:pPr>
        <w:pStyle w:val="a0"/>
      </w:pPr>
    </w:p>
    <w:p w14:paraId="3ABF1483" w14:textId="77777777" w:rsidR="00DB51D0" w:rsidRDefault="00DB51D0" w:rsidP="00DB51D0">
      <w:pPr>
        <w:textAlignment w:val="center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6. </w:t>
      </w:r>
      <w:r>
        <w:rPr>
          <w:rFonts w:ascii="Times New Roman" w:hAnsi="Times New Roman" w:hint="eastAsia"/>
          <w:color w:val="FF0000"/>
          <w:szCs w:val="21"/>
        </w:rPr>
        <w:t>（</w:t>
      </w:r>
      <w:r>
        <w:rPr>
          <w:rFonts w:ascii="Times New Roman" w:hAnsi="Times New Roman"/>
          <w:color w:val="FF0000"/>
          <w:szCs w:val="21"/>
        </w:rPr>
        <w:t>2020·</w:t>
      </w:r>
      <w:r>
        <w:rPr>
          <w:rFonts w:ascii="Times New Roman" w:hAnsi="Times New Roman" w:hint="eastAsia"/>
          <w:color w:val="FF0000"/>
          <w:szCs w:val="21"/>
        </w:rPr>
        <w:t>浙江金华，</w:t>
      </w:r>
      <w:r>
        <w:rPr>
          <w:rFonts w:ascii="Times New Roman" w:hAnsi="Times New Roman"/>
          <w:color w:val="FF0000"/>
          <w:szCs w:val="21"/>
        </w:rPr>
        <w:t>25</w:t>
      </w:r>
      <w:r>
        <w:rPr>
          <w:rFonts w:ascii="Times New Roman" w:hAnsi="Times New Roman" w:hint="eastAsia"/>
          <w:color w:val="FF0000"/>
          <w:szCs w:val="21"/>
        </w:rPr>
        <w:t>）</w:t>
      </w:r>
      <w:r>
        <w:rPr>
          <w:rFonts w:ascii="Times New Roman" w:hAnsi="Times New Roman" w:hint="eastAsia"/>
          <w:szCs w:val="21"/>
        </w:rPr>
        <w:t>打好中国结，温暖世界情。阅读材料，回答问题。</w:t>
      </w:r>
    </w:p>
    <w:p w14:paraId="4F82A847" w14:textId="77777777" w:rsidR="00DB51D0" w:rsidRDefault="00DB51D0" w:rsidP="00DB51D0">
      <w:pPr>
        <w:ind w:firstLineChars="200" w:firstLine="420"/>
        <w:textAlignment w:val="center"/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【数据之中国】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395"/>
        <w:gridCol w:w="810"/>
        <w:gridCol w:w="705"/>
        <w:gridCol w:w="705"/>
        <w:gridCol w:w="840"/>
        <w:gridCol w:w="810"/>
        <w:gridCol w:w="795"/>
        <w:gridCol w:w="795"/>
      </w:tblGrid>
      <w:tr w:rsidR="00DB51D0" w14:paraId="31CCFD39" w14:textId="77777777" w:rsidTr="00DB51D0">
        <w:trPr>
          <w:jc w:val="center"/>
        </w:trPr>
        <w:tc>
          <w:tcPr>
            <w:tcW w:w="2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27E7898" w14:textId="77777777" w:rsidR="00DB51D0" w:rsidRDefault="00DB51D0">
            <w:pPr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项目</w:t>
            </w:r>
            <w:r>
              <w:rPr>
                <w:rFonts w:ascii="Times New Roman" w:hAnsi="Times New Roman"/>
                <w:szCs w:val="21"/>
              </w:rPr>
              <w:t>/</w:t>
            </w:r>
            <w:r>
              <w:rPr>
                <w:rFonts w:ascii="Times New Roman" w:hAnsi="Times New Roman" w:hint="eastAsia"/>
                <w:szCs w:val="21"/>
              </w:rPr>
              <w:t>年份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8E54007" w14:textId="77777777" w:rsidR="00DB51D0" w:rsidRDefault="00DB51D0">
            <w:pPr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2013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DD61A17" w14:textId="77777777" w:rsidR="00DB51D0" w:rsidRDefault="00DB51D0">
            <w:pPr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2014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9B3E47C" w14:textId="77777777" w:rsidR="00DB51D0" w:rsidRDefault="00DB51D0">
            <w:pPr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2015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55133E7" w14:textId="77777777" w:rsidR="00DB51D0" w:rsidRDefault="00DB51D0">
            <w:pPr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2016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740EA01" w14:textId="77777777" w:rsidR="00DB51D0" w:rsidRDefault="00DB51D0">
            <w:pPr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2017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05DEDF9" w14:textId="77777777" w:rsidR="00DB51D0" w:rsidRDefault="00DB51D0">
            <w:pPr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2018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E7F397B" w14:textId="77777777" w:rsidR="00DB51D0" w:rsidRDefault="00DB51D0">
            <w:pPr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2019</w:t>
            </w:r>
          </w:p>
        </w:tc>
      </w:tr>
      <w:tr w:rsidR="00DB51D0" w14:paraId="05907D35" w14:textId="77777777" w:rsidTr="00DB51D0">
        <w:trPr>
          <w:jc w:val="center"/>
        </w:trPr>
        <w:tc>
          <w:tcPr>
            <w:tcW w:w="2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01B4FDF" w14:textId="77777777" w:rsidR="00DB51D0" w:rsidRDefault="00DB51D0">
            <w:pPr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国内生产总值（单位：万亿元）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2D3E185" w14:textId="77777777" w:rsidR="00DB51D0" w:rsidRDefault="00DB51D0">
            <w:pPr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59</w:t>
            </w:r>
            <w:r>
              <w:rPr>
                <w:rFonts w:ascii="Times New Roman" w:hAnsi="Times New Roman" w:hint="eastAsia"/>
                <w:szCs w:val="21"/>
              </w:rPr>
              <w:t>．</w:t>
            </w:r>
            <w:r>
              <w:rPr>
                <w:rFonts w:ascii="Times New Roman" w:hAnsi="Times New Roman"/>
                <w:szCs w:val="21"/>
              </w:rPr>
              <w:t>3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57F9E69" w14:textId="77777777" w:rsidR="00DB51D0" w:rsidRDefault="00DB51D0">
            <w:pPr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64</w:t>
            </w:r>
            <w:r>
              <w:rPr>
                <w:rFonts w:ascii="Times New Roman" w:hAnsi="Times New Roman" w:hint="eastAsia"/>
                <w:szCs w:val="21"/>
              </w:rPr>
              <w:t>．</w:t>
            </w:r>
            <w:r>
              <w:rPr>
                <w:rFonts w:ascii="Times New Roman" w:hAnsi="Times New Roman"/>
                <w:szCs w:val="21"/>
              </w:rPr>
              <w:t>13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BECD59F" w14:textId="77777777" w:rsidR="00DB51D0" w:rsidRDefault="00DB51D0">
            <w:pPr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68</w:t>
            </w:r>
            <w:r>
              <w:rPr>
                <w:rFonts w:ascii="Times New Roman" w:hAnsi="Times New Roman" w:hint="eastAsia"/>
                <w:szCs w:val="21"/>
              </w:rPr>
              <w:t>．</w:t>
            </w:r>
            <w:r>
              <w:rPr>
                <w:rFonts w:ascii="Times New Roman" w:hAnsi="Times New Roman"/>
                <w:szCs w:val="21"/>
              </w:rPr>
              <w:t>6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7CC066F" w14:textId="77777777" w:rsidR="00DB51D0" w:rsidRDefault="00DB51D0">
            <w:pPr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74</w:t>
            </w:r>
            <w:r>
              <w:rPr>
                <w:rFonts w:ascii="Times New Roman" w:hAnsi="Times New Roman" w:hint="eastAsia"/>
                <w:szCs w:val="21"/>
              </w:rPr>
              <w:t>．</w:t>
            </w:r>
            <w:r>
              <w:rPr>
                <w:rFonts w:ascii="Times New Roman" w:hAnsi="Times New Roman"/>
                <w:szCs w:val="21"/>
              </w:rPr>
              <w:t>01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91FA9B7" w14:textId="77777777" w:rsidR="00DB51D0" w:rsidRDefault="00DB51D0">
            <w:pPr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82</w:t>
            </w:r>
            <w:r>
              <w:rPr>
                <w:rFonts w:ascii="Times New Roman" w:hAnsi="Times New Roman" w:hint="eastAsia"/>
                <w:szCs w:val="21"/>
              </w:rPr>
              <w:t>．</w:t>
            </w:r>
            <w:r>
              <w:rPr>
                <w:rFonts w:ascii="Times New Roman" w:hAnsi="Times New Roman"/>
                <w:szCs w:val="21"/>
              </w:rPr>
              <w:t>08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EBE9FB5" w14:textId="77777777" w:rsidR="00DB51D0" w:rsidRDefault="00DB51D0">
            <w:pPr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90</w:t>
            </w:r>
            <w:r>
              <w:rPr>
                <w:rFonts w:ascii="Times New Roman" w:hAnsi="Times New Roman" w:hint="eastAsia"/>
                <w:szCs w:val="21"/>
              </w:rPr>
              <w:t>．</w:t>
            </w:r>
            <w:r>
              <w:rPr>
                <w:rFonts w:ascii="Times New Roman" w:hAnsi="Times New Roman"/>
                <w:szCs w:val="21"/>
              </w:rPr>
              <w:t>03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201AE82" w14:textId="77777777" w:rsidR="00DB51D0" w:rsidRDefault="00DB51D0">
            <w:pPr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99</w:t>
            </w:r>
            <w:r>
              <w:rPr>
                <w:rFonts w:ascii="Times New Roman" w:hAnsi="Times New Roman" w:hint="eastAsia"/>
                <w:szCs w:val="21"/>
              </w:rPr>
              <w:t>．</w:t>
            </w:r>
            <w:r>
              <w:rPr>
                <w:rFonts w:ascii="Times New Roman" w:hAnsi="Times New Roman"/>
                <w:szCs w:val="21"/>
              </w:rPr>
              <w:t>09</w:t>
            </w:r>
          </w:p>
        </w:tc>
      </w:tr>
      <w:tr w:rsidR="00DB51D0" w14:paraId="5DE8A71A" w14:textId="77777777" w:rsidTr="00DB51D0">
        <w:trPr>
          <w:jc w:val="center"/>
        </w:trPr>
        <w:tc>
          <w:tcPr>
            <w:tcW w:w="2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32014C7" w14:textId="77777777" w:rsidR="00DB51D0" w:rsidRDefault="00DB51D0">
            <w:pPr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全球创新指数中国排名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0C9C473" w14:textId="77777777" w:rsidR="00DB51D0" w:rsidRDefault="00DB51D0">
            <w:pPr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35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782456B" w14:textId="77777777" w:rsidR="00DB51D0" w:rsidRDefault="00DB51D0">
            <w:pPr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29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BAE0B51" w14:textId="77777777" w:rsidR="00DB51D0" w:rsidRDefault="00DB51D0">
            <w:pPr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29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EF4D60E" w14:textId="77777777" w:rsidR="00DB51D0" w:rsidRDefault="00DB51D0">
            <w:pPr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25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1C49056" w14:textId="77777777" w:rsidR="00DB51D0" w:rsidRDefault="00DB51D0">
            <w:pPr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22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CE1DE06" w14:textId="77777777" w:rsidR="00DB51D0" w:rsidRDefault="00DB51D0">
            <w:pPr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17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00F8185" w14:textId="77777777" w:rsidR="00DB51D0" w:rsidRDefault="00DB51D0">
            <w:pPr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14</w:t>
            </w:r>
          </w:p>
        </w:tc>
      </w:tr>
    </w:tbl>
    <w:p w14:paraId="415F7DD7" w14:textId="77777777" w:rsidR="00DB51D0" w:rsidRDefault="00DB51D0" w:rsidP="00DB51D0">
      <w:pPr>
        <w:ind w:firstLineChars="200" w:firstLine="420"/>
        <w:textAlignment w:val="center"/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注：全球创新指数是衡量一个经济体广泛的经济创新能力。</w:t>
      </w:r>
    </w:p>
    <w:p w14:paraId="076B8271" w14:textId="77777777" w:rsidR="00DB51D0" w:rsidRDefault="00DB51D0" w:rsidP="00DB51D0">
      <w:pPr>
        <w:textAlignment w:val="center"/>
        <w:rPr>
          <w:rFonts w:ascii="Times New Roman" w:hAnsi="Times New Roman"/>
          <w:szCs w:val="21"/>
        </w:rPr>
      </w:pPr>
      <w:r>
        <w:rPr>
          <w:rFonts w:ascii="宋体" w:hAnsi="宋体" w:cs="宋体" w:hint="eastAsia"/>
          <w:szCs w:val="21"/>
        </w:rPr>
        <w:t>⑴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Times New Roman" w:hint="eastAsia"/>
          <w:szCs w:val="21"/>
        </w:rPr>
        <w:t>概括两组数据所反映信息之间的关系。</w:t>
      </w:r>
    </w:p>
    <w:p w14:paraId="1C13B6EE" w14:textId="77777777" w:rsidR="00DB51D0" w:rsidRPr="00DB51D0" w:rsidRDefault="00DB51D0" w:rsidP="00F276A5">
      <w:pPr>
        <w:pStyle w:val="a0"/>
        <w:rPr>
          <w:rFonts w:hint="eastAsia"/>
        </w:rPr>
      </w:pPr>
    </w:p>
    <w:sectPr w:rsidR="00DB51D0" w:rsidRPr="00DB51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84200C" w14:textId="77777777" w:rsidR="00D158CD" w:rsidRDefault="00D158CD" w:rsidP="00F276A5">
      <w:r>
        <w:separator/>
      </w:r>
    </w:p>
  </w:endnote>
  <w:endnote w:type="continuationSeparator" w:id="0">
    <w:p w14:paraId="40F9788B" w14:textId="77777777" w:rsidR="00D158CD" w:rsidRDefault="00D158CD" w:rsidP="00F27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A15645" w14:textId="77777777" w:rsidR="00D158CD" w:rsidRDefault="00D158CD" w:rsidP="00F276A5">
      <w:r>
        <w:separator/>
      </w:r>
    </w:p>
  </w:footnote>
  <w:footnote w:type="continuationSeparator" w:id="0">
    <w:p w14:paraId="09E60994" w14:textId="77777777" w:rsidR="00D158CD" w:rsidRDefault="00D158CD" w:rsidP="00F276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133"/>
    <w:rsid w:val="00321133"/>
    <w:rsid w:val="00846190"/>
    <w:rsid w:val="00A61F9F"/>
    <w:rsid w:val="00D158CD"/>
    <w:rsid w:val="00DB51D0"/>
    <w:rsid w:val="00F27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1F55C2"/>
  <w15:chartTrackingRefBased/>
  <w15:docId w15:val="{FA1BC7F6-8015-4600-9626-C016152A0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F276A5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F276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F276A5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F276A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F276A5"/>
    <w:rPr>
      <w:sz w:val="18"/>
      <w:szCs w:val="18"/>
    </w:rPr>
  </w:style>
  <w:style w:type="paragraph" w:styleId="a0">
    <w:name w:val="Body Text"/>
    <w:basedOn w:val="a"/>
    <w:link w:val="a8"/>
    <w:uiPriority w:val="99"/>
    <w:semiHidden/>
    <w:unhideWhenUsed/>
    <w:rsid w:val="00F276A5"/>
    <w:pPr>
      <w:spacing w:after="120"/>
    </w:pPr>
  </w:style>
  <w:style w:type="character" w:customStyle="1" w:styleId="a8">
    <w:name w:val="正文文本 字符"/>
    <w:basedOn w:val="a1"/>
    <w:link w:val="a0"/>
    <w:uiPriority w:val="99"/>
    <w:semiHidden/>
    <w:rsid w:val="00F276A5"/>
    <w:rPr>
      <w:rFonts w:ascii="Calibri" w:eastAsia="宋体" w:hAnsi="Calibri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7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2020-09-16T06:47:00Z</dcterms:created>
  <dcterms:modified xsi:type="dcterms:W3CDTF">2020-09-16T06:49:00Z</dcterms:modified>
</cp:coreProperties>
</file>