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23A5B8" w14:textId="7839E256" w:rsidR="00BA19D6" w:rsidRPr="00805351" w:rsidRDefault="00327BD5">
      <w:pPr>
        <w:rPr>
          <w:sz w:val="28"/>
          <w:szCs w:val="28"/>
        </w:rPr>
      </w:pPr>
      <w:proofErr w:type="gramStart"/>
      <w:r w:rsidRPr="00805351">
        <w:rPr>
          <w:rFonts w:hint="eastAsia"/>
          <w:sz w:val="28"/>
          <w:szCs w:val="28"/>
        </w:rPr>
        <w:t>博客</w:t>
      </w:r>
      <w:proofErr w:type="gramEnd"/>
      <w:r w:rsidRPr="00805351">
        <w:rPr>
          <w:rFonts w:hint="eastAsia"/>
          <w:sz w:val="28"/>
          <w:szCs w:val="28"/>
        </w:rPr>
        <w:t>1：</w:t>
      </w:r>
      <w:r w:rsidR="00E90570">
        <w:rPr>
          <w:rFonts w:hint="eastAsia"/>
          <w:sz w:val="28"/>
          <w:szCs w:val="28"/>
        </w:rPr>
        <w:t>观演舞剧《</w:t>
      </w:r>
      <w:r w:rsidR="006E19E7">
        <w:rPr>
          <w:rFonts w:hint="eastAsia"/>
          <w:sz w:val="28"/>
          <w:szCs w:val="28"/>
        </w:rPr>
        <w:t>永不消逝的电波</w:t>
      </w:r>
      <w:r w:rsidR="00E90570">
        <w:rPr>
          <w:rFonts w:hint="eastAsia"/>
          <w:sz w:val="28"/>
          <w:szCs w:val="28"/>
        </w:rPr>
        <w:t>》</w:t>
      </w:r>
    </w:p>
    <w:p w14:paraId="54E1F734" w14:textId="77777777" w:rsidR="0093503F" w:rsidRPr="001C61CC" w:rsidRDefault="0093503F" w:rsidP="0093503F">
      <w:pPr>
        <w:ind w:firstLineChars="300" w:firstLine="840"/>
        <w:rPr>
          <w:sz w:val="28"/>
          <w:szCs w:val="28"/>
        </w:rPr>
      </w:pPr>
      <w:r w:rsidRPr="001C61CC">
        <w:rPr>
          <w:rFonts w:hint="eastAsia"/>
          <w:sz w:val="28"/>
          <w:szCs w:val="28"/>
        </w:rPr>
        <w:t>当帷幕打出李侠同志隐秘战线工作</w:t>
      </w:r>
      <w:r w:rsidRPr="001C61CC">
        <w:rPr>
          <w:sz w:val="28"/>
          <w:szCs w:val="28"/>
        </w:rPr>
        <w:t>12年，在距离上海解放仅一月前牺牲的字幕时，后排小朋友传来抑制不住地抽泣声；</w:t>
      </w:r>
    </w:p>
    <w:p w14:paraId="7BD55A2E" w14:textId="77777777" w:rsidR="0093503F" w:rsidRPr="001C61CC" w:rsidRDefault="0093503F" w:rsidP="0093503F">
      <w:pPr>
        <w:rPr>
          <w:sz w:val="28"/>
          <w:szCs w:val="28"/>
        </w:rPr>
      </w:pPr>
      <w:r w:rsidRPr="001C61CC">
        <w:rPr>
          <w:sz w:val="28"/>
          <w:szCs w:val="28"/>
        </w:rPr>
        <w:t xml:space="preserve">      拿着望远镜的我，几次被泪眼模糊了视线；</w:t>
      </w:r>
    </w:p>
    <w:p w14:paraId="6F3AF3F9" w14:textId="6FAFB848" w:rsidR="004E6D57" w:rsidRPr="004E6D57" w:rsidRDefault="004E6D57" w:rsidP="004E6D57">
      <w:pPr>
        <w:ind w:firstLineChars="300" w:firstLine="840"/>
        <w:rPr>
          <w:sz w:val="28"/>
          <w:szCs w:val="28"/>
        </w:rPr>
      </w:pPr>
      <w:r w:rsidRPr="004E6D57">
        <w:rPr>
          <w:sz w:val="28"/>
          <w:szCs w:val="28"/>
        </w:rPr>
        <w:t>“这是一部没有短板的作品，这一点十分难得。”</w:t>
      </w:r>
      <w:r w:rsidRPr="004E6D57">
        <w:rPr>
          <w:sz w:val="28"/>
          <w:szCs w:val="28"/>
        </w:rPr>
        <w:t xml:space="preserve"> </w:t>
      </w:r>
      <w:r w:rsidRPr="004E6D57">
        <w:rPr>
          <w:sz w:val="28"/>
          <w:szCs w:val="28"/>
        </w:rPr>
        <w:t>作为中国首部</w:t>
      </w:r>
      <w:proofErr w:type="gramStart"/>
      <w:r w:rsidRPr="004E6D57">
        <w:rPr>
          <w:sz w:val="28"/>
          <w:szCs w:val="28"/>
        </w:rPr>
        <w:t>谍</w:t>
      </w:r>
      <w:proofErr w:type="gramEnd"/>
      <w:r w:rsidRPr="004E6D57">
        <w:rPr>
          <w:sz w:val="28"/>
          <w:szCs w:val="28"/>
        </w:rPr>
        <w:t>战舞剧</w:t>
      </w:r>
      <w:r>
        <w:rPr>
          <w:rFonts w:hint="eastAsia"/>
          <w:sz w:val="28"/>
          <w:szCs w:val="28"/>
        </w:rPr>
        <w:t>，</w:t>
      </w:r>
      <w:proofErr w:type="gramStart"/>
      <w:r>
        <w:rPr>
          <w:rFonts w:hint="eastAsia"/>
          <w:sz w:val="28"/>
          <w:szCs w:val="28"/>
        </w:rPr>
        <w:t>一</w:t>
      </w:r>
      <w:proofErr w:type="gramEnd"/>
      <w:r>
        <w:rPr>
          <w:rFonts w:hint="eastAsia"/>
          <w:sz w:val="28"/>
          <w:szCs w:val="28"/>
        </w:rPr>
        <w:t>上演</w:t>
      </w:r>
      <w:proofErr w:type="gramStart"/>
      <w:r>
        <w:rPr>
          <w:rFonts w:hint="eastAsia"/>
          <w:sz w:val="28"/>
          <w:szCs w:val="28"/>
        </w:rPr>
        <w:t>就</w:t>
      </w:r>
      <w:r w:rsidRPr="004E6D57">
        <w:rPr>
          <w:sz w:val="28"/>
          <w:szCs w:val="28"/>
        </w:rPr>
        <w:t>圈粉</w:t>
      </w:r>
      <w:r>
        <w:rPr>
          <w:rFonts w:hint="eastAsia"/>
          <w:sz w:val="28"/>
          <w:szCs w:val="28"/>
        </w:rPr>
        <w:t>无数</w:t>
      </w:r>
      <w:proofErr w:type="gramEnd"/>
      <w:r w:rsidR="00D32F85" w:rsidRPr="00D32F85">
        <w:rPr>
          <w:rFonts w:hint="eastAsia"/>
          <w:sz w:val="28"/>
          <w:szCs w:val="28"/>
        </w:rPr>
        <w:t>，观众与业界口碑长红，被认为是中国原创舞剧的新高度与里程碑</w:t>
      </w:r>
      <w:r w:rsidR="00CC157D">
        <w:rPr>
          <w:rFonts w:hint="eastAsia"/>
          <w:sz w:val="28"/>
          <w:szCs w:val="28"/>
        </w:rPr>
        <w:t>。</w:t>
      </w:r>
    </w:p>
    <w:p w14:paraId="0061806E" w14:textId="5E138AFD" w:rsidR="004E6D57" w:rsidRPr="004E6D57" w:rsidRDefault="004E6D57" w:rsidP="004E6D57">
      <w:pPr>
        <w:ind w:firstLineChars="30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>大约是</w:t>
      </w:r>
      <w:r>
        <w:rPr>
          <w:rFonts w:hint="eastAsia"/>
          <w:sz w:val="28"/>
          <w:szCs w:val="28"/>
        </w:rPr>
        <w:t>三</w:t>
      </w:r>
      <w:r>
        <w:rPr>
          <w:rFonts w:hint="eastAsia"/>
          <w:sz w:val="28"/>
          <w:szCs w:val="28"/>
        </w:rPr>
        <w:t>年前听闻了这部舞剧，</w:t>
      </w:r>
      <w:r w:rsidR="0079343C">
        <w:rPr>
          <w:rFonts w:hint="eastAsia"/>
          <w:sz w:val="28"/>
          <w:szCs w:val="28"/>
        </w:rPr>
        <w:t>凭着</w:t>
      </w:r>
      <w:r w:rsidR="0079343C">
        <w:rPr>
          <w:rFonts w:hint="eastAsia"/>
          <w:sz w:val="28"/>
          <w:szCs w:val="28"/>
        </w:rPr>
        <w:t>小时候对同名电影剧照</w:t>
      </w:r>
      <w:r w:rsidR="0079343C">
        <w:rPr>
          <w:rFonts w:hint="eastAsia"/>
          <w:sz w:val="28"/>
          <w:szCs w:val="28"/>
        </w:rPr>
        <w:t>的</w:t>
      </w:r>
      <w:r w:rsidR="0079343C">
        <w:rPr>
          <w:rFonts w:hint="eastAsia"/>
          <w:sz w:val="28"/>
          <w:szCs w:val="28"/>
        </w:rPr>
        <w:t>印象，知道男主角是中国电影表演艺术家孙道临先生</w:t>
      </w:r>
      <w:r w:rsidR="0079343C">
        <w:rPr>
          <w:rFonts w:hint="eastAsia"/>
          <w:sz w:val="28"/>
          <w:szCs w:val="28"/>
        </w:rPr>
        <w:t xml:space="preserve">扮演的一位地下党同志， </w:t>
      </w: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0</w:t>
      </w:r>
      <w:r w:rsidR="0079343C">
        <w:rPr>
          <w:sz w:val="28"/>
          <w:szCs w:val="28"/>
        </w:rPr>
        <w:t>20</w:t>
      </w:r>
      <w:proofErr w:type="gramStart"/>
      <w:r w:rsidR="0079343C">
        <w:rPr>
          <w:rFonts w:hint="eastAsia"/>
          <w:sz w:val="28"/>
          <w:szCs w:val="28"/>
        </w:rPr>
        <w:t>央视</w:t>
      </w:r>
      <w:r>
        <w:rPr>
          <w:rFonts w:hint="eastAsia"/>
          <w:sz w:val="28"/>
          <w:szCs w:val="28"/>
        </w:rPr>
        <w:t>春晚的</w:t>
      </w:r>
      <w:proofErr w:type="gramEnd"/>
      <w:r>
        <w:rPr>
          <w:rFonts w:hint="eastAsia"/>
          <w:sz w:val="28"/>
          <w:szCs w:val="28"/>
        </w:rPr>
        <w:t>舞蹈节目上演</w:t>
      </w:r>
      <w:r w:rsidR="0079343C">
        <w:rPr>
          <w:rFonts w:hint="eastAsia"/>
          <w:sz w:val="28"/>
          <w:szCs w:val="28"/>
        </w:rPr>
        <w:t>了</w:t>
      </w:r>
      <w:r>
        <w:rPr>
          <w:rFonts w:hint="eastAsia"/>
          <w:sz w:val="28"/>
          <w:szCs w:val="28"/>
        </w:rPr>
        <w:t>剧中一段极其唯美温馨的群舞，</w:t>
      </w:r>
      <w:proofErr w:type="gramStart"/>
      <w:r w:rsidR="0079343C">
        <w:rPr>
          <w:rFonts w:hint="eastAsia"/>
          <w:sz w:val="28"/>
          <w:szCs w:val="28"/>
        </w:rPr>
        <w:t>主跳是</w:t>
      </w:r>
      <w:proofErr w:type="gramEnd"/>
      <w:r w:rsidR="0079343C">
        <w:rPr>
          <w:rFonts w:hint="eastAsia"/>
          <w:sz w:val="28"/>
          <w:szCs w:val="28"/>
        </w:rPr>
        <w:t>目前中国舞界非常优秀的女舞者-</w:t>
      </w:r>
      <w:r w:rsidR="0079343C">
        <w:rPr>
          <w:rFonts w:hint="eastAsia"/>
          <w:sz w:val="28"/>
          <w:szCs w:val="28"/>
        </w:rPr>
        <w:t>上海歌舞剧院的首席朱洁静，</w:t>
      </w:r>
      <w:r>
        <w:rPr>
          <w:rFonts w:hint="eastAsia"/>
          <w:sz w:val="28"/>
          <w:szCs w:val="28"/>
        </w:rPr>
        <w:t>便心生向往。之前来广州巡演时</w:t>
      </w:r>
      <w:r w:rsidR="0079343C">
        <w:rPr>
          <w:rFonts w:hint="eastAsia"/>
          <w:sz w:val="28"/>
          <w:szCs w:val="28"/>
        </w:rPr>
        <w:t>，火爆到票房秒空，这次再临广州，提前做好了功课终于</w:t>
      </w:r>
      <w:r w:rsidR="00A06D07">
        <w:rPr>
          <w:rFonts w:hint="eastAsia"/>
          <w:sz w:val="28"/>
          <w:szCs w:val="28"/>
        </w:rPr>
        <w:t>抢</w:t>
      </w:r>
      <w:r w:rsidR="0079343C">
        <w:rPr>
          <w:rFonts w:hint="eastAsia"/>
          <w:sz w:val="28"/>
          <w:szCs w:val="28"/>
        </w:rPr>
        <w:t>票</w:t>
      </w:r>
      <w:r w:rsidR="00A06D07">
        <w:rPr>
          <w:rFonts w:hint="eastAsia"/>
          <w:sz w:val="28"/>
          <w:szCs w:val="28"/>
        </w:rPr>
        <w:t>成功</w:t>
      </w:r>
      <w:r w:rsidR="0079343C">
        <w:rPr>
          <w:rFonts w:hint="eastAsia"/>
          <w:sz w:val="28"/>
          <w:szCs w:val="28"/>
        </w:rPr>
        <w:t>。</w:t>
      </w:r>
      <w:r w:rsidR="0093503F">
        <w:rPr>
          <w:noProof/>
          <w:sz w:val="28"/>
          <w:szCs w:val="28"/>
        </w:rPr>
        <w:drawing>
          <wp:inline distT="0" distB="0" distL="0" distR="0" wp14:anchorId="2EC8036C" wp14:editId="17C44693">
            <wp:extent cx="5274310" cy="291528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BD0D9" w14:textId="2EEE8E2B" w:rsidR="004E6D57" w:rsidRPr="004E6D57" w:rsidRDefault="005E05B4" w:rsidP="004E6D57">
      <w:pPr>
        <w:ind w:firstLineChars="300" w:firstLine="630"/>
        <w:rPr>
          <w:rFonts w:hint="eastAsia"/>
          <w:sz w:val="28"/>
          <w:szCs w:val="28"/>
        </w:rPr>
      </w:pPr>
      <w:r>
        <w:rPr>
          <w:rFonts w:ascii="Arial" w:hAnsi="Arial" w:cs="Arial"/>
          <w:color w:val="333333"/>
          <w:szCs w:val="21"/>
          <w:shd w:val="clear" w:color="auto" w:fill="FFFFFF"/>
        </w:rPr>
        <w:t xml:space="preserve"> </w:t>
      </w:r>
      <w:r w:rsidRPr="005E05B4">
        <w:rPr>
          <w:sz w:val="28"/>
          <w:szCs w:val="28"/>
        </w:rPr>
        <w:t>“电波”的故事发生在上海解放前夕</w:t>
      </w:r>
      <w:r w:rsidR="00CC157D">
        <w:rPr>
          <w:rFonts w:hint="eastAsia"/>
          <w:sz w:val="28"/>
          <w:szCs w:val="28"/>
        </w:rPr>
        <w:t>，</w:t>
      </w:r>
      <w:r w:rsidR="00CC157D" w:rsidRPr="00CC157D">
        <w:rPr>
          <w:rFonts w:hint="eastAsia"/>
          <w:sz w:val="28"/>
          <w:szCs w:val="28"/>
        </w:rPr>
        <w:t>地下工作者李侠与兰芬，在党组织的安排下假扮夫妻掩护秘密电台，开展联络工作，在共同的革</w:t>
      </w:r>
      <w:r w:rsidR="00CC157D" w:rsidRPr="00CC157D">
        <w:rPr>
          <w:rFonts w:hint="eastAsia"/>
          <w:sz w:val="28"/>
          <w:szCs w:val="28"/>
        </w:rPr>
        <w:lastRenderedPageBreak/>
        <w:t>命斗争中产生爱情，并结为一生的革命伴侣。</w:t>
      </w:r>
      <w:r w:rsidRPr="005E05B4">
        <w:rPr>
          <w:sz w:val="28"/>
          <w:szCs w:val="28"/>
        </w:rPr>
        <w:t>这么一群人，战斗在看不见硝烟的战场上，他们有信仰，有力量，有视死如归的勇气；他们又是活生生的人，有家庭，有孩子，有柔软的那一面。</w:t>
      </w:r>
      <w:r w:rsidRPr="005E05B4">
        <w:rPr>
          <w:rFonts w:hint="eastAsia"/>
          <w:sz w:val="28"/>
          <w:szCs w:val="28"/>
        </w:rPr>
        <w:t>这是</w:t>
      </w:r>
      <w:r w:rsidRPr="005E05B4">
        <w:rPr>
          <w:sz w:val="28"/>
          <w:szCs w:val="28"/>
        </w:rPr>
        <w:t>以李白烈士的真实事迹为素材</w:t>
      </w:r>
      <w:r>
        <w:rPr>
          <w:rFonts w:hint="eastAsia"/>
          <w:sz w:val="28"/>
          <w:szCs w:val="28"/>
        </w:rPr>
        <w:t>，他牺牲时</w:t>
      </w:r>
      <w:r w:rsidR="0054641B">
        <w:rPr>
          <w:rFonts w:hint="eastAsia"/>
          <w:sz w:val="28"/>
          <w:szCs w:val="28"/>
        </w:rPr>
        <w:t>年仅3</w:t>
      </w:r>
      <w:r w:rsidR="0054641B">
        <w:rPr>
          <w:sz w:val="28"/>
          <w:szCs w:val="28"/>
        </w:rPr>
        <w:t>9</w:t>
      </w:r>
      <w:r w:rsidR="0054641B">
        <w:rPr>
          <w:rFonts w:hint="eastAsia"/>
          <w:sz w:val="28"/>
          <w:szCs w:val="28"/>
        </w:rPr>
        <w:t>岁，而5个月后，新中国就成立了。</w:t>
      </w:r>
    </w:p>
    <w:p w14:paraId="3E3466B3" w14:textId="3C747335" w:rsidR="007538A6" w:rsidRPr="001C61CC" w:rsidRDefault="007538A6" w:rsidP="007538A6">
      <w:pPr>
        <w:rPr>
          <w:sz w:val="28"/>
          <w:szCs w:val="28"/>
        </w:rPr>
      </w:pPr>
      <w:r w:rsidRPr="001C61CC">
        <w:rPr>
          <w:sz w:val="28"/>
          <w:szCs w:val="28"/>
        </w:rPr>
        <w:t xml:space="preserve">      </w:t>
      </w:r>
      <w:r w:rsidR="00CC157D">
        <w:rPr>
          <w:rFonts w:hint="eastAsia"/>
          <w:sz w:val="28"/>
          <w:szCs w:val="28"/>
        </w:rPr>
        <w:t>整部舞剧在</w:t>
      </w:r>
      <w:r w:rsidR="00CC157D" w:rsidRPr="00D32F85">
        <w:rPr>
          <w:rFonts w:hint="eastAsia"/>
          <w:sz w:val="28"/>
          <w:szCs w:val="28"/>
        </w:rPr>
        <w:t>剧作</w:t>
      </w:r>
      <w:r w:rsidR="00CC157D">
        <w:rPr>
          <w:rFonts w:hint="eastAsia"/>
          <w:sz w:val="28"/>
          <w:szCs w:val="28"/>
        </w:rPr>
        <w:t>本</w:t>
      </w:r>
      <w:r w:rsidR="00CC157D" w:rsidRPr="00D32F85">
        <w:rPr>
          <w:rFonts w:hint="eastAsia"/>
          <w:sz w:val="28"/>
          <w:szCs w:val="28"/>
        </w:rPr>
        <w:t>、编舞、舞美、表演各方面都达到了顶尖水准，场面美如画，情感喷薄如云</w:t>
      </w:r>
      <w:r w:rsidR="00CC157D">
        <w:rPr>
          <w:rFonts w:hint="eastAsia"/>
          <w:sz w:val="28"/>
          <w:szCs w:val="28"/>
        </w:rPr>
        <w:t>，</w:t>
      </w:r>
      <w:r w:rsidRPr="001C61CC">
        <w:rPr>
          <w:sz w:val="28"/>
          <w:szCs w:val="28"/>
        </w:rPr>
        <w:t>是</w:t>
      </w:r>
      <w:r w:rsidR="001C0DBC" w:rsidRPr="001C61CC">
        <w:rPr>
          <w:sz w:val="28"/>
          <w:szCs w:val="28"/>
        </w:rPr>
        <w:t>值得</w:t>
      </w:r>
      <w:r w:rsidR="001C0DBC">
        <w:rPr>
          <w:rFonts w:hint="eastAsia"/>
          <w:sz w:val="28"/>
          <w:szCs w:val="28"/>
        </w:rPr>
        <w:t>票房</w:t>
      </w:r>
      <w:r w:rsidR="00CC157D">
        <w:rPr>
          <w:rFonts w:hint="eastAsia"/>
          <w:sz w:val="28"/>
          <w:szCs w:val="28"/>
        </w:rPr>
        <w:t>场场爆满</w:t>
      </w:r>
      <w:r w:rsidR="001C0DBC">
        <w:rPr>
          <w:rFonts w:hint="eastAsia"/>
          <w:sz w:val="28"/>
          <w:szCs w:val="28"/>
        </w:rPr>
        <w:t>的。</w:t>
      </w:r>
      <w:r w:rsidR="00CC157D">
        <w:rPr>
          <w:rFonts w:hint="eastAsia"/>
          <w:sz w:val="28"/>
          <w:szCs w:val="28"/>
        </w:rPr>
        <w:t>观众</w:t>
      </w:r>
      <w:r w:rsidRPr="001C61CC">
        <w:rPr>
          <w:sz w:val="28"/>
          <w:szCs w:val="28"/>
        </w:rPr>
        <w:t>这样经久不息的掌声和欢呼声</w:t>
      </w:r>
      <w:r w:rsidR="001C0DBC">
        <w:rPr>
          <w:rFonts w:hint="eastAsia"/>
          <w:sz w:val="28"/>
          <w:szCs w:val="28"/>
        </w:rPr>
        <w:t>里，有</w:t>
      </w:r>
      <w:r w:rsidRPr="001C61CC">
        <w:rPr>
          <w:sz w:val="28"/>
          <w:szCs w:val="28"/>
        </w:rPr>
        <w:t>为舞剧团队，更为铸就今天的共和国抛洒青春和热血、牺牲的先辈们，永远值得后人纪念铭记、寻根正名。</w:t>
      </w:r>
    </w:p>
    <w:p w14:paraId="7B54A715" w14:textId="77777777" w:rsidR="007538A6" w:rsidRPr="001C61CC" w:rsidRDefault="007538A6" w:rsidP="007538A6">
      <w:pPr>
        <w:rPr>
          <w:sz w:val="28"/>
          <w:szCs w:val="28"/>
        </w:rPr>
      </w:pPr>
      <w:r w:rsidRPr="001C61CC">
        <w:rPr>
          <w:sz w:val="28"/>
          <w:szCs w:val="28"/>
        </w:rPr>
        <w:t xml:space="preserve">       想起在上图看的“徐汇区红色赵巷主题馆藏文献展”～</w:t>
      </w:r>
      <w:proofErr w:type="gramStart"/>
      <w:r w:rsidRPr="001C61CC">
        <w:rPr>
          <w:sz w:val="28"/>
          <w:szCs w:val="28"/>
        </w:rPr>
        <w:t>关露等</w:t>
      </w:r>
      <w:proofErr w:type="gramEnd"/>
      <w:r w:rsidRPr="001C61CC">
        <w:rPr>
          <w:sz w:val="28"/>
          <w:szCs w:val="28"/>
        </w:rPr>
        <w:t>15位革命者（包括10位中共地下党员）都曾在赵巷进行过艰苦卓绝的革命活动，想念起逝世多年、也曾是老地下党员的我的外公。</w:t>
      </w:r>
    </w:p>
    <w:p w14:paraId="0F7356AE" w14:textId="584ED2DD" w:rsidR="007538A6" w:rsidRPr="001C61CC" w:rsidRDefault="007538A6" w:rsidP="007538A6">
      <w:pPr>
        <w:rPr>
          <w:rFonts w:hint="eastAsia"/>
          <w:sz w:val="28"/>
          <w:szCs w:val="28"/>
        </w:rPr>
      </w:pPr>
      <w:r w:rsidRPr="001C61CC">
        <w:rPr>
          <w:sz w:val="28"/>
          <w:szCs w:val="28"/>
        </w:rPr>
        <w:t xml:space="preserve">       缅怀，致敬！</w:t>
      </w:r>
      <w:r w:rsidR="00BA2D55">
        <w:rPr>
          <w:rFonts w:hint="eastAsia"/>
          <w:noProof/>
          <w:sz w:val="28"/>
          <w:szCs w:val="28"/>
        </w:rPr>
        <w:drawing>
          <wp:inline distT="0" distB="0" distL="0" distR="0" wp14:anchorId="62FC4891" wp14:editId="7CE9848E">
            <wp:extent cx="5274310" cy="2412365"/>
            <wp:effectExtent l="0" t="0" r="254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9D9BE" w14:textId="77777777" w:rsidR="002F4CC3" w:rsidRDefault="002F4CC3" w:rsidP="002F4CC3">
      <w:pPr>
        <w:ind w:firstLineChars="300" w:firstLine="840"/>
        <w:rPr>
          <w:sz w:val="28"/>
          <w:szCs w:val="28"/>
        </w:rPr>
      </w:pPr>
    </w:p>
    <w:p w14:paraId="7BA6941E" w14:textId="77777777" w:rsidR="002F4CC3" w:rsidRDefault="002F4CC3" w:rsidP="002F4CC3">
      <w:pPr>
        <w:ind w:firstLineChars="300" w:firstLine="840"/>
        <w:rPr>
          <w:sz w:val="28"/>
          <w:szCs w:val="28"/>
        </w:rPr>
      </w:pPr>
    </w:p>
    <w:p w14:paraId="0346315F" w14:textId="77777777" w:rsidR="002F4CC3" w:rsidRDefault="002F4CC3" w:rsidP="002F4CC3">
      <w:pPr>
        <w:ind w:firstLineChars="300" w:firstLine="840"/>
        <w:rPr>
          <w:sz w:val="28"/>
          <w:szCs w:val="28"/>
        </w:rPr>
      </w:pPr>
    </w:p>
    <w:p w14:paraId="4F891617" w14:textId="408D2EB8" w:rsidR="003E23A7" w:rsidRDefault="00327BD5" w:rsidP="002F4CC3">
      <w:pPr>
        <w:ind w:firstLineChars="300" w:firstLine="840"/>
        <w:rPr>
          <w:sz w:val="28"/>
          <w:szCs w:val="28"/>
        </w:rPr>
      </w:pPr>
      <w:proofErr w:type="gramStart"/>
      <w:r w:rsidRPr="00A7417A">
        <w:rPr>
          <w:rFonts w:hint="eastAsia"/>
          <w:sz w:val="28"/>
          <w:szCs w:val="28"/>
        </w:rPr>
        <w:lastRenderedPageBreak/>
        <w:t>博客</w:t>
      </w:r>
      <w:proofErr w:type="gramEnd"/>
      <w:r w:rsidRPr="00A7417A">
        <w:rPr>
          <w:sz w:val="28"/>
          <w:szCs w:val="28"/>
        </w:rPr>
        <w:t>2</w:t>
      </w:r>
      <w:r w:rsidRPr="00A7417A">
        <w:rPr>
          <w:rFonts w:hint="eastAsia"/>
          <w:sz w:val="28"/>
          <w:szCs w:val="28"/>
        </w:rPr>
        <w:t>：</w:t>
      </w:r>
      <w:r w:rsidR="00A7417A" w:rsidRPr="00A7417A">
        <w:rPr>
          <w:rFonts w:hint="eastAsia"/>
          <w:sz w:val="28"/>
          <w:szCs w:val="28"/>
        </w:rPr>
        <w:t>念念不忘，必有回响…</w:t>
      </w:r>
    </w:p>
    <w:p w14:paraId="1830F875" w14:textId="675B1CEA" w:rsidR="00A5018F" w:rsidRDefault="00A7417A" w:rsidP="00A5018F">
      <w:pPr>
        <w:ind w:firstLineChars="300" w:firstLine="840"/>
        <w:rPr>
          <w:sz w:val="28"/>
          <w:szCs w:val="28"/>
        </w:rPr>
      </w:pPr>
      <w:r w:rsidRPr="00A7417A">
        <w:rPr>
          <w:sz w:val="28"/>
          <w:szCs w:val="28"/>
        </w:rPr>
        <w:t>2021的第一听，由</w:t>
      </w:r>
      <w:proofErr w:type="gramStart"/>
      <w:r w:rsidRPr="00A7417A">
        <w:rPr>
          <w:sz w:val="28"/>
          <w:szCs w:val="28"/>
        </w:rPr>
        <w:t>谭盾先生</w:t>
      </w:r>
      <w:proofErr w:type="gramEnd"/>
      <w:r w:rsidRPr="00A7417A">
        <w:rPr>
          <w:sz w:val="28"/>
          <w:szCs w:val="28"/>
        </w:rPr>
        <w:t>作曲兼指挥的“敦煌•慈悲颂”开启；</w:t>
      </w:r>
      <w:r w:rsidR="00813F73">
        <w:rPr>
          <w:noProof/>
          <w:sz w:val="28"/>
          <w:szCs w:val="28"/>
          <w:lang w:val="zh-CN"/>
        </w:rPr>
        <w:drawing>
          <wp:inline distT="0" distB="0" distL="0" distR="0" wp14:anchorId="4C00751F" wp14:editId="2EB09820">
            <wp:extent cx="5274310" cy="703262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018F" w:rsidRPr="00A5018F">
        <w:rPr>
          <w:sz w:val="28"/>
          <w:szCs w:val="28"/>
        </w:rPr>
        <w:t>《敦煌·慈悲颂》取材于丝绸之路上敦煌壁画中的故事，</w:t>
      </w:r>
      <w:r w:rsidR="00813F73" w:rsidRPr="00A5018F">
        <w:rPr>
          <w:sz w:val="28"/>
          <w:szCs w:val="28"/>
        </w:rPr>
        <w:t xml:space="preserve"> </w:t>
      </w:r>
      <w:hyperlink r:id="rId9" w:tgtFrame="_blank" w:history="1">
        <w:proofErr w:type="gramStart"/>
        <w:r w:rsidR="00A5018F" w:rsidRPr="00A5018F">
          <w:rPr>
            <w:sz w:val="28"/>
            <w:szCs w:val="28"/>
          </w:rPr>
          <w:t>谭</w:t>
        </w:r>
        <w:proofErr w:type="gramEnd"/>
        <w:r w:rsidR="00A5018F" w:rsidRPr="00A5018F">
          <w:rPr>
            <w:sz w:val="28"/>
            <w:szCs w:val="28"/>
          </w:rPr>
          <w:t>盾</w:t>
        </w:r>
      </w:hyperlink>
      <w:r w:rsidR="00813F73">
        <w:rPr>
          <w:rFonts w:hint="eastAsia"/>
          <w:sz w:val="28"/>
          <w:szCs w:val="28"/>
        </w:rPr>
        <w:t>先生</w:t>
      </w:r>
      <w:r w:rsidR="00A5018F" w:rsidRPr="00A5018F">
        <w:rPr>
          <w:sz w:val="28"/>
          <w:szCs w:val="28"/>
        </w:rPr>
        <w:t>历时6年，十数次拜访</w:t>
      </w:r>
      <w:hyperlink r:id="rId10" w:tgtFrame="_blank" w:history="1">
        <w:r w:rsidR="00A5018F" w:rsidRPr="00A5018F">
          <w:rPr>
            <w:sz w:val="28"/>
            <w:szCs w:val="28"/>
          </w:rPr>
          <w:t>敦煌</w:t>
        </w:r>
      </w:hyperlink>
      <w:r w:rsidR="00A5018F" w:rsidRPr="00A5018F">
        <w:rPr>
          <w:sz w:val="28"/>
          <w:szCs w:val="28"/>
        </w:rPr>
        <w:t>后的最新力作。</w:t>
      </w:r>
      <w:hyperlink r:id="rId11" w:tgtFrame="_blank" w:history="1">
        <w:r w:rsidR="00A5018F" w:rsidRPr="00A5018F">
          <w:rPr>
            <w:sz w:val="28"/>
            <w:szCs w:val="28"/>
          </w:rPr>
          <w:t>敦煌壁画</w:t>
        </w:r>
      </w:hyperlink>
      <w:r w:rsidR="00A5018F" w:rsidRPr="00A5018F">
        <w:rPr>
          <w:sz w:val="28"/>
          <w:szCs w:val="28"/>
        </w:rPr>
        <w:t>中记载的4000多</w:t>
      </w:r>
      <w:r w:rsidR="00A5018F" w:rsidRPr="00A5018F">
        <w:rPr>
          <w:sz w:val="28"/>
          <w:szCs w:val="28"/>
        </w:rPr>
        <w:lastRenderedPageBreak/>
        <w:t>件乐器、3000多名乐伎，以及500多个古乐队，令</w:t>
      </w:r>
      <w:proofErr w:type="gramStart"/>
      <w:r w:rsidR="00A5018F" w:rsidRPr="00A5018F">
        <w:rPr>
          <w:sz w:val="28"/>
          <w:szCs w:val="28"/>
        </w:rPr>
        <w:t>谭</w:t>
      </w:r>
      <w:proofErr w:type="gramEnd"/>
      <w:r w:rsidR="00A5018F" w:rsidRPr="00A5018F">
        <w:rPr>
          <w:sz w:val="28"/>
          <w:szCs w:val="28"/>
        </w:rPr>
        <w:t>盾深深感动，他仿佛从画中听到从远古而来的声音，于是决定用交响乐形式写出来，带去全世界。</w:t>
      </w:r>
    </w:p>
    <w:p w14:paraId="239725F3" w14:textId="4AC5844E" w:rsidR="00322B31" w:rsidRPr="00A7417A" w:rsidRDefault="00FD69A9" w:rsidP="00A5018F">
      <w:pPr>
        <w:ind w:firstLineChars="30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敦煌文化宝库</w:t>
      </w:r>
      <w:r w:rsidR="00322B31" w:rsidRPr="00FD69A9">
        <w:rPr>
          <w:sz w:val="28"/>
          <w:szCs w:val="28"/>
        </w:rPr>
        <w:t>之浩瀚宏大，一度让</w:t>
      </w:r>
      <w:proofErr w:type="gramStart"/>
      <w:r w:rsidR="00322B31" w:rsidRPr="00FD69A9">
        <w:rPr>
          <w:sz w:val="28"/>
          <w:szCs w:val="28"/>
        </w:rPr>
        <w:t>谭</w:t>
      </w:r>
      <w:proofErr w:type="gramEnd"/>
      <w:r w:rsidR="00322B31" w:rsidRPr="00FD69A9">
        <w:rPr>
          <w:sz w:val="28"/>
          <w:szCs w:val="28"/>
        </w:rPr>
        <w:t>盾无从着手，直到他拜访一位智者，得到启示：“艺术的创作要独立和与众不同，才能在历史上留下痕迹，但是写《敦煌·慈悲颂》，你一定要从普罗众生、从人性的角度出发，把话讲清，把音写明。”这让</w:t>
      </w:r>
      <w:proofErr w:type="gramStart"/>
      <w:r w:rsidR="00322B31" w:rsidRPr="00FD69A9">
        <w:rPr>
          <w:sz w:val="28"/>
          <w:szCs w:val="28"/>
        </w:rPr>
        <w:t>谭盾如</w:t>
      </w:r>
      <w:proofErr w:type="gramEnd"/>
      <w:r w:rsidR="00322B31" w:rsidRPr="00FD69A9">
        <w:rPr>
          <w:sz w:val="28"/>
          <w:szCs w:val="28"/>
        </w:rPr>
        <w:t>醍醐灌顶，一下打开创作思路：用老百姓喜欢的旋律和节奏，用老百姓熟悉的音乐故事来写，让他们的心灵可以参与，能产生共鸣。于是，</w:t>
      </w:r>
      <w:r w:rsidR="007F5D6A">
        <w:rPr>
          <w:rFonts w:hint="eastAsia"/>
          <w:sz w:val="28"/>
          <w:szCs w:val="28"/>
        </w:rPr>
        <w:t>整个曲目分为六幕：菩提树下、九色鹿、千手千眼、禅园、心经、涅槃</w:t>
      </w:r>
      <w:r w:rsidR="007F5D6A">
        <w:rPr>
          <w:rFonts w:hint="eastAsia"/>
          <w:sz w:val="28"/>
          <w:szCs w:val="28"/>
        </w:rPr>
        <w:t>，</w:t>
      </w:r>
      <w:r w:rsidR="00322B31" w:rsidRPr="00FD69A9">
        <w:rPr>
          <w:sz w:val="28"/>
          <w:szCs w:val="28"/>
        </w:rPr>
        <w:t>一部诠释敦煌千年回响的传奇之作应运而生。</w:t>
      </w:r>
    </w:p>
    <w:p w14:paraId="0F80657A" w14:textId="2F51A9DF" w:rsidR="00A7417A" w:rsidRPr="00A7417A" w:rsidRDefault="00A7417A" w:rsidP="003E23A7">
      <w:pPr>
        <w:ind w:firstLineChars="200" w:firstLine="560"/>
        <w:rPr>
          <w:sz w:val="28"/>
          <w:szCs w:val="28"/>
        </w:rPr>
      </w:pPr>
      <w:r w:rsidRPr="00A7417A">
        <w:rPr>
          <w:sz w:val="28"/>
          <w:szCs w:val="28"/>
        </w:rPr>
        <w:t>合唱团出来的第一声，瞬间发丝震颤～这样美的音色，似曾相识；果真就是去年11月和SSO合作福雷《安魂曲》的兰州音乐厅合唱团。那一晚已是服得回味无穷，今晚再次聆听，感慨古时金城汤池、今日西北门户的专业合唱水准如此之高，丝绸之路的文化交融，一定为她注入了丰富的养分和开阔的视野；</w:t>
      </w:r>
    </w:p>
    <w:p w14:paraId="4BC1B7F6" w14:textId="19813ABE" w:rsidR="00A7417A" w:rsidRPr="00A7417A" w:rsidRDefault="00A7417A" w:rsidP="003E23A7">
      <w:pPr>
        <w:ind w:firstLineChars="200" w:firstLine="560"/>
        <w:rPr>
          <w:sz w:val="28"/>
          <w:szCs w:val="28"/>
        </w:rPr>
      </w:pPr>
      <w:r w:rsidRPr="00A7417A">
        <w:rPr>
          <w:sz w:val="28"/>
          <w:szCs w:val="28"/>
        </w:rPr>
        <w:t>千年中华文明之浩瀚宏大，敦煌传奇传承不息；</w:t>
      </w:r>
    </w:p>
    <w:p w14:paraId="0CB63CE0" w14:textId="49617E9E" w:rsidR="00A7417A" w:rsidRPr="00A7417A" w:rsidRDefault="00A7417A" w:rsidP="003E23A7">
      <w:pPr>
        <w:ind w:firstLineChars="200" w:firstLine="560"/>
        <w:rPr>
          <w:rFonts w:hint="eastAsia"/>
          <w:sz w:val="28"/>
          <w:szCs w:val="28"/>
        </w:rPr>
      </w:pPr>
      <w:r w:rsidRPr="00A7417A">
        <w:rPr>
          <w:sz w:val="28"/>
          <w:szCs w:val="28"/>
        </w:rPr>
        <w:t>无论西方的“欢乐颂”、“安魂曲”，还是东方的“敦煌•慈悲颂”，爱与慈悲，音与乐，都是人类、自然、宇宙共有的语言…</w:t>
      </w:r>
    </w:p>
    <w:p w14:paraId="6A7150EA" w14:textId="77777777" w:rsidR="003334E9" w:rsidRDefault="003334E9" w:rsidP="00A7417A">
      <w:pPr>
        <w:ind w:firstLineChars="300" w:firstLine="840"/>
        <w:rPr>
          <w:sz w:val="28"/>
          <w:szCs w:val="28"/>
        </w:rPr>
      </w:pPr>
    </w:p>
    <w:p w14:paraId="5C33180A" w14:textId="77777777" w:rsidR="006D6694" w:rsidRDefault="00327BD5" w:rsidP="006D6694">
      <w:pPr>
        <w:ind w:firstLineChars="300" w:firstLine="840"/>
        <w:rPr>
          <w:sz w:val="28"/>
          <w:szCs w:val="28"/>
        </w:rPr>
      </w:pPr>
      <w:proofErr w:type="gramStart"/>
      <w:r w:rsidRPr="00A7417A">
        <w:rPr>
          <w:rFonts w:hint="eastAsia"/>
          <w:sz w:val="28"/>
          <w:szCs w:val="28"/>
        </w:rPr>
        <w:t>博客</w:t>
      </w:r>
      <w:proofErr w:type="gramEnd"/>
      <w:r w:rsidRPr="00A7417A">
        <w:rPr>
          <w:sz w:val="28"/>
          <w:szCs w:val="28"/>
        </w:rPr>
        <w:t>3</w:t>
      </w:r>
      <w:r w:rsidRPr="00A7417A">
        <w:rPr>
          <w:rFonts w:hint="eastAsia"/>
          <w:sz w:val="28"/>
          <w:szCs w:val="28"/>
        </w:rPr>
        <w:t>：</w:t>
      </w:r>
    </w:p>
    <w:p w14:paraId="4465EB42" w14:textId="77777777" w:rsidR="006D6694" w:rsidRDefault="006D6694" w:rsidP="006D6694">
      <w:pPr>
        <w:ind w:firstLineChars="300" w:firstLine="840"/>
        <w:rPr>
          <w:sz w:val="28"/>
          <w:szCs w:val="28"/>
        </w:rPr>
      </w:pPr>
      <w:r w:rsidRPr="006D6694">
        <w:rPr>
          <w:rFonts w:hint="eastAsia"/>
          <w:sz w:val="28"/>
          <w:szCs w:val="28"/>
        </w:rPr>
        <w:t>即将告别</w:t>
      </w:r>
      <w:r>
        <w:rPr>
          <w:rFonts w:hint="eastAsia"/>
          <w:sz w:val="28"/>
          <w:szCs w:val="28"/>
        </w:rPr>
        <w:t>的</w:t>
      </w:r>
      <w:r w:rsidRPr="006D6694">
        <w:rPr>
          <w:sz w:val="28"/>
          <w:szCs w:val="28"/>
        </w:rPr>
        <w:t>2020，</w:t>
      </w:r>
      <w:r>
        <w:rPr>
          <w:rFonts w:hint="eastAsia"/>
          <w:sz w:val="28"/>
          <w:szCs w:val="28"/>
        </w:rPr>
        <w:t>真是特殊难忘，新冠让人类安静下来，让地</w:t>
      </w:r>
      <w:r>
        <w:rPr>
          <w:rFonts w:hint="eastAsia"/>
          <w:sz w:val="28"/>
          <w:szCs w:val="28"/>
        </w:rPr>
        <w:lastRenderedPageBreak/>
        <w:t>球静置下来，反思过去，感受当下，思考未来。</w:t>
      </w:r>
    </w:p>
    <w:p w14:paraId="264980C2" w14:textId="01865FA9" w:rsidR="00223CD0" w:rsidRDefault="006D6694" w:rsidP="00F57F16">
      <w:pPr>
        <w:ind w:firstLineChars="30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>这一年也是</w:t>
      </w:r>
      <w:r w:rsidR="00F57F16">
        <w:rPr>
          <w:rFonts w:hint="eastAsia"/>
          <w:sz w:val="28"/>
          <w:szCs w:val="28"/>
        </w:rPr>
        <w:t>伟大音乐家</w:t>
      </w:r>
      <w:r>
        <w:rPr>
          <w:rFonts w:hint="eastAsia"/>
          <w:sz w:val="28"/>
          <w:szCs w:val="28"/>
        </w:rPr>
        <w:t>贝多芬</w:t>
      </w:r>
      <w:r w:rsidRPr="006D6694">
        <w:rPr>
          <w:sz w:val="28"/>
          <w:szCs w:val="28"/>
        </w:rPr>
        <w:t>诞辰250周年的纪念</w:t>
      </w:r>
      <w:r w:rsidR="00223CD0">
        <w:rPr>
          <w:rFonts w:hint="eastAsia"/>
          <w:sz w:val="28"/>
          <w:szCs w:val="28"/>
        </w:rPr>
        <w:t>。</w:t>
      </w:r>
      <w:r w:rsidR="00223CD0">
        <w:rPr>
          <w:noProof/>
          <w:sz w:val="28"/>
          <w:szCs w:val="28"/>
        </w:rPr>
        <w:drawing>
          <wp:inline distT="0" distB="0" distL="0" distR="0" wp14:anchorId="1B107CFC" wp14:editId="1ED6D172">
            <wp:extent cx="5274310" cy="703262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551DE" w14:textId="08906398" w:rsidR="00F57F16" w:rsidRDefault="00F57F16" w:rsidP="00F57F16">
      <w:pPr>
        <w:ind w:firstLineChars="30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>原本全世界各交响乐团和音乐厅准备了一系列的音乐会来致敬乐圣，因为疫情，都打乱了计划。但音乐家们在力所能及地条件下，</w:t>
      </w:r>
      <w:r>
        <w:rPr>
          <w:rFonts w:hint="eastAsia"/>
          <w:sz w:val="28"/>
          <w:szCs w:val="28"/>
        </w:rPr>
        <w:lastRenderedPageBreak/>
        <w:t>线上线下，尽可能地为乐迷们带来乐音。</w:t>
      </w:r>
      <w:r w:rsidR="006D6694">
        <w:rPr>
          <w:rFonts w:hint="eastAsia"/>
          <w:sz w:val="28"/>
          <w:szCs w:val="28"/>
        </w:rPr>
        <w:t>音乐虽不能消灭病毒，但却能抚慰人心。得益于国家强有力有效的抗</w:t>
      </w:r>
      <w:proofErr w:type="gramStart"/>
      <w:r w:rsidR="006D6694">
        <w:rPr>
          <w:rFonts w:hint="eastAsia"/>
          <w:sz w:val="28"/>
          <w:szCs w:val="28"/>
        </w:rPr>
        <w:t>疫</w:t>
      </w:r>
      <w:proofErr w:type="gramEnd"/>
      <w:r w:rsidR="006D6694">
        <w:rPr>
          <w:rFonts w:hint="eastAsia"/>
          <w:sz w:val="28"/>
          <w:szCs w:val="28"/>
        </w:rPr>
        <w:t>成效，中国的</w:t>
      </w:r>
      <w:r>
        <w:rPr>
          <w:rFonts w:hint="eastAsia"/>
          <w:sz w:val="28"/>
          <w:szCs w:val="28"/>
        </w:rPr>
        <w:t>古典</w:t>
      </w:r>
      <w:r w:rsidR="006D6694">
        <w:rPr>
          <w:rFonts w:hint="eastAsia"/>
          <w:sz w:val="28"/>
          <w:szCs w:val="28"/>
        </w:rPr>
        <w:t>音乐市场</w:t>
      </w:r>
      <w:r>
        <w:rPr>
          <w:rFonts w:hint="eastAsia"/>
          <w:sz w:val="28"/>
          <w:szCs w:val="28"/>
        </w:rPr>
        <w:t>在严格执行防疫要求的环境中，票房逐渐从3</w:t>
      </w:r>
      <w:r>
        <w:rPr>
          <w:sz w:val="28"/>
          <w:szCs w:val="28"/>
        </w:rPr>
        <w:t>0</w:t>
      </w:r>
      <w:r>
        <w:rPr>
          <w:rFonts w:hint="eastAsia"/>
          <w:sz w:val="28"/>
          <w:szCs w:val="28"/>
        </w:rPr>
        <w:t>%慢慢开放到5</w:t>
      </w:r>
      <w:r>
        <w:rPr>
          <w:sz w:val="28"/>
          <w:szCs w:val="28"/>
        </w:rPr>
        <w:t>0</w:t>
      </w:r>
      <w:r>
        <w:rPr>
          <w:rFonts w:hint="eastAsia"/>
          <w:sz w:val="28"/>
          <w:szCs w:val="28"/>
        </w:rPr>
        <w:t>%，再到全额开放，这一年，我</w:t>
      </w:r>
      <w:r w:rsidR="00A62ED2">
        <w:rPr>
          <w:rFonts w:hint="eastAsia"/>
          <w:sz w:val="28"/>
          <w:szCs w:val="28"/>
        </w:rPr>
        <w:t>去“星海”打开了2</w:t>
      </w:r>
      <w:r w:rsidR="00A62ED2">
        <w:rPr>
          <w:sz w:val="28"/>
          <w:szCs w:val="28"/>
        </w:rPr>
        <w:t>0</w:t>
      </w:r>
      <w:r w:rsidR="00A62ED2">
        <w:rPr>
          <w:rFonts w:hint="eastAsia"/>
          <w:sz w:val="28"/>
          <w:szCs w:val="28"/>
        </w:rPr>
        <w:t>次。凡是以贝多芬为主题的钢琴、小提琴作品专场，还是广交乐季的交响乐作品，我都在现场聆听。</w:t>
      </w:r>
      <w:r w:rsidR="00223CD0">
        <w:rPr>
          <w:noProof/>
          <w:sz w:val="28"/>
          <w:szCs w:val="28"/>
        </w:rPr>
        <w:lastRenderedPageBreak/>
        <w:drawing>
          <wp:inline distT="0" distB="0" distL="0" distR="0" wp14:anchorId="6A79D5F1" wp14:editId="54A27FDC">
            <wp:extent cx="5274310" cy="703262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2A1F1" w14:textId="3CC2207E" w:rsidR="006D6694" w:rsidRPr="006D6694" w:rsidRDefault="006D6694" w:rsidP="00F57F16">
      <w:pPr>
        <w:ind w:firstLineChars="300" w:firstLine="840"/>
        <w:rPr>
          <w:sz w:val="28"/>
          <w:szCs w:val="28"/>
        </w:rPr>
      </w:pPr>
      <w:r w:rsidRPr="006D6694">
        <w:rPr>
          <w:sz w:val="28"/>
          <w:szCs w:val="28"/>
        </w:rPr>
        <w:t xml:space="preserve">因为是贝多芬啊，所以无论再过去300、400…年，他带给人类面对困境、磨难时的精神振奋和心灵震颤，不会随时间消退，只会历久弥新；    </w:t>
      </w:r>
    </w:p>
    <w:p w14:paraId="0CFB57FF" w14:textId="39A45634" w:rsidR="006D6694" w:rsidRPr="006D6694" w:rsidRDefault="006D6694" w:rsidP="00F57F16">
      <w:pPr>
        <w:ind w:firstLineChars="200" w:firstLine="560"/>
        <w:rPr>
          <w:sz w:val="28"/>
          <w:szCs w:val="28"/>
        </w:rPr>
      </w:pPr>
      <w:r w:rsidRPr="006D6694">
        <w:rPr>
          <w:sz w:val="28"/>
          <w:szCs w:val="28"/>
        </w:rPr>
        <w:t>亦如此时感受到挫折的自己，在钢琴家精彩无比的演奏中，汲取</w:t>
      </w:r>
      <w:r w:rsidRPr="006D6694">
        <w:rPr>
          <w:sz w:val="28"/>
          <w:szCs w:val="28"/>
        </w:rPr>
        <w:lastRenderedPageBreak/>
        <w:t>到要努力向上的力量；</w:t>
      </w:r>
    </w:p>
    <w:p w14:paraId="216B8304" w14:textId="67D99933" w:rsidR="006D6694" w:rsidRPr="006D6694" w:rsidRDefault="006D6694" w:rsidP="00F57F16">
      <w:pPr>
        <w:ind w:firstLineChars="200" w:firstLine="560"/>
        <w:rPr>
          <w:sz w:val="28"/>
          <w:szCs w:val="28"/>
        </w:rPr>
      </w:pPr>
      <w:r w:rsidRPr="006D6694">
        <w:rPr>
          <w:sz w:val="28"/>
          <w:szCs w:val="28"/>
        </w:rPr>
        <w:t>“热爱音乐，认真演奏。不要跟别人比，记住你永远要超越的就是你自己，去做自己能掌控的事情，冥冥中自有天意——宁峰”</w:t>
      </w:r>
    </w:p>
    <w:p w14:paraId="348DFED4" w14:textId="2C45AFE8" w:rsidR="006D6694" w:rsidRPr="006D6694" w:rsidRDefault="006D6694" w:rsidP="006D6694">
      <w:pPr>
        <w:ind w:firstLineChars="300" w:firstLine="840"/>
        <w:rPr>
          <w:sz w:val="28"/>
          <w:szCs w:val="28"/>
        </w:rPr>
      </w:pPr>
      <w:r w:rsidRPr="006D6694">
        <w:rPr>
          <w:sz w:val="28"/>
          <w:szCs w:val="28"/>
        </w:rPr>
        <w:t>期待明晚12.12的GSO和2021“宁峰 黄秋宁”贝多芬小提琴奏鸣曲全集</w:t>
      </w:r>
      <w:r w:rsidR="00223CD0">
        <w:rPr>
          <w:rFonts w:hint="eastAsia"/>
          <w:sz w:val="28"/>
          <w:szCs w:val="28"/>
        </w:rPr>
        <w:t>。</w:t>
      </w:r>
      <w:r w:rsidR="00223CD0">
        <w:rPr>
          <w:noProof/>
          <w:sz w:val="28"/>
          <w:szCs w:val="28"/>
        </w:rPr>
        <w:drawing>
          <wp:inline distT="0" distB="0" distL="0" distR="0" wp14:anchorId="087A237D" wp14:editId="1AE0C4DA">
            <wp:extent cx="5274310" cy="3956050"/>
            <wp:effectExtent l="0" t="0" r="254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2EAE5" w14:textId="77777777" w:rsidR="00327BD5" w:rsidRDefault="00327BD5"/>
    <w:sectPr w:rsidR="00327B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D12839" w14:textId="77777777" w:rsidR="00C063BC" w:rsidRDefault="00C063BC" w:rsidP="00327BD5">
      <w:r>
        <w:separator/>
      </w:r>
    </w:p>
  </w:endnote>
  <w:endnote w:type="continuationSeparator" w:id="0">
    <w:p w14:paraId="32FC538B" w14:textId="77777777" w:rsidR="00C063BC" w:rsidRDefault="00C063BC" w:rsidP="00327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9F6C0C" w14:textId="77777777" w:rsidR="00C063BC" w:rsidRDefault="00C063BC" w:rsidP="00327BD5">
      <w:r>
        <w:separator/>
      </w:r>
    </w:p>
  </w:footnote>
  <w:footnote w:type="continuationSeparator" w:id="0">
    <w:p w14:paraId="1D5F9FC7" w14:textId="77777777" w:rsidR="00C063BC" w:rsidRDefault="00C063BC" w:rsidP="00327B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591"/>
    <w:rsid w:val="00146D7F"/>
    <w:rsid w:val="001C0DBC"/>
    <w:rsid w:val="001C61CC"/>
    <w:rsid w:val="00223CD0"/>
    <w:rsid w:val="002F4CC3"/>
    <w:rsid w:val="00322B31"/>
    <w:rsid w:val="00327BD5"/>
    <w:rsid w:val="003334E9"/>
    <w:rsid w:val="003642DA"/>
    <w:rsid w:val="003E23A7"/>
    <w:rsid w:val="004E6D57"/>
    <w:rsid w:val="0054641B"/>
    <w:rsid w:val="005E05B4"/>
    <w:rsid w:val="00603F73"/>
    <w:rsid w:val="006D6694"/>
    <w:rsid w:val="006E19E7"/>
    <w:rsid w:val="007538A6"/>
    <w:rsid w:val="0079343C"/>
    <w:rsid w:val="007F5D6A"/>
    <w:rsid w:val="00805351"/>
    <w:rsid w:val="00813F73"/>
    <w:rsid w:val="0093503F"/>
    <w:rsid w:val="00985591"/>
    <w:rsid w:val="00A06D07"/>
    <w:rsid w:val="00A5018F"/>
    <w:rsid w:val="00A62ED2"/>
    <w:rsid w:val="00A7417A"/>
    <w:rsid w:val="00BA19D6"/>
    <w:rsid w:val="00BA2D55"/>
    <w:rsid w:val="00C063BC"/>
    <w:rsid w:val="00CB3CCB"/>
    <w:rsid w:val="00CB5D22"/>
    <w:rsid w:val="00CC157D"/>
    <w:rsid w:val="00D32F85"/>
    <w:rsid w:val="00E90570"/>
    <w:rsid w:val="00F57F16"/>
    <w:rsid w:val="00F607B3"/>
    <w:rsid w:val="00FD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FBC375"/>
  <w15:chartTrackingRefBased/>
  <w15:docId w15:val="{B5017EF1-B2FC-45A3-8096-4089D42F7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7B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27BD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27B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27BD5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A501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84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4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s://baike.baidu.com/item/%E6%95%A6%E7%85%8C%E5%A3%81%E7%94%BB/835021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baike.baidu.com/item/%E6%95%A6%E7%85%8C/614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aike.baidu.com/item/%E8%B0%AD%E7%9B%BE/1373881" TargetMode="External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8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29</cp:revision>
  <dcterms:created xsi:type="dcterms:W3CDTF">2021-01-21T02:17:00Z</dcterms:created>
  <dcterms:modified xsi:type="dcterms:W3CDTF">2021-01-22T09:01:00Z</dcterms:modified>
</cp:coreProperties>
</file>