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7E386" w14:textId="77777777" w:rsidR="00B27EDB" w:rsidRPr="00756D1C" w:rsidRDefault="00B27EDB" w:rsidP="00B27EDB">
      <w:pPr>
        <w:spacing w:line="360" w:lineRule="exact"/>
        <w:ind w:firstLineChars="400" w:firstLine="1285"/>
        <w:rPr>
          <w:rFonts w:ascii="黑体" w:eastAsia="黑体" w:hAnsi="黑体" w:cs="宋体"/>
          <w:b/>
          <w:bCs/>
          <w:kern w:val="0"/>
          <w:sz w:val="32"/>
          <w:szCs w:val="32"/>
        </w:rPr>
      </w:pPr>
      <w:r w:rsidRPr="00756D1C"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博文1：</w:t>
      </w:r>
      <w:r w:rsidRPr="00756D1C">
        <w:rPr>
          <w:rFonts w:ascii="黑体" w:eastAsia="黑体" w:hAnsi="黑体" w:cs="宋体"/>
          <w:b/>
          <w:bCs/>
          <w:kern w:val="0"/>
          <w:sz w:val="32"/>
          <w:szCs w:val="32"/>
        </w:rPr>
        <w:t xml:space="preserve">   </w:t>
      </w:r>
      <w:r w:rsidRPr="00756D1C">
        <w:rPr>
          <w:rFonts w:ascii="黑体" w:eastAsia="黑体" w:hAnsi="黑体" w:cs="宋体" w:hint="eastAsia"/>
          <w:b/>
          <w:bCs/>
          <w:kern w:val="0"/>
          <w:sz w:val="32"/>
          <w:szCs w:val="32"/>
        </w:rPr>
        <w:t>初三时政写作例文指导一</w:t>
      </w:r>
    </w:p>
    <w:p w14:paraId="1D604993" w14:textId="77777777" w:rsidR="00B27EDB" w:rsidRDefault="00B27EDB" w:rsidP="00B27EDB">
      <w:pPr>
        <w:spacing w:line="360" w:lineRule="exact"/>
        <w:rPr>
          <w:rFonts w:ascii="华文仿宋" w:eastAsia="华文仿宋" w:hAnsi="华文仿宋" w:cs="宋体"/>
          <w:b/>
          <w:bCs/>
          <w:kern w:val="0"/>
          <w:szCs w:val="21"/>
        </w:rPr>
      </w:pPr>
    </w:p>
    <w:p w14:paraId="11F3413B" w14:textId="77777777" w:rsidR="00B27EDB" w:rsidRPr="00476186" w:rsidRDefault="00B27EDB" w:rsidP="00B27EDB">
      <w:pPr>
        <w:rPr>
          <w:rFonts w:ascii="仿宋" w:eastAsia="仿宋" w:hAnsi="仿宋"/>
          <w:szCs w:val="21"/>
        </w:rPr>
      </w:pPr>
      <w:r w:rsidRPr="00872AB0">
        <w:rPr>
          <w:rFonts w:hint="eastAsia"/>
          <w:b/>
          <w:bCs/>
        </w:rPr>
        <w:t>例题</w:t>
      </w:r>
      <w:r>
        <w:rPr>
          <w:b/>
          <w:bCs/>
        </w:rPr>
        <w:t>1</w:t>
      </w:r>
      <w:r w:rsidRPr="00872AB0">
        <w:rPr>
          <w:rFonts w:hint="eastAsia"/>
          <w:b/>
          <w:bCs/>
        </w:rPr>
        <w:t>：</w:t>
      </w:r>
      <w:r w:rsidRPr="00476186">
        <w:rPr>
          <w:rFonts w:ascii="仿宋" w:eastAsia="仿宋" w:hAnsi="仿宋" w:hint="eastAsia"/>
          <w:b/>
          <w:bCs/>
          <w:color w:val="000000" w:themeColor="text1"/>
          <w:kern w:val="24"/>
          <w:szCs w:val="21"/>
        </w:rPr>
        <w:t>在深圳经济特区建立40周年庆祝大会上的讲话</w:t>
      </w:r>
      <w:r w:rsidRPr="00476186">
        <w:rPr>
          <w:rFonts w:ascii="仿宋" w:eastAsia="仿宋" w:hAnsi="仿宋" w:hint="eastAsia"/>
          <w:color w:val="000000" w:themeColor="text1"/>
          <w:kern w:val="24"/>
          <w:szCs w:val="21"/>
        </w:rPr>
        <w:t xml:space="preserve">  （2020年10月14日）习近平</w:t>
      </w:r>
    </w:p>
    <w:p w14:paraId="3C1A2A15" w14:textId="77777777" w:rsidR="00B27EDB" w:rsidRPr="00476186" w:rsidRDefault="00B27EDB" w:rsidP="00B27EDB">
      <w:pPr>
        <w:ind w:firstLineChars="200" w:firstLine="420"/>
        <w:rPr>
          <w:rFonts w:ascii="仿宋" w:eastAsia="仿宋" w:hAnsi="仿宋"/>
        </w:rPr>
      </w:pPr>
      <w:r w:rsidRPr="00476186">
        <w:rPr>
          <w:rFonts w:ascii="仿宋" w:eastAsia="仿宋" w:hAnsi="仿宋" w:hint="eastAsia"/>
          <w:color w:val="C00000"/>
        </w:rPr>
        <w:t>材料</w:t>
      </w:r>
      <w:proofErr w:type="gramStart"/>
      <w:r w:rsidRPr="00476186">
        <w:rPr>
          <w:rFonts w:ascii="仿宋" w:eastAsia="仿宋" w:hAnsi="仿宋" w:hint="eastAsia"/>
          <w:color w:val="C00000"/>
        </w:rPr>
        <w:t>一</w:t>
      </w:r>
      <w:proofErr w:type="gramEnd"/>
      <w:r w:rsidRPr="00476186">
        <w:rPr>
          <w:rFonts w:ascii="仿宋" w:eastAsia="仿宋" w:hAnsi="仿宋" w:hint="eastAsia"/>
          <w:color w:val="C00000"/>
        </w:rPr>
        <w:t>：</w:t>
      </w:r>
      <w:r w:rsidRPr="00476186">
        <w:rPr>
          <w:rFonts w:ascii="仿宋" w:eastAsia="仿宋" w:hAnsi="仿宋" w:hint="eastAsia"/>
        </w:rPr>
        <w:t>广东（</w:t>
      </w:r>
      <w:r w:rsidRPr="00476186">
        <w:rPr>
          <w:rFonts w:ascii="仿宋" w:eastAsia="仿宋" w:hAnsi="仿宋" w:hint="eastAsia"/>
          <w:color w:val="C00000"/>
        </w:rPr>
        <w:t>深圳</w:t>
      </w:r>
      <w:r w:rsidRPr="00476186">
        <w:rPr>
          <w:rFonts w:ascii="仿宋" w:eastAsia="仿宋" w:hAnsi="仿宋" w:hint="eastAsia"/>
        </w:rPr>
        <w:t>）是</w:t>
      </w:r>
      <w:r w:rsidRPr="00476186">
        <w:rPr>
          <w:rFonts w:ascii="仿宋" w:eastAsia="仿宋" w:hAnsi="仿宋" w:hint="eastAsia"/>
          <w:color w:val="7030A0"/>
        </w:rPr>
        <w:t>改革开放的排头兵、先行地、实验区</w:t>
      </w:r>
      <w:r w:rsidRPr="00476186">
        <w:rPr>
          <w:rFonts w:ascii="仿宋" w:eastAsia="仿宋" w:hAnsi="仿宋" w:hint="eastAsia"/>
        </w:rPr>
        <w:t>，深圳是中国特色社会主义在一张白纸上的精彩演绎。这是中国人民创造的世界发展史上的一个奇迹。</w:t>
      </w:r>
    </w:p>
    <w:p w14:paraId="52CD4391" w14:textId="77777777" w:rsidR="00B27EDB" w:rsidRPr="00476186" w:rsidRDefault="00B27EDB" w:rsidP="00B27EDB">
      <w:pPr>
        <w:rPr>
          <w:rFonts w:ascii="仿宋" w:eastAsia="仿宋" w:hAnsi="仿宋"/>
        </w:rPr>
      </w:pPr>
      <w:r w:rsidRPr="00476186">
        <w:rPr>
          <w:rFonts w:ascii="仿宋" w:eastAsia="仿宋" w:hAnsi="仿宋" w:hint="eastAsia"/>
        </w:rPr>
        <w:t xml:space="preserve">　　——40年来，</w:t>
      </w:r>
      <w:r w:rsidRPr="00476186">
        <w:rPr>
          <w:rFonts w:ascii="仿宋" w:eastAsia="仿宋" w:hAnsi="仿宋" w:hint="eastAsia"/>
          <w:color w:val="C00000"/>
        </w:rPr>
        <w:t>深圳</w:t>
      </w:r>
      <w:r w:rsidRPr="00476186">
        <w:rPr>
          <w:rFonts w:ascii="仿宋" w:eastAsia="仿宋" w:hAnsi="仿宋" w:hint="eastAsia"/>
        </w:rPr>
        <w:t>奋力</w:t>
      </w:r>
      <w:r w:rsidRPr="00476186">
        <w:rPr>
          <w:rFonts w:ascii="仿宋" w:eastAsia="仿宋" w:hAnsi="仿宋" w:hint="eastAsia"/>
          <w:color w:val="7030A0"/>
          <w:u w:val="single"/>
        </w:rPr>
        <w:t>解放和发展社会生产力</w:t>
      </w:r>
      <w:r w:rsidRPr="00476186">
        <w:rPr>
          <w:rFonts w:ascii="仿宋" w:eastAsia="仿宋" w:hAnsi="仿宋" w:hint="eastAsia"/>
        </w:rPr>
        <w:t>，大力</w:t>
      </w:r>
      <w:r w:rsidRPr="00476186">
        <w:rPr>
          <w:rFonts w:ascii="仿宋" w:eastAsia="仿宋" w:hAnsi="仿宋" w:hint="eastAsia"/>
          <w:color w:val="7030A0"/>
          <w:u w:val="single"/>
        </w:rPr>
        <w:t>推进科技创新</w:t>
      </w:r>
      <w:r w:rsidRPr="00476186">
        <w:rPr>
          <w:rFonts w:ascii="仿宋" w:eastAsia="仿宋" w:hAnsi="仿宋" w:hint="eastAsia"/>
        </w:rPr>
        <w:t>，地区生产总值从1980年的2.7亿元增至2019年的2.7</w:t>
      </w:r>
      <w:proofErr w:type="gramStart"/>
      <w:r w:rsidRPr="00476186">
        <w:rPr>
          <w:rFonts w:ascii="仿宋" w:eastAsia="仿宋" w:hAnsi="仿宋" w:hint="eastAsia"/>
        </w:rPr>
        <w:t>万亿</w:t>
      </w:r>
      <w:proofErr w:type="gramEnd"/>
      <w:r w:rsidRPr="00476186">
        <w:rPr>
          <w:rFonts w:ascii="仿宋" w:eastAsia="仿宋" w:hAnsi="仿宋" w:hint="eastAsia"/>
        </w:rPr>
        <w:t>元，经济总量位居亚洲城市第五位，财政收入从不足1亿元增加到9424亿元，实现了由一</w:t>
      </w:r>
      <w:proofErr w:type="gramStart"/>
      <w:r w:rsidRPr="00476186">
        <w:rPr>
          <w:rFonts w:ascii="仿宋" w:eastAsia="仿宋" w:hAnsi="仿宋" w:hint="eastAsia"/>
        </w:rPr>
        <w:t>座落</w:t>
      </w:r>
      <w:proofErr w:type="gramEnd"/>
      <w:r w:rsidRPr="00476186">
        <w:rPr>
          <w:rFonts w:ascii="仿宋" w:eastAsia="仿宋" w:hAnsi="仿宋" w:hint="eastAsia"/>
        </w:rPr>
        <w:t>后的边陲小镇到具有全球影响力的国际化大都市的历史性跨越。</w:t>
      </w:r>
    </w:p>
    <w:p w14:paraId="27A5E6A5" w14:textId="77777777" w:rsidR="00B27EDB" w:rsidRPr="00476186" w:rsidRDefault="00B27EDB" w:rsidP="00B27EDB">
      <w:pPr>
        <w:rPr>
          <w:rFonts w:ascii="仿宋" w:eastAsia="仿宋" w:hAnsi="仿宋"/>
        </w:rPr>
      </w:pPr>
      <w:r w:rsidRPr="00476186">
        <w:rPr>
          <w:rFonts w:ascii="仿宋" w:eastAsia="仿宋" w:hAnsi="仿宋" w:hint="eastAsia"/>
        </w:rPr>
        <w:t xml:space="preserve">　　——40年来，</w:t>
      </w:r>
      <w:r w:rsidRPr="00476186">
        <w:rPr>
          <w:rFonts w:ascii="仿宋" w:eastAsia="仿宋" w:hAnsi="仿宋" w:hint="eastAsia"/>
          <w:color w:val="C00000"/>
        </w:rPr>
        <w:t>深圳</w:t>
      </w:r>
      <w:r w:rsidRPr="00476186">
        <w:rPr>
          <w:rFonts w:ascii="仿宋" w:eastAsia="仿宋" w:hAnsi="仿宋" w:hint="eastAsia"/>
          <w:color w:val="7030A0"/>
          <w:u w:val="single"/>
        </w:rPr>
        <w:t>坚持解放思想、与时俱进</w:t>
      </w:r>
      <w:r w:rsidRPr="00476186">
        <w:rPr>
          <w:rFonts w:ascii="仿宋" w:eastAsia="仿宋" w:hAnsi="仿宋" w:hint="eastAsia"/>
        </w:rPr>
        <w:t>，率先进行市场取向经济体制改革，首创1000多项改革举措，奏响了实干兴邦的时代强音，实现了由经济体制改革到全面深化改革的历史性跨越。</w:t>
      </w:r>
    </w:p>
    <w:p w14:paraId="228E2109" w14:textId="77777777" w:rsidR="00B27EDB" w:rsidRPr="00476186" w:rsidRDefault="00B27EDB" w:rsidP="00B27EDB">
      <w:pPr>
        <w:rPr>
          <w:rFonts w:ascii="仿宋" w:eastAsia="仿宋" w:hAnsi="仿宋"/>
        </w:rPr>
      </w:pPr>
      <w:r w:rsidRPr="00476186">
        <w:rPr>
          <w:rFonts w:ascii="仿宋" w:eastAsia="仿宋" w:hAnsi="仿宋" w:hint="eastAsia"/>
        </w:rPr>
        <w:t xml:space="preserve">　　——40年来，</w:t>
      </w:r>
      <w:r w:rsidRPr="00476186">
        <w:rPr>
          <w:rFonts w:ascii="仿宋" w:eastAsia="仿宋" w:hAnsi="仿宋" w:hint="eastAsia"/>
          <w:color w:val="C00000"/>
        </w:rPr>
        <w:t>深圳</w:t>
      </w:r>
      <w:r w:rsidRPr="00476186">
        <w:rPr>
          <w:rFonts w:ascii="仿宋" w:eastAsia="仿宋" w:hAnsi="仿宋" w:hint="eastAsia"/>
          <w:color w:val="7030A0"/>
          <w:u w:val="single"/>
        </w:rPr>
        <w:t>坚持“引进来”和“走出去”</w:t>
      </w:r>
      <w:r w:rsidRPr="00476186">
        <w:rPr>
          <w:rFonts w:ascii="仿宋" w:eastAsia="仿宋" w:hAnsi="仿宋" w:hint="eastAsia"/>
        </w:rPr>
        <w:t>，积极利用国际国内两个市场、两种资源，积极吸引全球投资，外贸进出口总额年均增长26.1%，实现了由进出口贸易为主到全方位高水平对外开放的历史性跨越。</w:t>
      </w:r>
    </w:p>
    <w:p w14:paraId="4196089F" w14:textId="77777777" w:rsidR="00B27EDB" w:rsidRPr="00476186" w:rsidRDefault="00B27EDB" w:rsidP="00B27EDB">
      <w:pPr>
        <w:rPr>
          <w:rFonts w:ascii="仿宋" w:eastAsia="仿宋" w:hAnsi="仿宋"/>
        </w:rPr>
      </w:pPr>
      <w:r w:rsidRPr="00476186">
        <w:rPr>
          <w:rFonts w:ascii="仿宋" w:eastAsia="仿宋" w:hAnsi="仿宋" w:hint="eastAsia"/>
        </w:rPr>
        <w:t xml:space="preserve">　　——40年来，</w:t>
      </w:r>
      <w:r w:rsidRPr="00476186">
        <w:rPr>
          <w:rFonts w:ascii="仿宋" w:eastAsia="仿宋" w:hAnsi="仿宋" w:hint="eastAsia"/>
          <w:color w:val="C00000"/>
        </w:rPr>
        <w:t>深圳</w:t>
      </w:r>
      <w:r w:rsidRPr="00476186">
        <w:rPr>
          <w:rFonts w:ascii="仿宋" w:eastAsia="仿宋" w:hAnsi="仿宋" w:hint="eastAsia"/>
          <w:color w:val="7030A0"/>
          <w:u w:val="single"/>
        </w:rPr>
        <w:t>坚持发展社会主义民主政治，尊重人民主体地位，加强社会主义精神文明建设</w:t>
      </w:r>
      <w:r w:rsidRPr="00476186">
        <w:rPr>
          <w:rFonts w:ascii="仿宋" w:eastAsia="仿宋" w:hAnsi="仿宋" w:hint="eastAsia"/>
        </w:rPr>
        <w:t>，积极培育和</w:t>
      </w:r>
      <w:proofErr w:type="gramStart"/>
      <w:r w:rsidRPr="00476186">
        <w:rPr>
          <w:rFonts w:ascii="仿宋" w:eastAsia="仿宋" w:hAnsi="仿宋" w:hint="eastAsia"/>
        </w:rPr>
        <w:t>践行</w:t>
      </w:r>
      <w:proofErr w:type="gramEnd"/>
      <w:r w:rsidRPr="00476186">
        <w:rPr>
          <w:rFonts w:ascii="仿宋" w:eastAsia="仿宋" w:hAnsi="仿宋" w:hint="eastAsia"/>
        </w:rPr>
        <w:t>社会主义核心价值观，实现了由经济开发到统筹社会主义物质文明、政治文明、精神文明、社会文明、生态文明发展的历史性跨越。</w:t>
      </w:r>
    </w:p>
    <w:p w14:paraId="33D59800" w14:textId="77777777" w:rsidR="00B27EDB" w:rsidRPr="00476186" w:rsidRDefault="00B27EDB" w:rsidP="00B27EDB">
      <w:pPr>
        <w:rPr>
          <w:rFonts w:ascii="仿宋" w:eastAsia="仿宋" w:hAnsi="仿宋"/>
        </w:rPr>
      </w:pPr>
      <w:r w:rsidRPr="00476186">
        <w:rPr>
          <w:rFonts w:ascii="仿宋" w:eastAsia="仿宋" w:hAnsi="仿宋" w:hint="eastAsia"/>
        </w:rPr>
        <w:t xml:space="preserve">　　——40年来，</w:t>
      </w:r>
      <w:r w:rsidRPr="00476186">
        <w:rPr>
          <w:rFonts w:ascii="仿宋" w:eastAsia="仿宋" w:hAnsi="仿宋" w:hint="eastAsia"/>
          <w:color w:val="C00000"/>
        </w:rPr>
        <w:t>深圳</w:t>
      </w:r>
      <w:r w:rsidRPr="00476186">
        <w:rPr>
          <w:rFonts w:ascii="仿宋" w:eastAsia="仿宋" w:hAnsi="仿宋" w:hint="eastAsia"/>
          <w:b/>
          <w:bCs/>
          <w:color w:val="7030A0"/>
          <w:u w:val="single"/>
        </w:rPr>
        <w:t>坚持以人民为中心</w:t>
      </w:r>
      <w:r w:rsidRPr="00476186">
        <w:rPr>
          <w:rFonts w:ascii="仿宋" w:eastAsia="仿宋" w:hAnsi="仿宋" w:hint="eastAsia"/>
        </w:rPr>
        <w:t>，人民生活水平大幅提高，教育、医疗、住房等实现翻天覆地的变化，，率先完成全面建成小康社会的目标，实现由解决温饱到高质量全面小康的历史性跨越。</w:t>
      </w:r>
    </w:p>
    <w:p w14:paraId="2435027B" w14:textId="77777777" w:rsidR="00B27EDB" w:rsidRPr="00476186" w:rsidRDefault="00B27EDB" w:rsidP="00B27EDB">
      <w:pPr>
        <w:ind w:firstLineChars="200" w:firstLine="420"/>
        <w:rPr>
          <w:rFonts w:ascii="仿宋" w:eastAsia="仿宋" w:hAnsi="仿宋"/>
          <w:szCs w:val="21"/>
        </w:rPr>
      </w:pPr>
      <w:r w:rsidRPr="00476186">
        <w:rPr>
          <w:rFonts w:ascii="仿宋" w:eastAsia="仿宋" w:hAnsi="仿宋" w:hint="eastAsia"/>
        </w:rPr>
        <w:t>40</w:t>
      </w:r>
      <w:r w:rsidRPr="00476186">
        <w:rPr>
          <w:rFonts w:ascii="仿宋" w:eastAsia="仿宋" w:hAnsi="仿宋" w:hint="eastAsia"/>
          <w:szCs w:val="21"/>
        </w:rPr>
        <w:t>年春风化雨，40年春华秋实。</w:t>
      </w:r>
      <w:r w:rsidRPr="00476186">
        <w:rPr>
          <w:rFonts w:ascii="仿宋" w:eastAsia="仿宋" w:hAnsi="仿宋" w:hint="eastAsia"/>
          <w:color w:val="C00000"/>
          <w:szCs w:val="21"/>
        </w:rPr>
        <w:t>经济特区改革发展事业取得的成就，</w:t>
      </w:r>
      <w:r w:rsidRPr="00476186">
        <w:rPr>
          <w:rFonts w:ascii="仿宋" w:eastAsia="仿宋" w:hAnsi="仿宋" w:hint="eastAsia"/>
          <w:szCs w:val="21"/>
        </w:rPr>
        <w:t>是党中央坚强领导的结果，是广大干部群众开拓进取的结果，是全国人民和四面八方广泛支持的</w:t>
      </w:r>
      <w:r w:rsidRPr="00476186">
        <w:rPr>
          <w:rFonts w:ascii="仿宋" w:eastAsia="仿宋" w:hAnsi="仿宋" w:hint="eastAsia"/>
          <w:color w:val="C00000"/>
          <w:szCs w:val="21"/>
        </w:rPr>
        <w:t>结果</w:t>
      </w:r>
      <w:r w:rsidRPr="00476186">
        <w:rPr>
          <w:rFonts w:ascii="仿宋" w:eastAsia="仿宋" w:hAnsi="仿宋" w:hint="eastAsia"/>
          <w:szCs w:val="21"/>
        </w:rPr>
        <w:t>。</w:t>
      </w:r>
    </w:p>
    <w:p w14:paraId="20ACF14B" w14:textId="77777777" w:rsidR="00B27EDB" w:rsidRDefault="00B27EDB" w:rsidP="00B27EDB">
      <w:pPr>
        <w:rPr>
          <w:rFonts w:ascii="仿宋" w:eastAsia="仿宋" w:hAnsi="仿宋"/>
          <w:b/>
          <w:bCs/>
          <w:color w:val="C00000"/>
          <w:szCs w:val="21"/>
        </w:rPr>
      </w:pPr>
    </w:p>
    <w:p w14:paraId="25B17E19" w14:textId="77777777" w:rsidR="00B27EDB" w:rsidRPr="00476186" w:rsidRDefault="00B27EDB" w:rsidP="00B27EDB">
      <w:pPr>
        <w:ind w:firstLineChars="200" w:firstLine="422"/>
        <w:rPr>
          <w:rFonts w:ascii="仿宋" w:eastAsia="仿宋" w:hAnsi="仿宋"/>
          <w:szCs w:val="21"/>
        </w:rPr>
      </w:pPr>
      <w:r w:rsidRPr="00476186">
        <w:rPr>
          <w:rFonts w:ascii="仿宋" w:eastAsia="仿宋" w:hAnsi="仿宋" w:hint="eastAsia"/>
          <w:b/>
          <w:bCs/>
          <w:color w:val="C00000"/>
          <w:szCs w:val="21"/>
        </w:rPr>
        <w:t>材料二：</w:t>
      </w:r>
      <w:r w:rsidRPr="00476186">
        <w:rPr>
          <w:rFonts w:ascii="仿宋" w:eastAsia="仿宋" w:hAnsi="仿宋" w:hint="eastAsia"/>
          <w:szCs w:val="21"/>
        </w:rPr>
        <w:t>新形势需要新担当、呼唤新作为。新时代经济特区建设要高举中国特色社会主义伟大旗帜，</w:t>
      </w:r>
      <w:r w:rsidRPr="00476186">
        <w:rPr>
          <w:rFonts w:ascii="仿宋" w:eastAsia="仿宋" w:hAnsi="仿宋" w:hint="eastAsia"/>
          <w:color w:val="7030A0"/>
          <w:szCs w:val="21"/>
        </w:rPr>
        <w:t>统筹推进“五位一体”总体布局，落实新发展理念，</w:t>
      </w:r>
      <w:r w:rsidRPr="00476186">
        <w:rPr>
          <w:rFonts w:ascii="仿宋" w:eastAsia="仿宋" w:hAnsi="仿宋" w:hint="eastAsia"/>
          <w:szCs w:val="21"/>
        </w:rPr>
        <w:t>紧扣</w:t>
      </w:r>
      <w:r w:rsidRPr="00476186">
        <w:rPr>
          <w:rFonts w:ascii="仿宋" w:eastAsia="仿宋" w:hAnsi="仿宋" w:hint="eastAsia"/>
          <w:color w:val="7030A0"/>
          <w:szCs w:val="21"/>
        </w:rPr>
        <w:t>推动高质量发展</w:t>
      </w:r>
      <w:r w:rsidRPr="00476186">
        <w:rPr>
          <w:rFonts w:ascii="仿宋" w:eastAsia="仿宋" w:hAnsi="仿宋" w:hint="eastAsia"/>
          <w:szCs w:val="21"/>
        </w:rPr>
        <w:t>、</w:t>
      </w:r>
      <w:r w:rsidRPr="00476186">
        <w:rPr>
          <w:rFonts w:ascii="仿宋" w:eastAsia="仿宋" w:hAnsi="仿宋" w:hint="eastAsia"/>
          <w:color w:val="7030A0"/>
          <w:szCs w:val="21"/>
        </w:rPr>
        <w:t>构建新发展格局</w:t>
      </w:r>
      <w:r w:rsidRPr="00476186">
        <w:rPr>
          <w:rFonts w:ascii="仿宋" w:eastAsia="仿宋" w:hAnsi="仿宋" w:hint="eastAsia"/>
          <w:szCs w:val="21"/>
        </w:rPr>
        <w:t>，以一往无前的奋斗姿态、风雨无阻的精神状态，</w:t>
      </w:r>
      <w:r w:rsidRPr="00476186">
        <w:rPr>
          <w:rFonts w:ascii="仿宋" w:eastAsia="仿宋" w:hAnsi="仿宋" w:hint="eastAsia"/>
          <w:color w:val="7030A0"/>
          <w:szCs w:val="21"/>
        </w:rPr>
        <w:t>改革不停顿，开放不止步</w:t>
      </w:r>
      <w:r w:rsidRPr="00476186">
        <w:rPr>
          <w:rFonts w:ascii="仿宋" w:eastAsia="仿宋" w:hAnsi="仿宋" w:hint="eastAsia"/>
          <w:szCs w:val="21"/>
        </w:rPr>
        <w:t>，在</w:t>
      </w:r>
      <w:r w:rsidRPr="00476186">
        <w:rPr>
          <w:rFonts w:ascii="仿宋" w:eastAsia="仿宋" w:hAnsi="仿宋" w:hint="eastAsia"/>
          <w:color w:val="7030A0"/>
          <w:szCs w:val="21"/>
        </w:rPr>
        <w:t>更高起点上推进改革开放</w:t>
      </w:r>
      <w:r w:rsidRPr="00476186">
        <w:rPr>
          <w:rFonts w:ascii="仿宋" w:eastAsia="仿宋" w:hAnsi="仿宋" w:hint="eastAsia"/>
          <w:szCs w:val="21"/>
        </w:rPr>
        <w:t>，推动经济特区工作开创新局面。</w:t>
      </w:r>
    </w:p>
    <w:p w14:paraId="253F533C" w14:textId="77777777" w:rsidR="00B27EDB" w:rsidRPr="00476186" w:rsidRDefault="00B27EDB" w:rsidP="00B27EDB">
      <w:pPr>
        <w:rPr>
          <w:rFonts w:ascii="仿宋" w:eastAsia="仿宋" w:hAnsi="仿宋"/>
          <w:szCs w:val="21"/>
        </w:rPr>
      </w:pPr>
      <w:r w:rsidRPr="00476186">
        <w:rPr>
          <w:rFonts w:ascii="仿宋" w:eastAsia="仿宋" w:hAnsi="仿宋" w:hint="eastAsia"/>
          <w:szCs w:val="21"/>
        </w:rPr>
        <w:t xml:space="preserve">    深圳要建设好</w:t>
      </w:r>
      <w:r w:rsidRPr="00476186">
        <w:rPr>
          <w:rFonts w:ascii="仿宋" w:eastAsia="仿宋" w:hAnsi="仿宋" w:hint="eastAsia"/>
          <w:b/>
          <w:bCs/>
          <w:color w:val="C00000"/>
          <w:szCs w:val="21"/>
        </w:rPr>
        <w:t>中国特色社会主义先行示范区</w:t>
      </w:r>
      <w:r w:rsidRPr="00476186">
        <w:rPr>
          <w:rFonts w:ascii="仿宋" w:eastAsia="仿宋" w:hAnsi="仿宋" w:hint="eastAsia"/>
          <w:szCs w:val="21"/>
        </w:rPr>
        <w:t>，</w:t>
      </w:r>
      <w:r w:rsidRPr="00476186">
        <w:rPr>
          <w:rFonts w:ascii="仿宋" w:eastAsia="仿宋" w:hAnsi="仿宋" w:hint="eastAsia"/>
          <w:color w:val="0D0D0D" w:themeColor="text1" w:themeTint="F2"/>
          <w:szCs w:val="21"/>
        </w:rPr>
        <w:t>创建社会主义现代化强国的城市范</w:t>
      </w:r>
      <w:r w:rsidRPr="00476186">
        <w:rPr>
          <w:rFonts w:ascii="仿宋" w:eastAsia="仿宋" w:hAnsi="仿宋" w:hint="eastAsia"/>
          <w:color w:val="7030A0"/>
          <w:szCs w:val="21"/>
        </w:rPr>
        <w:t>例</w:t>
      </w:r>
      <w:r w:rsidRPr="00476186">
        <w:rPr>
          <w:rFonts w:ascii="仿宋" w:eastAsia="仿宋" w:hAnsi="仿宋" w:hint="eastAsia"/>
          <w:szCs w:val="21"/>
        </w:rPr>
        <w:t>，提高贯彻落实新发展理念能力和水平，</w:t>
      </w:r>
      <w:r w:rsidRPr="00476186">
        <w:rPr>
          <w:rFonts w:ascii="仿宋" w:eastAsia="仿宋" w:hAnsi="仿宋" w:hint="eastAsia"/>
          <w:color w:val="7030A0"/>
          <w:szCs w:val="21"/>
        </w:rPr>
        <w:t>形成全面深化改革、全面扩大开放新格</w:t>
      </w:r>
      <w:r w:rsidRPr="00476186">
        <w:rPr>
          <w:rFonts w:ascii="仿宋" w:eastAsia="仿宋" w:hAnsi="仿宋" w:hint="eastAsia"/>
          <w:szCs w:val="21"/>
        </w:rPr>
        <w:t>局，推进粤</w:t>
      </w:r>
      <w:r w:rsidRPr="00476186">
        <w:rPr>
          <w:rFonts w:ascii="仿宋" w:eastAsia="仿宋" w:hAnsi="仿宋" w:hint="eastAsia"/>
          <w:color w:val="0D0D0D" w:themeColor="text1" w:themeTint="F2"/>
          <w:szCs w:val="21"/>
        </w:rPr>
        <w:t>港澳大湾区建设，丰富“一国两制”事业发展新实践，率先实现社会主义现代化</w:t>
      </w:r>
      <w:r w:rsidRPr="00476186">
        <w:rPr>
          <w:rFonts w:ascii="仿宋" w:eastAsia="仿宋" w:hAnsi="仿宋" w:hint="eastAsia"/>
          <w:color w:val="7030A0"/>
          <w:szCs w:val="21"/>
        </w:rPr>
        <w:t>。</w:t>
      </w:r>
      <w:r w:rsidRPr="00476186">
        <w:rPr>
          <w:rFonts w:ascii="仿宋" w:eastAsia="仿宋" w:hAnsi="仿宋" w:hint="eastAsia"/>
          <w:szCs w:val="21"/>
        </w:rPr>
        <w:t>这是新时代党中央赋予深圳的历史使命。</w:t>
      </w:r>
    </w:p>
    <w:p w14:paraId="0968E996" w14:textId="77777777" w:rsidR="00B27EDB" w:rsidRPr="00476186" w:rsidRDefault="00B27EDB" w:rsidP="00B27EDB">
      <w:pPr>
        <w:rPr>
          <w:rFonts w:ascii="仿宋" w:eastAsia="仿宋" w:hAnsi="仿宋"/>
          <w:szCs w:val="21"/>
        </w:rPr>
      </w:pPr>
      <w:r w:rsidRPr="00476186">
        <w:rPr>
          <w:rFonts w:ascii="仿宋" w:eastAsia="仿宋" w:hAnsi="仿宋" w:hint="eastAsia"/>
          <w:szCs w:val="21"/>
        </w:rPr>
        <w:t xml:space="preserve">     四十载波澜壮阔，新征程催人奋进。经济特区的沧桑巨变是一代又一代特区建设者拼搏奋斗干出来的。</w:t>
      </w:r>
      <w:r w:rsidRPr="00476186">
        <w:rPr>
          <w:rFonts w:ascii="仿宋" w:eastAsia="仿宋" w:hAnsi="仿宋" w:hint="eastAsia"/>
          <w:color w:val="0D0D0D" w:themeColor="text1" w:themeTint="F2"/>
          <w:szCs w:val="21"/>
        </w:rPr>
        <w:t>在新起点上，经济特区广大干部群众要坚定不移贯彻落实党中央决策部署，</w:t>
      </w:r>
      <w:r w:rsidRPr="00476186">
        <w:rPr>
          <w:rFonts w:ascii="仿宋" w:eastAsia="仿宋" w:hAnsi="仿宋" w:hint="eastAsia"/>
          <w:color w:val="C00000"/>
          <w:szCs w:val="21"/>
        </w:rPr>
        <w:t>永葆“闯”的精神、“创”的劲头、“干”的作风，努力续写更多</w:t>
      </w:r>
      <w:r w:rsidRPr="00476186">
        <w:rPr>
          <w:rFonts w:ascii="仿宋" w:eastAsia="仿宋" w:hAnsi="仿宋" w:hint="eastAsia"/>
          <w:szCs w:val="21"/>
        </w:rPr>
        <w:t>“春天的故事”，努力创造新的更大奇迹！</w:t>
      </w:r>
    </w:p>
    <w:p w14:paraId="18D5C93B" w14:textId="77777777" w:rsidR="00B27EDB" w:rsidRDefault="00B27EDB" w:rsidP="00B27EDB">
      <w:pPr>
        <w:ind w:firstLineChars="300" w:firstLine="632"/>
        <w:rPr>
          <w:rFonts w:ascii="仿宋" w:eastAsia="仿宋" w:hAnsi="仿宋"/>
          <w:b/>
          <w:bCs/>
          <w:color w:val="7030A0"/>
          <w:szCs w:val="21"/>
        </w:rPr>
      </w:pPr>
    </w:p>
    <w:p w14:paraId="5C959694" w14:textId="77777777" w:rsidR="00B27EDB" w:rsidRPr="00476186" w:rsidRDefault="00B27EDB" w:rsidP="00B27EDB">
      <w:pPr>
        <w:ind w:firstLineChars="300" w:firstLine="632"/>
        <w:rPr>
          <w:rFonts w:ascii="仿宋" w:eastAsia="仿宋" w:hAnsi="仿宋"/>
          <w:b/>
          <w:bCs/>
          <w:szCs w:val="21"/>
        </w:rPr>
      </w:pPr>
      <w:r w:rsidRPr="00476186">
        <w:rPr>
          <w:rFonts w:ascii="仿宋" w:eastAsia="仿宋" w:hAnsi="仿宋" w:hint="eastAsia"/>
          <w:b/>
          <w:bCs/>
          <w:color w:val="7030A0"/>
          <w:szCs w:val="21"/>
        </w:rPr>
        <w:t>结合材料，运用道德与</w:t>
      </w:r>
      <w:proofErr w:type="gramStart"/>
      <w:r w:rsidRPr="00476186">
        <w:rPr>
          <w:rFonts w:ascii="仿宋" w:eastAsia="仿宋" w:hAnsi="仿宋" w:hint="eastAsia"/>
          <w:b/>
          <w:bCs/>
          <w:color w:val="7030A0"/>
          <w:szCs w:val="21"/>
        </w:rPr>
        <w:t>法治科九年级</w:t>
      </w:r>
      <w:proofErr w:type="gramEnd"/>
      <w:r w:rsidRPr="00476186">
        <w:rPr>
          <w:rFonts w:ascii="仿宋" w:eastAsia="仿宋" w:hAnsi="仿宋" w:hint="eastAsia"/>
          <w:b/>
          <w:bCs/>
          <w:color w:val="7030A0"/>
          <w:szCs w:val="21"/>
        </w:rPr>
        <w:t>上册有关知识，请你就深圳改革开放40年伟大成就发表自己的看法。</w:t>
      </w:r>
      <w:r>
        <w:rPr>
          <w:rFonts w:ascii="仿宋" w:eastAsia="仿宋" w:hAnsi="仿宋" w:hint="eastAsia"/>
          <w:b/>
          <w:bCs/>
          <w:color w:val="7030A0"/>
          <w:szCs w:val="21"/>
        </w:rPr>
        <w:t>自拟题目，350字</w:t>
      </w:r>
    </w:p>
    <w:p w14:paraId="71BE83CE" w14:textId="77777777" w:rsidR="00B27EDB" w:rsidRDefault="00B27EDB" w:rsidP="00B27EDB">
      <w:pPr>
        <w:rPr>
          <w:rFonts w:ascii="仿宋" w:eastAsia="仿宋" w:hAnsi="仿宋"/>
          <w:b/>
          <w:bCs/>
          <w:color w:val="000000" w:themeColor="text1"/>
          <w:szCs w:val="21"/>
        </w:rPr>
      </w:pPr>
      <w:r w:rsidRPr="00476186">
        <w:rPr>
          <w:rFonts w:ascii="仿宋" w:eastAsia="仿宋" w:hAnsi="仿宋" w:hint="eastAsia"/>
          <w:b/>
          <w:bCs/>
          <w:color w:val="000000" w:themeColor="text1"/>
          <w:szCs w:val="21"/>
        </w:rPr>
        <w:t xml:space="preserve"> </w:t>
      </w:r>
      <w:r>
        <w:rPr>
          <w:rFonts w:ascii="仿宋" w:eastAsia="仿宋" w:hAnsi="仿宋"/>
          <w:b/>
          <w:bCs/>
          <w:color w:val="000000" w:themeColor="text1"/>
          <w:szCs w:val="21"/>
        </w:rPr>
        <w:t xml:space="preserve">           </w:t>
      </w:r>
      <w:bookmarkStart w:id="0" w:name="_Hlk62137116"/>
      <w:r w:rsidRPr="00476186">
        <w:rPr>
          <w:rFonts w:ascii="仿宋" w:eastAsia="仿宋" w:hAnsi="仿宋" w:hint="eastAsia"/>
          <w:b/>
          <w:bCs/>
          <w:color w:val="000000" w:themeColor="text1"/>
          <w:szCs w:val="21"/>
        </w:rPr>
        <w:t xml:space="preserve">　</w:t>
      </w:r>
      <w:r>
        <w:rPr>
          <w:rFonts w:ascii="仿宋" w:eastAsia="仿宋" w:hAnsi="仿宋" w:hint="eastAsia"/>
          <w:b/>
          <w:bCs/>
          <w:color w:val="000000" w:themeColor="text1"/>
          <w:szCs w:val="21"/>
        </w:rPr>
        <w:t xml:space="preserve"> </w:t>
      </w:r>
    </w:p>
    <w:p w14:paraId="34D36016" w14:textId="77777777" w:rsidR="00B27EDB" w:rsidRDefault="00B27EDB" w:rsidP="00B27EDB">
      <w:pPr>
        <w:rPr>
          <w:rFonts w:ascii="仿宋" w:eastAsia="仿宋" w:hAnsi="仿宋"/>
          <w:b/>
          <w:bCs/>
          <w:color w:val="000000" w:themeColor="text1"/>
          <w:szCs w:val="21"/>
        </w:rPr>
      </w:pPr>
    </w:p>
    <w:p w14:paraId="2C19F559" w14:textId="77777777" w:rsidR="00B27EDB" w:rsidRDefault="00B27EDB" w:rsidP="00B27EDB">
      <w:pPr>
        <w:rPr>
          <w:rFonts w:ascii="仿宋" w:eastAsia="仿宋" w:hAnsi="仿宋"/>
          <w:b/>
          <w:bCs/>
          <w:color w:val="000000" w:themeColor="text1"/>
          <w:szCs w:val="21"/>
        </w:rPr>
      </w:pPr>
    </w:p>
    <w:p w14:paraId="7AE62A80" w14:textId="77777777" w:rsidR="00B27EDB" w:rsidRDefault="00B27EDB" w:rsidP="00B27EDB">
      <w:pPr>
        <w:rPr>
          <w:rFonts w:ascii="仿宋" w:eastAsia="仿宋" w:hAnsi="仿宋"/>
          <w:b/>
          <w:bCs/>
          <w:color w:val="000000" w:themeColor="text1"/>
          <w:szCs w:val="21"/>
        </w:rPr>
      </w:pPr>
    </w:p>
    <w:p w14:paraId="6AF9622A" w14:textId="77777777" w:rsidR="00B27EDB" w:rsidRPr="0090175D" w:rsidRDefault="00B27EDB" w:rsidP="00B27EDB">
      <w:pPr>
        <w:ind w:firstLineChars="600" w:firstLine="1265"/>
        <w:rPr>
          <w:rFonts w:ascii="仿宋" w:eastAsia="仿宋" w:hAnsi="仿宋"/>
          <w:b/>
          <w:bCs/>
          <w:color w:val="000000" w:themeColor="text1"/>
          <w:szCs w:val="21"/>
        </w:rPr>
      </w:pPr>
      <w:r>
        <w:rPr>
          <w:rFonts w:ascii="仿宋" w:eastAsia="仿宋" w:hAnsi="仿宋" w:hint="eastAsia"/>
          <w:b/>
          <w:bCs/>
          <w:color w:val="000000" w:themeColor="text1"/>
          <w:szCs w:val="21"/>
        </w:rPr>
        <w:t>例文：</w:t>
      </w:r>
      <w:r w:rsidRPr="00B7347B">
        <w:rPr>
          <w:rFonts w:ascii="仿宋" w:eastAsia="仿宋" w:hAnsi="仿宋" w:hint="eastAsia"/>
          <w:b/>
          <w:bCs/>
          <w:color w:val="7030A0"/>
          <w:szCs w:val="21"/>
        </w:rPr>
        <w:t>在更高起点上推进深圳改革开放</w:t>
      </w:r>
      <w:r>
        <w:rPr>
          <w:rFonts w:ascii="仿宋" w:eastAsia="仿宋" w:hAnsi="仿宋" w:hint="eastAsia"/>
          <w:b/>
          <w:bCs/>
          <w:color w:val="7030A0"/>
          <w:szCs w:val="21"/>
        </w:rPr>
        <w:t>（</w:t>
      </w:r>
      <w:r w:rsidRPr="0014726F">
        <w:rPr>
          <w:rFonts w:ascii="仿宋" w:eastAsia="仿宋" w:hAnsi="仿宋" w:hint="eastAsia"/>
          <w:b/>
          <w:bCs/>
          <w:color w:val="FF0000"/>
          <w:szCs w:val="21"/>
        </w:rPr>
        <w:t>深圳：改革开放永不止步</w:t>
      </w:r>
      <w:r>
        <w:rPr>
          <w:rFonts w:ascii="仿宋" w:eastAsia="仿宋" w:hAnsi="仿宋" w:hint="eastAsia"/>
          <w:b/>
          <w:bCs/>
          <w:color w:val="FF0000"/>
          <w:szCs w:val="21"/>
        </w:rPr>
        <w:t>）</w:t>
      </w:r>
    </w:p>
    <w:bookmarkEnd w:id="0"/>
    <w:p w14:paraId="7C37D439" w14:textId="77777777" w:rsidR="00B27EDB" w:rsidRDefault="00B27EDB" w:rsidP="00B27EDB">
      <w:pPr>
        <w:ind w:firstLineChars="200" w:firstLine="420"/>
        <w:rPr>
          <w:rFonts w:ascii="仿宋" w:eastAsia="仿宋" w:hAnsi="仿宋"/>
          <w:color w:val="000000" w:themeColor="text1"/>
        </w:rPr>
      </w:pPr>
    </w:p>
    <w:p w14:paraId="04D58F5D" w14:textId="77777777" w:rsidR="00B27EDB" w:rsidRPr="00872AB0" w:rsidRDefault="00B27EDB" w:rsidP="00B27EDB">
      <w:pPr>
        <w:ind w:firstLineChars="200" w:firstLine="420"/>
        <w:rPr>
          <w:rFonts w:ascii="仿宋" w:eastAsia="仿宋" w:hAnsi="仿宋"/>
          <w:color w:val="FF0000"/>
        </w:rPr>
      </w:pPr>
      <w:r w:rsidRPr="00872AB0">
        <w:rPr>
          <w:rFonts w:ascii="仿宋" w:eastAsia="仿宋" w:hAnsi="仿宋" w:hint="eastAsia"/>
          <w:color w:val="000000" w:themeColor="text1"/>
        </w:rPr>
        <w:t>40年来，</w:t>
      </w:r>
      <w:r w:rsidRPr="00872AB0">
        <w:rPr>
          <w:rFonts w:ascii="仿宋" w:eastAsia="仿宋" w:hAnsi="仿宋" w:hint="eastAsia"/>
        </w:rPr>
        <w:t>深圳改革开放，在政治、经济、文化、民生等各方面取得巨大成就，实现了多个领域的历史跨越。</w:t>
      </w:r>
      <w:r w:rsidRPr="00872AB0">
        <w:rPr>
          <w:rFonts w:ascii="仿宋" w:eastAsia="仿宋" w:hAnsi="仿宋" w:hint="eastAsia"/>
          <w:color w:val="FF0000"/>
        </w:rPr>
        <w:t>深圳是改革开放的排头兵、先行地和实验区，是中国特色社会主义在一张白纸上的精彩演绎。</w:t>
      </w:r>
    </w:p>
    <w:p w14:paraId="0FE9919E" w14:textId="77777777" w:rsidR="00B27EDB" w:rsidRPr="00872AB0" w:rsidRDefault="00B27EDB" w:rsidP="00B27EDB">
      <w:pPr>
        <w:ind w:firstLineChars="200" w:firstLine="422"/>
        <w:rPr>
          <w:rFonts w:ascii="仿宋" w:eastAsia="仿宋" w:hAnsi="仿宋"/>
        </w:rPr>
      </w:pPr>
      <w:r w:rsidRPr="00872AB0">
        <w:rPr>
          <w:rFonts w:ascii="仿宋" w:eastAsia="仿宋" w:hAnsi="仿宋" w:cs="Arial" w:hint="eastAsia"/>
          <w:b/>
          <w:bCs/>
          <w:color w:val="000000"/>
        </w:rPr>
        <w:t>创新是改革开放的生命</w:t>
      </w:r>
      <w:r w:rsidRPr="00872AB0">
        <w:rPr>
          <w:rFonts w:ascii="仿宋" w:eastAsia="仿宋" w:hAnsi="仿宋" w:cs="Arial" w:hint="eastAsia"/>
          <w:color w:val="000000"/>
        </w:rPr>
        <w:t>。</w:t>
      </w:r>
      <w:r w:rsidRPr="00872AB0">
        <w:rPr>
          <w:rFonts w:ascii="仿宋" w:eastAsia="仿宋" w:hAnsi="仿宋" w:hint="eastAsia"/>
          <w:color w:val="0D0D0D" w:themeColor="text1" w:themeTint="F2"/>
        </w:rPr>
        <w:t>40年来，深圳</w:t>
      </w:r>
      <w:r w:rsidRPr="00872AB0">
        <w:rPr>
          <w:rFonts w:ascii="仿宋" w:eastAsia="仿宋" w:hAnsi="仿宋" w:cs="Arial" w:hint="eastAsia"/>
          <w:color w:val="000000"/>
        </w:rPr>
        <w:t>用改革之手激活</w:t>
      </w:r>
      <w:r w:rsidRPr="00872AB0">
        <w:rPr>
          <w:rFonts w:ascii="仿宋" w:eastAsia="仿宋" w:hAnsi="仿宋" w:cs="Arial" w:hint="eastAsia"/>
          <w:color w:val="0D0D0D" w:themeColor="text1" w:themeTint="F2"/>
        </w:rPr>
        <w:t>创新引擎，释放</w:t>
      </w:r>
      <w:r w:rsidRPr="00872AB0">
        <w:rPr>
          <w:rFonts w:ascii="仿宋" w:eastAsia="仿宋" w:hAnsi="仿宋" w:cs="Arial" w:hint="eastAsia"/>
          <w:b/>
          <w:bCs/>
          <w:color w:val="0D0D0D" w:themeColor="text1" w:themeTint="F2"/>
        </w:rPr>
        <w:t>创新</w:t>
      </w:r>
      <w:r w:rsidRPr="00872AB0">
        <w:rPr>
          <w:rFonts w:ascii="仿宋" w:eastAsia="仿宋" w:hAnsi="仿宋" w:cs="Arial" w:hint="eastAsia"/>
          <w:color w:val="0D0D0D" w:themeColor="text1" w:themeTint="F2"/>
        </w:rPr>
        <w:t>活力，让人民群众通过创新分享改革发展成果</w:t>
      </w:r>
      <w:r w:rsidRPr="00872AB0">
        <w:rPr>
          <w:rFonts w:ascii="仿宋" w:eastAsia="仿宋" w:hAnsi="仿宋" w:cs="Arial" w:hint="eastAsia"/>
          <w:color w:val="000000"/>
        </w:rPr>
        <w:t>。</w:t>
      </w:r>
      <w:r w:rsidRPr="00872AB0">
        <w:rPr>
          <w:rFonts w:ascii="仿宋" w:eastAsia="仿宋" w:hAnsi="仿宋" w:hint="eastAsia"/>
          <w:b/>
          <w:bCs/>
          <w:color w:val="7030A0"/>
        </w:rPr>
        <w:t>深圳取得的成就，是党中央坚强领导的结果，是广大干部群众开拓进取的结果，是全国人民广泛支持的结果</w:t>
      </w:r>
      <w:r w:rsidRPr="00872AB0">
        <w:rPr>
          <w:rFonts w:ascii="仿宋" w:eastAsia="仿宋" w:hAnsi="仿宋" w:hint="eastAsia"/>
          <w:color w:val="7030A0"/>
        </w:rPr>
        <w:t>。</w:t>
      </w:r>
      <w:r w:rsidRPr="00872AB0">
        <w:rPr>
          <w:rFonts w:ascii="仿宋" w:eastAsia="仿宋" w:hAnsi="仿宋" w:hint="eastAsia"/>
          <w:b/>
          <w:bCs/>
          <w:color w:val="FF0000"/>
        </w:rPr>
        <w:t>深圳的成就告诉我们，改革开放是强国之路，是</w:t>
      </w:r>
      <w:r w:rsidRPr="00872AB0">
        <w:rPr>
          <w:rFonts w:ascii="仿宋" w:eastAsia="仿宋" w:hAnsi="仿宋" w:cs="Arial" w:hint="eastAsia"/>
          <w:b/>
          <w:bCs/>
          <w:color w:val="FF0000"/>
        </w:rPr>
        <w:t>决定当代中国命运的关键抉择，是决定民族伟大复兴的关键一招</w:t>
      </w:r>
      <w:r w:rsidRPr="00872AB0">
        <w:rPr>
          <w:rFonts w:ascii="仿宋" w:eastAsia="仿宋" w:hAnsi="仿宋" w:cs="Arial" w:hint="eastAsia"/>
          <w:color w:val="FF0000"/>
        </w:rPr>
        <w:t xml:space="preserve">。 </w:t>
      </w:r>
      <w:r w:rsidRPr="00872AB0">
        <w:rPr>
          <w:rFonts w:ascii="仿宋" w:eastAsia="仿宋" w:hAnsi="仿宋" w:hint="eastAsia"/>
          <w:b/>
          <w:bCs/>
          <w:color w:val="7030A0"/>
        </w:rPr>
        <w:t>深圳取得巨大成就，让中国人更自信。</w:t>
      </w:r>
    </w:p>
    <w:p w14:paraId="0E842209" w14:textId="77777777" w:rsidR="00B27EDB" w:rsidRDefault="00B27EDB" w:rsidP="00B27EDB">
      <w:pPr>
        <w:rPr>
          <w:rFonts w:ascii="仿宋" w:eastAsia="仿宋" w:hAnsi="仿宋"/>
          <w:b/>
          <w:bCs/>
          <w:color w:val="FF0000"/>
        </w:rPr>
      </w:pPr>
      <w:r w:rsidRPr="00872AB0">
        <w:rPr>
          <w:rFonts w:ascii="仿宋" w:eastAsia="仿宋" w:hAnsi="仿宋" w:hint="eastAsia"/>
          <w:color w:val="000000" w:themeColor="text1"/>
        </w:rPr>
        <w:t xml:space="preserve">    </w:t>
      </w:r>
      <w:r w:rsidRPr="0007349B">
        <w:rPr>
          <w:rFonts w:ascii="仿宋" w:eastAsia="仿宋" w:hAnsi="仿宋" w:hint="eastAsia"/>
          <w:b/>
          <w:bCs/>
          <w:color w:val="000000" w:themeColor="text1"/>
        </w:rPr>
        <w:t xml:space="preserve"> 改革只有进行时，没有完成时。</w:t>
      </w:r>
      <w:r w:rsidRPr="00872AB0">
        <w:rPr>
          <w:rFonts w:ascii="仿宋" w:eastAsia="仿宋" w:hAnsi="仿宋" w:hint="eastAsia"/>
          <w:b/>
          <w:bCs/>
          <w:color w:val="7030A0"/>
        </w:rPr>
        <w:t>深圳要在更高起点上推进改革开放，建设好</w:t>
      </w:r>
      <w:r w:rsidRPr="00872AB0">
        <w:rPr>
          <w:rFonts w:ascii="仿宋" w:eastAsia="仿宋" w:hAnsi="仿宋" w:hint="eastAsia"/>
          <w:b/>
          <w:bCs/>
        </w:rPr>
        <w:t>中国特色社会主义先行示范区</w:t>
      </w:r>
      <w:r w:rsidRPr="00872AB0">
        <w:rPr>
          <w:rFonts w:ascii="仿宋" w:eastAsia="仿宋" w:hAnsi="仿宋" w:hint="eastAsia"/>
          <w:b/>
          <w:bCs/>
          <w:color w:val="7030A0"/>
        </w:rPr>
        <w:t>，形成全面深化改革、全面扩大开放新格局；必须坚信中国特色社会主义道路就是人间正道，坚信创新、协调、绿色、开放、共享的发展理念能够引领中国发展；</w:t>
      </w:r>
      <w:r w:rsidRPr="00872AB0">
        <w:rPr>
          <w:rFonts w:ascii="仿宋" w:eastAsia="仿宋" w:hAnsi="仿宋" w:hint="eastAsia"/>
          <w:b/>
          <w:bCs/>
        </w:rPr>
        <w:t>深圳要</w:t>
      </w:r>
      <w:r w:rsidRPr="00872AB0">
        <w:rPr>
          <w:rFonts w:ascii="仿宋" w:eastAsia="仿宋" w:hAnsi="仿宋" w:hint="eastAsia"/>
          <w:b/>
          <w:bCs/>
          <w:color w:val="FF0000"/>
        </w:rPr>
        <w:t>永葆“闯”的精神、“创”的劲头、“干”的作风，努力续写更多“春天的故事”</w:t>
      </w:r>
      <w:r>
        <w:rPr>
          <w:rFonts w:ascii="仿宋" w:eastAsia="仿宋" w:hAnsi="仿宋" w:hint="eastAsia"/>
          <w:b/>
          <w:bCs/>
          <w:color w:val="FF0000"/>
        </w:rPr>
        <w:t>。</w:t>
      </w:r>
    </w:p>
    <w:p w14:paraId="7E1A5941" w14:textId="77777777" w:rsidR="00B27EDB" w:rsidRDefault="00B27EDB" w:rsidP="00B27EDB">
      <w:pPr>
        <w:rPr>
          <w:rFonts w:ascii="仿宋" w:eastAsia="仿宋" w:hAnsi="仿宋"/>
          <w:b/>
          <w:bCs/>
          <w:szCs w:val="21"/>
        </w:rPr>
      </w:pPr>
    </w:p>
    <w:p w14:paraId="53DF1656" w14:textId="77777777" w:rsidR="00B27EDB" w:rsidRPr="00756D1C" w:rsidRDefault="00B27EDB" w:rsidP="00B27EDB">
      <w:pPr>
        <w:spacing w:line="360" w:lineRule="exact"/>
        <w:rPr>
          <w:rFonts w:ascii="华文仿宋" w:eastAsia="华文仿宋" w:hAnsi="华文仿宋" w:cs="宋体"/>
          <w:b/>
          <w:bCs/>
          <w:kern w:val="0"/>
          <w:szCs w:val="21"/>
        </w:rPr>
      </w:pPr>
    </w:p>
    <w:p w14:paraId="3068C7AC" w14:textId="77777777" w:rsidR="00B27EDB" w:rsidRPr="00756D1C" w:rsidRDefault="00B27EDB" w:rsidP="00B27EDB">
      <w:pPr>
        <w:spacing w:line="360" w:lineRule="exact"/>
        <w:rPr>
          <w:rFonts w:ascii="华文仿宋" w:eastAsia="华文仿宋" w:hAnsi="华文仿宋" w:cs="宋体"/>
          <w:b/>
          <w:bCs/>
          <w:kern w:val="0"/>
          <w:szCs w:val="21"/>
        </w:rPr>
      </w:pPr>
    </w:p>
    <w:p w14:paraId="4128ECA3" w14:textId="77777777" w:rsidR="00B27EDB" w:rsidRPr="00A55CE2" w:rsidRDefault="00B27EDB" w:rsidP="00B27EDB">
      <w:pPr>
        <w:ind w:firstLineChars="600" w:firstLine="1922"/>
        <w:rPr>
          <w:rFonts w:ascii="华文仿宋" w:eastAsia="华文仿宋" w:hAnsi="华文仿宋" w:cs="宋体"/>
          <w:b/>
          <w:bCs/>
          <w:kern w:val="0"/>
          <w:sz w:val="32"/>
          <w:szCs w:val="32"/>
        </w:rPr>
      </w:pPr>
      <w:r>
        <w:rPr>
          <w:rFonts w:ascii="华文仿宋" w:eastAsia="华文仿宋" w:hAnsi="华文仿宋" w:cs="宋体" w:hint="eastAsia"/>
          <w:b/>
          <w:bCs/>
          <w:kern w:val="0"/>
          <w:sz w:val="32"/>
          <w:szCs w:val="32"/>
        </w:rPr>
        <w:t>博文2：初三时政写作指导二</w:t>
      </w:r>
    </w:p>
    <w:p w14:paraId="5A0AFB43" w14:textId="77777777" w:rsidR="00B27EDB" w:rsidRDefault="00B27EDB" w:rsidP="00B27EDB">
      <w:pPr>
        <w:spacing w:line="360" w:lineRule="exact"/>
        <w:rPr>
          <w:rFonts w:ascii="华文仿宋" w:eastAsia="华文仿宋" w:hAnsi="华文仿宋" w:cs="宋体"/>
          <w:b/>
          <w:bCs/>
          <w:kern w:val="0"/>
          <w:szCs w:val="21"/>
        </w:rPr>
      </w:pPr>
    </w:p>
    <w:p w14:paraId="72560F34" w14:textId="77777777" w:rsidR="00B27EDB" w:rsidRDefault="00B27EDB" w:rsidP="00B27EDB">
      <w:pPr>
        <w:rPr>
          <w:rFonts w:ascii="仿宋" w:eastAsia="仿宋" w:hAnsi="仿宋"/>
          <w:b/>
          <w:bCs/>
          <w:szCs w:val="21"/>
        </w:rPr>
      </w:pPr>
      <w:r w:rsidRPr="0014726F">
        <w:rPr>
          <w:rFonts w:ascii="仿宋" w:eastAsia="仿宋" w:hAnsi="仿宋" w:hint="eastAsia"/>
          <w:b/>
          <w:bCs/>
          <w:szCs w:val="21"/>
        </w:rPr>
        <w:t>例题</w:t>
      </w:r>
      <w:r>
        <w:rPr>
          <w:rFonts w:ascii="仿宋" w:eastAsia="仿宋" w:hAnsi="仿宋"/>
          <w:b/>
          <w:bCs/>
          <w:szCs w:val="21"/>
        </w:rPr>
        <w:t>2</w:t>
      </w:r>
      <w:r w:rsidRPr="0014726F">
        <w:rPr>
          <w:rFonts w:ascii="仿宋" w:eastAsia="仿宋" w:hAnsi="仿宋" w:hint="eastAsia"/>
          <w:b/>
          <w:bCs/>
          <w:szCs w:val="21"/>
        </w:rPr>
        <w:t xml:space="preserve">：海珠区期末考试题 </w:t>
      </w:r>
      <w:r w:rsidRPr="0014726F">
        <w:rPr>
          <w:rFonts w:ascii="仿宋" w:eastAsia="仿宋" w:hAnsi="仿宋"/>
          <w:b/>
          <w:bCs/>
          <w:szCs w:val="21"/>
        </w:rPr>
        <w:t xml:space="preserve"> </w:t>
      </w:r>
      <w:r w:rsidRPr="0014726F">
        <w:rPr>
          <w:rFonts w:ascii="仿宋" w:eastAsia="仿宋" w:hAnsi="仿宋" w:hint="eastAsia"/>
          <w:b/>
          <w:bCs/>
          <w:szCs w:val="21"/>
        </w:rPr>
        <w:t>18分</w:t>
      </w:r>
      <w:r>
        <w:rPr>
          <w:rFonts w:ascii="仿宋" w:eastAsia="仿宋" w:hAnsi="仿宋" w:hint="eastAsia"/>
          <w:b/>
          <w:bCs/>
          <w:szCs w:val="21"/>
        </w:rPr>
        <w:t xml:space="preserve"> </w:t>
      </w:r>
      <w:r>
        <w:rPr>
          <w:rFonts w:ascii="仿宋" w:eastAsia="仿宋" w:hAnsi="仿宋"/>
          <w:b/>
          <w:bCs/>
          <w:szCs w:val="21"/>
        </w:rPr>
        <w:t xml:space="preserve">  </w:t>
      </w:r>
      <w:r>
        <w:rPr>
          <w:rFonts w:ascii="仿宋" w:eastAsia="仿宋" w:hAnsi="仿宋" w:hint="eastAsia"/>
          <w:b/>
          <w:bCs/>
          <w:szCs w:val="21"/>
        </w:rPr>
        <w:t xml:space="preserve">例文已经修改4次 </w:t>
      </w:r>
    </w:p>
    <w:p w14:paraId="6A92443C" w14:textId="77777777" w:rsidR="00B27EDB" w:rsidRPr="0014726F" w:rsidRDefault="00B27EDB" w:rsidP="00B27EDB">
      <w:pPr>
        <w:rPr>
          <w:rFonts w:ascii="仿宋" w:eastAsia="仿宋" w:hAnsi="仿宋"/>
          <w:b/>
          <w:bCs/>
          <w:szCs w:val="21"/>
        </w:rPr>
      </w:pPr>
      <w:r w:rsidRPr="0014726F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357CFC9D" wp14:editId="16F3DD4B">
            <wp:simplePos x="0" y="0"/>
            <wp:positionH relativeFrom="column">
              <wp:posOffset>-43180</wp:posOffset>
            </wp:positionH>
            <wp:positionV relativeFrom="paragraph">
              <wp:posOffset>339090</wp:posOffset>
            </wp:positionV>
            <wp:extent cx="5760720" cy="3524250"/>
            <wp:effectExtent l="19050" t="19050" r="11430" b="19050"/>
            <wp:wrapSquare wrapText="bothSides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1E00B1A0-A97B-47D4-9169-5FA4FCDA040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1E00B1A0-A97B-47D4-9169-5FA4FCDA040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24250"/>
                    </a:xfrm>
                    <a:prstGeom prst="rect">
                      <a:avLst/>
                    </a:prstGeom>
                    <a:ln>
                      <a:solidFill>
                        <a:srgbClr val="4472C4"/>
                      </a:solidFill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850A5DD" w14:textId="77777777" w:rsidR="00B27EDB" w:rsidRDefault="00B27EDB" w:rsidP="00B27EDB">
      <w:pPr>
        <w:rPr>
          <w:rFonts w:ascii="仿宋" w:eastAsia="仿宋" w:hAnsi="仿宋"/>
          <w:szCs w:val="21"/>
        </w:rPr>
      </w:pPr>
    </w:p>
    <w:p w14:paraId="18F7D0A0" w14:textId="77777777" w:rsidR="00B27EDB" w:rsidRPr="00542915" w:rsidRDefault="00B27EDB" w:rsidP="00B27EDB">
      <w:pPr>
        <w:rPr>
          <w:color w:val="FF0000"/>
        </w:rPr>
      </w:pPr>
      <w:r w:rsidRPr="00542915">
        <w:rPr>
          <w:rFonts w:hint="eastAsia"/>
          <w:color w:val="FF0000"/>
        </w:rPr>
        <w:t>找感觉：</w:t>
      </w:r>
      <w:r>
        <w:rPr>
          <w:rFonts w:hint="eastAsia"/>
          <w:color w:val="FF0000"/>
        </w:rPr>
        <w:t>时政写作，</w:t>
      </w:r>
      <w:r w:rsidRPr="00542915">
        <w:rPr>
          <w:rFonts w:hint="eastAsia"/>
          <w:color w:val="FF0000"/>
        </w:rPr>
        <w:t>书本观点重要！</w:t>
      </w:r>
      <w:r>
        <w:rPr>
          <w:color w:val="FF0000"/>
        </w:rPr>
        <w:t xml:space="preserve"> </w:t>
      </w:r>
      <w:r>
        <w:rPr>
          <w:rFonts w:hint="eastAsia"/>
          <w:color w:val="FF0000"/>
        </w:rPr>
        <w:t>结合材料是技巧！</w:t>
      </w:r>
    </w:p>
    <w:p w14:paraId="760B4C95" w14:textId="77777777" w:rsidR="00B27EDB" w:rsidRDefault="00B27EDB" w:rsidP="00B27EDB">
      <w:pPr>
        <w:rPr>
          <w:color w:val="000000" w:themeColor="text1"/>
        </w:rPr>
      </w:pPr>
    </w:p>
    <w:p w14:paraId="2A85F4C1" w14:textId="77777777" w:rsidR="00B27EDB" w:rsidRPr="00872AB0" w:rsidRDefault="00B27EDB" w:rsidP="00B27EDB">
      <w:pPr>
        <w:ind w:firstLineChars="500" w:firstLine="1050"/>
        <w:rPr>
          <w:szCs w:val="21"/>
        </w:rPr>
      </w:pPr>
      <w:r>
        <w:rPr>
          <w:color w:val="000000" w:themeColor="text1"/>
        </w:rPr>
        <w:t xml:space="preserve">  </w:t>
      </w:r>
      <w:r>
        <w:rPr>
          <w:rFonts w:hint="eastAsia"/>
          <w:color w:val="0D0D0D" w:themeColor="text1" w:themeTint="F2"/>
          <w:szCs w:val="21"/>
        </w:rPr>
        <w:t>例</w:t>
      </w:r>
      <w:r w:rsidRPr="00872AB0">
        <w:rPr>
          <w:rFonts w:hint="eastAsia"/>
          <w:color w:val="0D0D0D" w:themeColor="text1" w:themeTint="F2"/>
          <w:szCs w:val="21"/>
        </w:rPr>
        <w:t>文：</w:t>
      </w:r>
      <w:r w:rsidRPr="00872AB0">
        <w:rPr>
          <w:rFonts w:hint="eastAsia"/>
          <w:szCs w:val="21"/>
        </w:rPr>
        <w:t xml:space="preserve">续写 “春天的故事” </w:t>
      </w:r>
      <w:r w:rsidRPr="00872AB0">
        <w:rPr>
          <w:szCs w:val="21"/>
        </w:rPr>
        <w:t xml:space="preserve"> </w:t>
      </w:r>
      <w:r>
        <w:rPr>
          <w:szCs w:val="21"/>
        </w:rPr>
        <w:t xml:space="preserve">   </w:t>
      </w:r>
      <w:r w:rsidRPr="00872AB0">
        <w:rPr>
          <w:rFonts w:hint="eastAsia"/>
          <w:szCs w:val="21"/>
        </w:rPr>
        <w:t>（或：在更高起点上推进深圳改革开放）</w:t>
      </w:r>
    </w:p>
    <w:p w14:paraId="7FBFA527" w14:textId="6F1089B0" w:rsidR="00B27EDB" w:rsidRPr="00872AB0" w:rsidRDefault="00B27EDB" w:rsidP="00B27EDB">
      <w:pPr>
        <w:rPr>
          <w:b/>
          <w:bCs/>
          <w:color w:val="FF0000"/>
          <w:szCs w:val="21"/>
        </w:rPr>
      </w:pPr>
      <w:r w:rsidRPr="00872AB0">
        <w:rPr>
          <w:szCs w:val="21"/>
        </w:rPr>
        <w:lastRenderedPageBreak/>
        <w:t xml:space="preserve">                       </w:t>
      </w:r>
      <w:r>
        <w:rPr>
          <w:szCs w:val="21"/>
        </w:rPr>
        <w:t xml:space="preserve"> </w:t>
      </w:r>
      <w:r w:rsidRPr="00872AB0">
        <w:rPr>
          <w:szCs w:val="21"/>
        </w:rPr>
        <w:t xml:space="preserve"> </w:t>
      </w:r>
      <w:r>
        <w:rPr>
          <w:szCs w:val="21"/>
        </w:rPr>
        <w:t xml:space="preserve">  </w:t>
      </w:r>
      <w:r w:rsidRPr="00872AB0">
        <w:rPr>
          <w:rFonts w:hint="eastAsia"/>
          <w:b/>
          <w:bCs/>
          <w:color w:val="FF0000"/>
          <w:szCs w:val="21"/>
        </w:rPr>
        <w:t>深圳：改革开放永不止步</w:t>
      </w:r>
    </w:p>
    <w:p w14:paraId="762FBA15" w14:textId="77777777" w:rsidR="00B27EDB" w:rsidRDefault="00B27EDB" w:rsidP="00B27EDB">
      <w:pPr>
        <w:ind w:firstLineChars="200" w:firstLine="420"/>
        <w:rPr>
          <w:rFonts w:ascii="仿宋" w:eastAsia="仿宋" w:hAnsi="仿宋"/>
        </w:rPr>
      </w:pPr>
    </w:p>
    <w:p w14:paraId="2002ADA5" w14:textId="77777777" w:rsidR="00B27EDB" w:rsidRPr="008D7999" w:rsidRDefault="00B27EDB" w:rsidP="00B27EDB">
      <w:pPr>
        <w:ind w:firstLineChars="200" w:firstLine="420"/>
        <w:rPr>
          <w:rFonts w:ascii="仿宋" w:eastAsia="仿宋" w:hAnsi="仿宋"/>
          <w:color w:val="0D0D0D" w:themeColor="text1" w:themeTint="F2"/>
        </w:rPr>
      </w:pPr>
      <w:r w:rsidRPr="00872AB0">
        <w:rPr>
          <w:rFonts w:ascii="仿宋" w:eastAsia="仿宋" w:hAnsi="仿宋" w:hint="eastAsia"/>
        </w:rPr>
        <w:t>40年来，深圳在政治、经济、科技等各方面取得巨大成就</w:t>
      </w:r>
      <w:r>
        <w:rPr>
          <w:rFonts w:ascii="仿宋" w:eastAsia="仿宋" w:hAnsi="仿宋" w:hint="eastAsia"/>
        </w:rPr>
        <w:t>，深圳</w:t>
      </w:r>
      <w:proofErr w:type="gramStart"/>
      <w:r w:rsidRPr="00872AB0">
        <w:rPr>
          <w:rFonts w:ascii="仿宋" w:eastAsia="仿宋" w:hAnsi="仿宋" w:hint="eastAsia"/>
        </w:rPr>
        <w:t>浓缩着</w:t>
      </w:r>
      <w:proofErr w:type="gramEnd"/>
      <w:r w:rsidRPr="00872AB0">
        <w:rPr>
          <w:rFonts w:ascii="仿宋" w:eastAsia="仿宋" w:hAnsi="仿宋" w:hint="eastAsia"/>
        </w:rPr>
        <w:t>中国经济的活力动能，蕴含着科技创新的澎湃动能</w:t>
      </w:r>
      <w:r w:rsidRPr="00872AB0">
        <w:rPr>
          <w:rFonts w:ascii="仿宋" w:eastAsia="仿宋" w:hAnsi="仿宋" w:hint="eastAsia"/>
          <w:color w:val="C00000"/>
        </w:rPr>
        <w:t>。</w:t>
      </w:r>
      <w:r w:rsidRPr="008D7999">
        <w:rPr>
          <w:rFonts w:ascii="仿宋" w:eastAsia="仿宋" w:hAnsi="仿宋" w:hint="eastAsia"/>
          <w:color w:val="0D0D0D" w:themeColor="text1" w:themeTint="F2"/>
        </w:rPr>
        <w:t>深圳是改革开放的排头兵、先行地和实验区。</w:t>
      </w:r>
    </w:p>
    <w:p w14:paraId="21CC49B7" w14:textId="77777777" w:rsidR="00B27EDB" w:rsidRPr="00872AB0" w:rsidRDefault="00B27EDB" w:rsidP="00B27EDB">
      <w:pPr>
        <w:spacing w:before="240"/>
        <w:rPr>
          <w:rFonts w:ascii="仿宋" w:eastAsia="仿宋" w:hAnsi="仿宋"/>
        </w:rPr>
      </w:pPr>
      <w:r w:rsidRPr="00872AB0">
        <w:rPr>
          <w:rFonts w:ascii="仿宋" w:eastAsia="仿宋" w:hAnsi="仿宋" w:cs="Arial" w:hint="eastAsia"/>
          <w:b/>
          <w:bCs/>
          <w:color w:val="000000"/>
          <w:sz w:val="40"/>
          <w:szCs w:val="40"/>
        </w:rPr>
        <w:t xml:space="preserve">  </w:t>
      </w:r>
      <w:r w:rsidRPr="00872AB0">
        <w:rPr>
          <w:rFonts w:ascii="仿宋" w:eastAsia="仿宋" w:hAnsi="仿宋" w:cs="Arial" w:hint="eastAsia"/>
          <w:b/>
          <w:bCs/>
          <w:color w:val="7030A0"/>
          <w:u w:val="single"/>
        </w:rPr>
        <w:t>创新是改革开放的生命</w:t>
      </w:r>
      <w:r w:rsidRPr="00872AB0">
        <w:rPr>
          <w:rFonts w:ascii="仿宋" w:eastAsia="仿宋" w:hAnsi="仿宋" w:cs="Arial" w:hint="eastAsia"/>
          <w:color w:val="7030A0"/>
          <w:u w:val="single"/>
        </w:rPr>
        <w:t>。</w:t>
      </w:r>
      <w:r w:rsidRPr="00872AB0">
        <w:rPr>
          <w:rFonts w:ascii="仿宋" w:eastAsia="仿宋" w:hAnsi="仿宋" w:hint="eastAsia"/>
          <w:color w:val="7030A0"/>
          <w:u w:val="single"/>
        </w:rPr>
        <w:t>深圳</w:t>
      </w:r>
      <w:r w:rsidRPr="00872AB0">
        <w:rPr>
          <w:rFonts w:ascii="仿宋" w:eastAsia="仿宋" w:hAnsi="仿宋" w:cs="Arial" w:hint="eastAsia"/>
          <w:color w:val="7030A0"/>
          <w:u w:val="single"/>
        </w:rPr>
        <w:t>用改革之手激活创新引擎，释放</w:t>
      </w:r>
      <w:r w:rsidRPr="00872AB0">
        <w:rPr>
          <w:rFonts w:ascii="仿宋" w:eastAsia="仿宋" w:hAnsi="仿宋" w:cs="Arial" w:hint="eastAsia"/>
          <w:b/>
          <w:bCs/>
          <w:color w:val="7030A0"/>
          <w:u w:val="single"/>
        </w:rPr>
        <w:t>创新</w:t>
      </w:r>
      <w:r w:rsidRPr="00872AB0">
        <w:rPr>
          <w:rFonts w:ascii="仿宋" w:eastAsia="仿宋" w:hAnsi="仿宋" w:cs="Arial" w:hint="eastAsia"/>
          <w:color w:val="7030A0"/>
          <w:u w:val="single"/>
        </w:rPr>
        <w:t>活力，让人民群众通过创新分享改革发展成果</w:t>
      </w:r>
      <w:r w:rsidRPr="00872AB0">
        <w:rPr>
          <w:rFonts w:ascii="仿宋" w:eastAsia="仿宋" w:hAnsi="仿宋" w:cs="Arial" w:hint="eastAsia"/>
          <w:color w:val="7030A0"/>
        </w:rPr>
        <w:t>。</w:t>
      </w:r>
      <w:r w:rsidRPr="00872AB0">
        <w:rPr>
          <w:rFonts w:ascii="仿宋" w:eastAsia="仿宋" w:hAnsi="仿宋" w:hint="eastAsia"/>
          <w:b/>
          <w:bCs/>
          <w:color w:val="7030A0"/>
          <w:u w:val="single"/>
        </w:rPr>
        <w:t>深圳告诉我们，改革开放是强国之路，是</w:t>
      </w:r>
      <w:r w:rsidRPr="00872AB0">
        <w:rPr>
          <w:rFonts w:ascii="仿宋" w:eastAsia="仿宋" w:hAnsi="仿宋" w:cs="Arial" w:hint="eastAsia"/>
          <w:b/>
          <w:bCs/>
          <w:color w:val="7030A0"/>
          <w:u w:val="single"/>
        </w:rPr>
        <w:t>决定当代中国命运的关键抉择</w:t>
      </w:r>
      <w:r w:rsidRPr="00872AB0">
        <w:rPr>
          <w:rFonts w:ascii="仿宋" w:eastAsia="仿宋" w:hAnsi="仿宋" w:cs="Arial" w:hint="eastAsia"/>
          <w:color w:val="7030A0"/>
        </w:rPr>
        <w:t>；</w:t>
      </w:r>
      <w:r>
        <w:rPr>
          <w:rFonts w:ascii="仿宋" w:eastAsia="仿宋" w:hAnsi="仿宋" w:cs="Arial" w:hint="eastAsia"/>
          <w:color w:val="7030A0"/>
        </w:rPr>
        <w:t>（</w:t>
      </w:r>
      <w:r w:rsidRPr="00F11079">
        <w:rPr>
          <w:rFonts w:ascii="仿宋" w:eastAsia="仿宋" w:hAnsi="仿宋" w:hint="eastAsia"/>
          <w:b/>
          <w:bCs/>
          <w:color w:val="7030A0"/>
        </w:rPr>
        <w:t>创新是第一动</w:t>
      </w:r>
      <w:r w:rsidRPr="0036646D">
        <w:rPr>
          <w:rFonts w:ascii="仿宋" w:eastAsia="仿宋" w:hAnsi="仿宋" w:hint="eastAsia"/>
          <w:b/>
          <w:bCs/>
          <w:color w:val="7030A0"/>
        </w:rPr>
        <w:t>力，创新是民族进步的灵魂</w:t>
      </w:r>
      <w:r>
        <w:rPr>
          <w:rFonts w:ascii="仿宋" w:eastAsia="仿宋" w:hAnsi="仿宋" w:hint="eastAsia"/>
          <w:b/>
          <w:bCs/>
          <w:color w:val="7030A0"/>
        </w:rPr>
        <w:t>）</w:t>
      </w:r>
    </w:p>
    <w:p w14:paraId="3534C2DB" w14:textId="77777777" w:rsidR="00B27EDB" w:rsidRPr="0007349B" w:rsidRDefault="00B27EDB" w:rsidP="00B27EDB">
      <w:pPr>
        <w:ind w:firstLineChars="200" w:firstLine="422"/>
        <w:rPr>
          <w:color w:val="FF0000"/>
          <w:szCs w:val="21"/>
        </w:rPr>
      </w:pPr>
      <w:r w:rsidRPr="0036646D">
        <w:rPr>
          <w:rFonts w:ascii="仿宋" w:eastAsia="仿宋" w:hAnsi="仿宋" w:hint="eastAsia"/>
          <w:b/>
          <w:bCs/>
          <w:color w:val="7030A0"/>
          <w:u w:val="single"/>
        </w:rPr>
        <w:t>改革只有进行时，没有完成时</w:t>
      </w:r>
      <w:r w:rsidRPr="00872AB0">
        <w:rPr>
          <w:rFonts w:ascii="仿宋" w:eastAsia="仿宋" w:hAnsi="仿宋" w:hint="eastAsia"/>
          <w:color w:val="000000" w:themeColor="text1"/>
        </w:rPr>
        <w:t>。</w:t>
      </w:r>
      <w:r w:rsidRPr="00872AB0">
        <w:rPr>
          <w:rFonts w:ascii="仿宋" w:eastAsia="仿宋" w:hAnsi="仿宋" w:hint="eastAsia"/>
          <w:b/>
          <w:bCs/>
        </w:rPr>
        <w:t>深圳要在更高起点上推进改革开放，</w:t>
      </w:r>
      <w:r w:rsidRPr="00E55CA0">
        <w:rPr>
          <w:rFonts w:ascii="仿宋" w:eastAsia="仿宋" w:hAnsi="仿宋" w:hint="eastAsia"/>
          <w:color w:val="7030A0"/>
          <w:u w:val="single"/>
        </w:rPr>
        <w:t>落实</w:t>
      </w:r>
      <w:r w:rsidRPr="00E55CA0">
        <w:rPr>
          <w:rFonts w:ascii="仿宋" w:eastAsia="仿宋" w:hAnsi="仿宋" w:hint="eastAsia"/>
          <w:b/>
          <w:bCs/>
          <w:color w:val="7030A0"/>
          <w:u w:val="single"/>
        </w:rPr>
        <w:t>科教兴国战略、人才强国</w:t>
      </w:r>
      <w:r w:rsidRPr="00E55CA0">
        <w:rPr>
          <w:rFonts w:ascii="仿宋" w:eastAsia="仿宋" w:hAnsi="仿宋" w:hint="eastAsia"/>
          <w:color w:val="7030A0"/>
          <w:u w:val="single"/>
        </w:rPr>
        <w:t>战略，形成</w:t>
      </w:r>
      <w:r w:rsidRPr="00E55CA0">
        <w:rPr>
          <w:rFonts w:ascii="仿宋" w:eastAsia="仿宋" w:hAnsi="仿宋" w:hint="eastAsia"/>
          <w:b/>
          <w:bCs/>
          <w:color w:val="7030A0"/>
          <w:u w:val="single"/>
        </w:rPr>
        <w:t>有利于创新的机制，搭建有利于创新的平台</w:t>
      </w:r>
      <w:r w:rsidRPr="00872AB0">
        <w:rPr>
          <w:rFonts w:ascii="仿宋" w:eastAsia="仿宋" w:hAnsi="仿宋" w:hint="eastAsia"/>
          <w:color w:val="7030A0"/>
        </w:rPr>
        <w:t>；</w:t>
      </w:r>
      <w:r w:rsidRPr="00872AB0">
        <w:rPr>
          <w:rFonts w:ascii="仿宋" w:eastAsia="仿宋" w:hAnsi="仿宋" w:hint="eastAsia"/>
          <w:b/>
          <w:bCs/>
          <w:color w:val="7030A0"/>
          <w:u w:val="single"/>
        </w:rPr>
        <w:t>应坚持道路自信、理论自信、制度自信和文化自信，坚信创新、协调、绿色、开放、共享的发展理念能够引领中国发展</w:t>
      </w:r>
      <w:r w:rsidRPr="00872AB0">
        <w:rPr>
          <w:rFonts w:ascii="仿宋" w:eastAsia="仿宋" w:hAnsi="仿宋" w:hint="eastAsia"/>
          <w:b/>
          <w:bCs/>
          <w:color w:val="7030A0"/>
        </w:rPr>
        <w:t>。</w:t>
      </w:r>
      <w:r w:rsidRPr="006C2A08">
        <w:rPr>
          <w:rFonts w:ascii="仿宋" w:eastAsia="仿宋" w:hAnsi="仿宋" w:hint="eastAsia"/>
        </w:rPr>
        <w:t>我们要在</w:t>
      </w:r>
      <w:r w:rsidRPr="006C2A08">
        <w:rPr>
          <w:rFonts w:ascii="仿宋" w:eastAsia="仿宋" w:hAnsi="仿宋" w:hint="eastAsia"/>
          <w:color w:val="C00000"/>
        </w:rPr>
        <w:t>党的领导</w:t>
      </w:r>
      <w:r w:rsidRPr="006C2A08">
        <w:rPr>
          <w:rFonts w:ascii="仿宋" w:eastAsia="仿宋" w:hAnsi="仿宋" w:hint="eastAsia"/>
        </w:rPr>
        <w:t>下，凝聚中国力量，弘扬中国精神，让中国梦、民族梦、</w:t>
      </w:r>
      <w:proofErr w:type="gramStart"/>
      <w:r w:rsidRPr="006C2A08">
        <w:rPr>
          <w:rFonts w:ascii="仿宋" w:eastAsia="仿宋" w:hAnsi="仿宋" w:hint="eastAsia"/>
        </w:rPr>
        <w:t>个人梦</w:t>
      </w:r>
      <w:proofErr w:type="gramEnd"/>
      <w:r w:rsidRPr="006C2A08">
        <w:rPr>
          <w:rFonts w:ascii="仿宋" w:eastAsia="仿宋" w:hAnsi="仿宋" w:hint="eastAsia"/>
        </w:rPr>
        <w:t>在深圳这个有伟大梦想的城市，生根发芽，结出累累果实。</w:t>
      </w:r>
      <w:r>
        <w:rPr>
          <w:rFonts w:hint="eastAsia"/>
          <w:szCs w:val="21"/>
        </w:rPr>
        <w:t xml:space="preserve"> </w:t>
      </w:r>
      <w:r w:rsidRPr="0007349B">
        <w:rPr>
          <w:rFonts w:hint="eastAsia"/>
          <w:color w:val="FF0000"/>
          <w:szCs w:val="21"/>
        </w:rPr>
        <w:t>358字</w:t>
      </w:r>
    </w:p>
    <w:p w14:paraId="44240913" w14:textId="77777777" w:rsidR="00B27EDB" w:rsidRPr="00A55CE2" w:rsidRDefault="00B27EDB" w:rsidP="00B27EDB">
      <w:pPr>
        <w:spacing w:line="360" w:lineRule="exact"/>
      </w:pPr>
    </w:p>
    <w:p w14:paraId="7F997251" w14:textId="7324DF7D" w:rsidR="008A1ECA" w:rsidRDefault="008A1ECA"/>
    <w:p w14:paraId="689EB1CC" w14:textId="2B17D4D3" w:rsidR="00B27EDB" w:rsidRDefault="00B27EDB"/>
    <w:p w14:paraId="6341F086" w14:textId="77777777" w:rsidR="00B27EDB" w:rsidRPr="001439D0" w:rsidRDefault="00B27EDB" w:rsidP="00B27EDB">
      <w:pPr>
        <w:ind w:firstLineChars="600" w:firstLine="1922"/>
        <w:rPr>
          <w:rFonts w:ascii="华文仿宋" w:eastAsia="华文仿宋" w:hAnsi="华文仿宋"/>
          <w:b/>
          <w:bCs/>
          <w:sz w:val="32"/>
          <w:szCs w:val="32"/>
        </w:rPr>
      </w:pPr>
      <w:r>
        <w:rPr>
          <w:rFonts w:ascii="华文仿宋" w:eastAsia="华文仿宋" w:hAnsi="华文仿宋" w:hint="eastAsia"/>
          <w:b/>
          <w:bCs/>
          <w:sz w:val="32"/>
          <w:szCs w:val="32"/>
        </w:rPr>
        <w:t>博文3：初三时政写作指导三</w:t>
      </w:r>
    </w:p>
    <w:p w14:paraId="0A575857" w14:textId="77777777" w:rsidR="00B27EDB" w:rsidRDefault="00B27EDB" w:rsidP="00B27EDB">
      <w:pPr>
        <w:ind w:firstLineChars="200" w:firstLine="422"/>
        <w:rPr>
          <w:rFonts w:ascii="仿宋" w:eastAsia="仿宋" w:hAnsi="仿宋"/>
          <w:b/>
          <w:bCs/>
          <w:szCs w:val="21"/>
        </w:rPr>
      </w:pPr>
    </w:p>
    <w:p w14:paraId="53E4B7C7" w14:textId="77777777" w:rsidR="00B27EDB" w:rsidRPr="00EE46B2" w:rsidRDefault="00B27EDB" w:rsidP="00B27EDB">
      <w:pPr>
        <w:ind w:firstLineChars="200" w:firstLine="422"/>
        <w:rPr>
          <w:rFonts w:ascii="仿宋" w:eastAsia="仿宋" w:hAnsi="仿宋"/>
          <w:szCs w:val="21"/>
        </w:rPr>
      </w:pPr>
      <w:r w:rsidRPr="0014726F">
        <w:rPr>
          <w:rFonts w:ascii="仿宋" w:eastAsia="仿宋" w:hAnsi="仿宋" w:hint="eastAsia"/>
          <w:b/>
          <w:bCs/>
          <w:color w:val="FF0000"/>
          <w:szCs w:val="21"/>
        </w:rPr>
        <w:t>例题</w:t>
      </w:r>
      <w:r>
        <w:rPr>
          <w:rFonts w:ascii="仿宋" w:eastAsia="仿宋" w:hAnsi="仿宋"/>
          <w:b/>
          <w:bCs/>
          <w:color w:val="FF0000"/>
          <w:szCs w:val="21"/>
        </w:rPr>
        <w:t>3</w:t>
      </w:r>
      <w:r w:rsidRPr="0014726F">
        <w:rPr>
          <w:rFonts w:ascii="仿宋" w:eastAsia="仿宋" w:hAnsi="仿宋" w:hint="eastAsia"/>
          <w:b/>
          <w:bCs/>
          <w:color w:val="FF0000"/>
          <w:szCs w:val="21"/>
        </w:rPr>
        <w:t>：</w:t>
      </w:r>
      <w:r w:rsidRPr="00EE46B2">
        <w:rPr>
          <w:rFonts w:ascii="仿宋" w:eastAsia="仿宋" w:hAnsi="仿宋" w:hint="eastAsia"/>
          <w:szCs w:val="21"/>
        </w:rPr>
        <w:t>全面建成小康社会，贫困人口全部脱贫，是我们党向历史、向人民</w:t>
      </w:r>
      <w:proofErr w:type="gramStart"/>
      <w:r w:rsidRPr="00EE46B2">
        <w:rPr>
          <w:rFonts w:ascii="仿宋" w:eastAsia="仿宋" w:hAnsi="仿宋" w:hint="eastAsia"/>
          <w:szCs w:val="21"/>
        </w:rPr>
        <w:t>作出</w:t>
      </w:r>
      <w:proofErr w:type="gramEnd"/>
      <w:r w:rsidRPr="00EE46B2">
        <w:rPr>
          <w:rFonts w:ascii="仿宋" w:eastAsia="仿宋" w:hAnsi="仿宋" w:hint="eastAsia"/>
          <w:szCs w:val="21"/>
        </w:rPr>
        <w:t>的庄严承诺。2020年是全面建成小康社会决胜之年，</w:t>
      </w:r>
      <w:r w:rsidRPr="00EE46B2">
        <w:rPr>
          <w:rFonts w:ascii="仿宋" w:eastAsia="仿宋" w:hAnsi="仿宋" w:hint="eastAsia"/>
          <w:color w:val="0D0D0D" w:themeColor="text1" w:themeTint="F2"/>
          <w:szCs w:val="21"/>
        </w:rPr>
        <w:t xml:space="preserve">我们要完成脱贫攻坚历史性伟业，实现全面建成小康社会历史性梦想。   </w:t>
      </w:r>
      <w:r w:rsidRPr="00EE46B2">
        <w:rPr>
          <w:rFonts w:ascii="仿宋" w:eastAsia="仿宋" w:hAnsi="仿宋" w:hint="eastAsia"/>
          <w:szCs w:val="21"/>
        </w:rPr>
        <w:t>某校某班学生查阅学</w:t>
      </w:r>
      <w:proofErr w:type="gramStart"/>
      <w:r w:rsidRPr="00EE46B2">
        <w:rPr>
          <w:rFonts w:ascii="仿宋" w:eastAsia="仿宋" w:hAnsi="仿宋" w:hint="eastAsia"/>
          <w:szCs w:val="21"/>
        </w:rPr>
        <w:t>习习近</w:t>
      </w:r>
      <w:proofErr w:type="gramEnd"/>
      <w:r w:rsidRPr="00EE46B2">
        <w:rPr>
          <w:rFonts w:ascii="仿宋" w:eastAsia="仿宋" w:hAnsi="仿宋" w:hint="eastAsia"/>
          <w:szCs w:val="21"/>
        </w:rPr>
        <w:t>平总书记在宁夏考察的情况资料，举行“共享理念惠民生，绿色发展换新天”为主题</w:t>
      </w:r>
      <w:r w:rsidRPr="00EE46B2">
        <w:rPr>
          <w:rFonts w:ascii="仿宋" w:eastAsia="仿宋" w:hAnsi="仿宋" w:hint="eastAsia"/>
          <w:color w:val="7030A0"/>
          <w:szCs w:val="21"/>
        </w:rPr>
        <w:t>研究性学习活动</w:t>
      </w:r>
      <w:r w:rsidRPr="00EE46B2">
        <w:rPr>
          <w:rFonts w:ascii="仿宋" w:eastAsia="仿宋" w:hAnsi="仿宋" w:hint="eastAsia"/>
          <w:szCs w:val="21"/>
        </w:rPr>
        <w:t xml:space="preserve">。他们分3个小组找题材资料。 </w:t>
      </w:r>
    </w:p>
    <w:p w14:paraId="086B33A6" w14:textId="77777777" w:rsidR="00B27EDB" w:rsidRPr="00EE46B2" w:rsidRDefault="00B27EDB" w:rsidP="00B27EDB">
      <w:pPr>
        <w:ind w:firstLineChars="200" w:firstLine="420"/>
        <w:rPr>
          <w:rFonts w:ascii="仿宋" w:eastAsia="仿宋" w:hAnsi="仿宋"/>
          <w:szCs w:val="21"/>
        </w:rPr>
      </w:pPr>
      <w:r w:rsidRPr="00EE46B2">
        <w:rPr>
          <w:rFonts w:ascii="仿宋" w:eastAsia="仿宋" w:hAnsi="仿宋" w:hint="eastAsia"/>
          <w:color w:val="C00000"/>
          <w:szCs w:val="21"/>
        </w:rPr>
        <w:t>小组1：</w:t>
      </w:r>
      <w:r w:rsidRPr="00EE46B2">
        <w:rPr>
          <w:rFonts w:ascii="仿宋" w:eastAsia="仿宋" w:hAnsi="仿宋" w:hint="eastAsia"/>
          <w:color w:val="7030A0"/>
          <w:szCs w:val="21"/>
        </w:rPr>
        <w:t>6月盛夏时节，习近平总书记赴宁夏考察。在吴忠市红寺</w:t>
      </w:r>
      <w:proofErr w:type="gramStart"/>
      <w:r w:rsidRPr="00EE46B2">
        <w:rPr>
          <w:rFonts w:ascii="仿宋" w:eastAsia="仿宋" w:hAnsi="仿宋" w:hint="eastAsia"/>
          <w:color w:val="7030A0"/>
          <w:szCs w:val="21"/>
        </w:rPr>
        <w:t>堡镇弘德</w:t>
      </w:r>
      <w:proofErr w:type="gramEnd"/>
      <w:r w:rsidRPr="00EE46B2">
        <w:rPr>
          <w:rFonts w:ascii="仿宋" w:eastAsia="仿宋" w:hAnsi="仿宋" w:hint="eastAsia"/>
          <w:color w:val="7030A0"/>
          <w:szCs w:val="21"/>
        </w:rPr>
        <w:t>村，总书记深入了解当地推进脱贫攻坚情况，深情嘱咐“</w:t>
      </w:r>
      <w:r w:rsidRPr="00EE46B2">
        <w:rPr>
          <w:rFonts w:ascii="仿宋" w:eastAsia="仿宋" w:hAnsi="仿宋" w:hint="eastAsia"/>
          <w:color w:val="C00000"/>
          <w:szCs w:val="21"/>
        </w:rPr>
        <w:t>全面建成小康社会，一个少数民族也不能少</w:t>
      </w:r>
      <w:r w:rsidRPr="00EE46B2">
        <w:rPr>
          <w:rFonts w:ascii="仿宋" w:eastAsia="仿宋" w:hAnsi="仿宋" w:hint="eastAsia"/>
          <w:color w:val="7030A0"/>
          <w:szCs w:val="21"/>
        </w:rPr>
        <w:t>”……习近平总书记重要指示和深情嘱托，再一次为决胜全面建成小康社会、决战脱贫攻坚提供了强大思想指引。</w:t>
      </w:r>
    </w:p>
    <w:p w14:paraId="13A91F6E" w14:textId="77777777" w:rsidR="00B27EDB" w:rsidRPr="00CD67B8" w:rsidRDefault="00B27EDB" w:rsidP="00B27EDB">
      <w:pPr>
        <w:ind w:firstLineChars="200" w:firstLine="420"/>
        <w:rPr>
          <w:rFonts w:ascii="仿宋" w:eastAsia="仿宋" w:hAnsi="仿宋"/>
          <w:szCs w:val="21"/>
        </w:rPr>
      </w:pPr>
      <w:r w:rsidRPr="00EE46B2">
        <w:rPr>
          <w:rFonts w:ascii="仿宋" w:eastAsia="仿宋" w:hAnsi="仿宋" w:hint="eastAsia"/>
          <w:color w:val="C00000"/>
          <w:szCs w:val="21"/>
        </w:rPr>
        <w:t>小组2：</w:t>
      </w:r>
      <w:r w:rsidRPr="00CD67B8">
        <w:rPr>
          <w:rFonts w:ascii="仿宋" w:eastAsia="仿宋" w:hAnsi="仿宋" w:hint="eastAsia"/>
          <w:color w:val="7030A0"/>
          <w:szCs w:val="21"/>
        </w:rPr>
        <w:t>全面小康，是没有人掉队的小康，是惠及全体人民的小康。各族群众携手并进，共同迈入全面小康社会，</w:t>
      </w:r>
      <w:r w:rsidRPr="00CD67B8">
        <w:rPr>
          <w:rFonts w:ascii="仿宋" w:eastAsia="仿宋" w:hAnsi="仿宋" w:hint="eastAsia"/>
          <w:color w:val="C00000"/>
          <w:szCs w:val="21"/>
        </w:rPr>
        <w:t>这体现了我们中华民族大家庭的优良传统，也体现了我们中国特色社会主义制度的优越性</w:t>
      </w:r>
      <w:r w:rsidRPr="00CD67B8">
        <w:rPr>
          <w:rFonts w:ascii="仿宋" w:eastAsia="仿宋" w:hAnsi="仿宋" w:hint="eastAsia"/>
          <w:color w:val="7030A0"/>
          <w:szCs w:val="21"/>
        </w:rPr>
        <w:t>。</w:t>
      </w:r>
      <w:r w:rsidRPr="00CD67B8">
        <w:rPr>
          <w:rFonts w:ascii="仿宋" w:eastAsia="仿宋" w:hAnsi="仿宋" w:hint="eastAsia"/>
          <w:color w:val="C00000"/>
          <w:szCs w:val="21"/>
        </w:rPr>
        <w:t>没有民族地区的全面小康，就没有全国的全面小康。打赢脱贫攻坚战是全面建成小康社会的基础和前提</w:t>
      </w:r>
      <w:r w:rsidRPr="00CD67B8">
        <w:rPr>
          <w:rFonts w:ascii="仿宋" w:eastAsia="仿宋" w:hAnsi="仿宋" w:hint="eastAsia"/>
          <w:color w:val="7030A0"/>
          <w:szCs w:val="21"/>
        </w:rPr>
        <w:t>。当前，全国剩余的贫困人口，都是贫中之贫、困中之困，尤其一些民族地区。我们要咬住目标、集中力量，做到标准不变、力度不减，一鼓作气把最后的“硬骨头”啃下来，让贫困群众尽快脱贫，让民族地区加快发展。</w:t>
      </w:r>
    </w:p>
    <w:p w14:paraId="5A27744F" w14:textId="77777777" w:rsidR="00B27EDB" w:rsidRPr="00EE46B2" w:rsidRDefault="00B27EDB" w:rsidP="00B27EDB">
      <w:pPr>
        <w:ind w:firstLineChars="200" w:firstLine="420"/>
        <w:rPr>
          <w:rFonts w:ascii="仿宋" w:eastAsia="仿宋" w:hAnsi="仿宋"/>
          <w:szCs w:val="21"/>
        </w:rPr>
      </w:pPr>
      <w:r w:rsidRPr="00EE46B2">
        <w:rPr>
          <w:rFonts w:ascii="仿宋" w:eastAsia="仿宋" w:hAnsi="仿宋" w:hint="eastAsia"/>
          <w:color w:val="C00000"/>
          <w:szCs w:val="21"/>
        </w:rPr>
        <w:t>小组3：</w:t>
      </w:r>
      <w:r w:rsidRPr="00EE46B2">
        <w:rPr>
          <w:rFonts w:ascii="仿宋" w:eastAsia="仿宋" w:hAnsi="仿宋" w:hint="eastAsia"/>
          <w:color w:val="7030A0"/>
          <w:szCs w:val="21"/>
        </w:rPr>
        <w:t>顶着烈日，习总书记走进</w:t>
      </w:r>
      <w:proofErr w:type="gramStart"/>
      <w:r w:rsidRPr="00EE46B2">
        <w:rPr>
          <w:rFonts w:ascii="仿宋" w:eastAsia="仿宋" w:hAnsi="仿宋" w:hint="eastAsia"/>
          <w:color w:val="7030A0"/>
          <w:szCs w:val="21"/>
        </w:rPr>
        <w:t>稻渔空间</w:t>
      </w:r>
      <w:proofErr w:type="gramEnd"/>
      <w:r w:rsidRPr="00EE46B2">
        <w:rPr>
          <w:rFonts w:ascii="仿宋" w:eastAsia="仿宋" w:hAnsi="仿宋" w:hint="eastAsia"/>
          <w:color w:val="7030A0"/>
          <w:szCs w:val="21"/>
        </w:rPr>
        <w:t>乡村生态观光园。该园有不少新做法：稻田既种稻又养鱼养蟹，鱼蟹反过来给稻田施肥；农民土地流转，加上务工和入股，既是工人又是股东；游客既可观光游览，又可品尝美食、购买农产品。这是一条完整生态链，也是一条延长产业链。</w:t>
      </w:r>
    </w:p>
    <w:p w14:paraId="36A5E121" w14:textId="77777777" w:rsidR="00B27EDB" w:rsidRDefault="00B27EDB" w:rsidP="00B27EDB">
      <w:pPr>
        <w:ind w:firstLine="420"/>
        <w:rPr>
          <w:rFonts w:ascii="仿宋" w:eastAsia="仿宋" w:hAnsi="仿宋"/>
          <w:color w:val="7030A0"/>
          <w:szCs w:val="21"/>
        </w:rPr>
      </w:pPr>
      <w:r w:rsidRPr="00EE46B2">
        <w:rPr>
          <w:rFonts w:ascii="仿宋" w:eastAsia="仿宋" w:hAnsi="仿宋" w:hint="eastAsia"/>
          <w:color w:val="7030A0"/>
          <w:szCs w:val="21"/>
        </w:rPr>
        <w:t>宁夏正探索一条现代特色农业发展转型之路。总书记赞许：“水资源利用效率提高了，附加值上来了。”　 “我们要把扩大内需作为一个战略基点。中国本身就是一个大市场，有14亿人口的消费市场。开拓市场需要高质量产品，不能搞低水平建设。”</w:t>
      </w:r>
    </w:p>
    <w:p w14:paraId="14BA6E15" w14:textId="77777777" w:rsidR="00B27EDB" w:rsidRPr="00EE46B2" w:rsidRDefault="00B27EDB" w:rsidP="00B27EDB">
      <w:pPr>
        <w:rPr>
          <w:rFonts w:ascii="仿宋" w:eastAsia="仿宋" w:hAnsi="仿宋"/>
          <w:szCs w:val="21"/>
        </w:rPr>
      </w:pPr>
      <w:r w:rsidRPr="00EE46B2">
        <w:rPr>
          <w:rFonts w:ascii="仿宋" w:eastAsia="仿宋" w:hAnsi="仿宋" w:hint="eastAsia"/>
          <w:color w:val="7030A0"/>
          <w:szCs w:val="21"/>
        </w:rPr>
        <w:t xml:space="preserve">　　社会资金注入，企业化运营，农民广泛参与，“土地入股”、“粮食银行”、“贷款担保基金”等新模式……昔日稻田变成了产业园区，过去只知下地干活的农民，一个个学起了新技术。 习近平强调，推动农业转型发展是宁夏推动高质量发展题中应有之义。宁夏要珍惜黄</w:t>
      </w:r>
      <w:r w:rsidRPr="00EE46B2">
        <w:rPr>
          <w:rFonts w:ascii="仿宋" w:eastAsia="仿宋" w:hAnsi="仿宋" w:hint="eastAsia"/>
          <w:color w:val="7030A0"/>
          <w:szCs w:val="21"/>
        </w:rPr>
        <w:lastRenderedPageBreak/>
        <w:t>河水资源，注意解决</w:t>
      </w:r>
      <w:proofErr w:type="gramStart"/>
      <w:r w:rsidRPr="00EE46B2">
        <w:rPr>
          <w:rFonts w:ascii="仿宋" w:eastAsia="仿宋" w:hAnsi="仿宋" w:hint="eastAsia"/>
          <w:color w:val="7030A0"/>
          <w:szCs w:val="21"/>
        </w:rPr>
        <w:t>好稻水矛盾</w:t>
      </w:r>
      <w:proofErr w:type="gramEnd"/>
      <w:r w:rsidRPr="00EE46B2">
        <w:rPr>
          <w:rFonts w:ascii="仿宋" w:eastAsia="仿宋" w:hAnsi="仿宋" w:hint="eastAsia"/>
          <w:color w:val="7030A0"/>
          <w:szCs w:val="21"/>
        </w:rPr>
        <w:t>，调整农业产业结构，积极发展节水型、高附加值的种养业。</w:t>
      </w:r>
    </w:p>
    <w:p w14:paraId="4F1DCCDB" w14:textId="77777777" w:rsidR="00B27EDB" w:rsidRPr="00EE46B2" w:rsidRDefault="00B27EDB" w:rsidP="00B27EDB">
      <w:pPr>
        <w:rPr>
          <w:rFonts w:ascii="仿宋" w:eastAsia="仿宋" w:hAnsi="仿宋"/>
          <w:szCs w:val="21"/>
        </w:rPr>
      </w:pPr>
      <w:r w:rsidRPr="00EE46B2">
        <w:rPr>
          <w:rFonts w:ascii="仿宋" w:eastAsia="仿宋" w:hAnsi="仿宋" w:hint="eastAsia"/>
          <w:color w:val="7030A0"/>
          <w:szCs w:val="21"/>
        </w:rPr>
        <w:t xml:space="preserve">     黄土地上的情结，黄土地上的牵挂。 总书记了解到宁夏的贫困人口从2012年90多万减少到去年1.88万。他强调：脱贫摘帽不是终点，而是新生活、新奋斗的起点。</w:t>
      </w:r>
    </w:p>
    <w:p w14:paraId="4548D45C" w14:textId="77777777" w:rsidR="00B27EDB" w:rsidRPr="00EE46B2" w:rsidRDefault="00B27EDB" w:rsidP="00B27EDB">
      <w:pPr>
        <w:rPr>
          <w:rFonts w:ascii="仿宋" w:eastAsia="仿宋" w:hAnsi="仿宋"/>
          <w:szCs w:val="21"/>
        </w:rPr>
      </w:pPr>
      <w:r w:rsidRPr="00EE46B2">
        <w:rPr>
          <w:rFonts w:ascii="仿宋" w:eastAsia="仿宋" w:hAnsi="仿宋" w:hint="eastAsia"/>
          <w:color w:val="7030A0"/>
          <w:szCs w:val="21"/>
        </w:rPr>
        <w:t>将来帮扶农村相对贫困群众的工作，要纳入到乡村振兴战略中去。”</w:t>
      </w:r>
    </w:p>
    <w:p w14:paraId="1607AF5B" w14:textId="77777777" w:rsidR="00B27EDB" w:rsidRDefault="00B27EDB" w:rsidP="00B27EDB">
      <w:pPr>
        <w:ind w:firstLineChars="300" w:firstLine="632"/>
        <w:rPr>
          <w:rFonts w:ascii="仿宋" w:eastAsia="仿宋" w:hAnsi="仿宋"/>
          <w:b/>
          <w:bCs/>
          <w:szCs w:val="21"/>
        </w:rPr>
      </w:pPr>
    </w:p>
    <w:p w14:paraId="3FDEF90B" w14:textId="77777777" w:rsidR="00B27EDB" w:rsidRPr="0014726F" w:rsidRDefault="00B27EDB" w:rsidP="00B27EDB">
      <w:pPr>
        <w:ind w:firstLineChars="300" w:firstLine="632"/>
        <w:rPr>
          <w:rFonts w:ascii="仿宋" w:eastAsia="仿宋" w:hAnsi="仿宋"/>
          <w:b/>
          <w:bCs/>
          <w:szCs w:val="21"/>
        </w:rPr>
      </w:pPr>
      <w:r w:rsidRPr="0014726F">
        <w:rPr>
          <w:rFonts w:ascii="仿宋" w:eastAsia="仿宋" w:hAnsi="仿宋" w:hint="eastAsia"/>
          <w:b/>
          <w:bCs/>
          <w:szCs w:val="21"/>
        </w:rPr>
        <w:t>请根据同学们找到的新闻材料，围绕本次研究性学习主题，运用所学知识，自拟题目，写一篇</w:t>
      </w:r>
      <w:r w:rsidRPr="0014726F">
        <w:rPr>
          <w:rFonts w:ascii="仿宋" w:eastAsia="仿宋" w:hAnsi="仿宋" w:hint="eastAsia"/>
          <w:b/>
          <w:bCs/>
          <w:color w:val="C00000"/>
          <w:szCs w:val="21"/>
        </w:rPr>
        <w:t>演讲提纲稿</w:t>
      </w:r>
      <w:r w:rsidRPr="0014726F">
        <w:rPr>
          <w:rFonts w:ascii="仿宋" w:eastAsia="仿宋" w:hAnsi="仿宋" w:hint="eastAsia"/>
          <w:b/>
          <w:bCs/>
          <w:szCs w:val="21"/>
        </w:rPr>
        <w:t>。20分</w:t>
      </w:r>
    </w:p>
    <w:p w14:paraId="680503AB" w14:textId="77777777" w:rsidR="00B27EDB" w:rsidRDefault="00B27EDB" w:rsidP="00B27EDB">
      <w:pPr>
        <w:rPr>
          <w:rFonts w:ascii="仿宋" w:eastAsia="仿宋" w:hAnsi="仿宋"/>
          <w:b/>
          <w:bCs/>
          <w:szCs w:val="21"/>
        </w:rPr>
      </w:pPr>
      <w:r>
        <w:rPr>
          <w:rFonts w:hint="eastAsia"/>
          <w:szCs w:val="21"/>
        </w:rPr>
        <w:t xml:space="preserve"> </w:t>
      </w:r>
      <w:r w:rsidRPr="00EE46B2">
        <w:rPr>
          <w:szCs w:val="21"/>
        </w:rPr>
        <w:t xml:space="preserve">        </w:t>
      </w:r>
      <w:r>
        <w:rPr>
          <w:szCs w:val="21"/>
        </w:rPr>
        <w:t xml:space="preserve">               </w:t>
      </w:r>
      <w:r w:rsidRPr="00CD67B8">
        <w:rPr>
          <w:rFonts w:ascii="仿宋" w:eastAsia="仿宋" w:hAnsi="仿宋"/>
          <w:b/>
          <w:bCs/>
          <w:szCs w:val="21"/>
        </w:rPr>
        <w:t xml:space="preserve">    </w:t>
      </w:r>
    </w:p>
    <w:p w14:paraId="236AADCF" w14:textId="77777777" w:rsidR="00B27EDB" w:rsidRDefault="00B27EDB" w:rsidP="00B27EDB">
      <w:pPr>
        <w:ind w:firstLineChars="1300" w:firstLine="2741"/>
        <w:rPr>
          <w:color w:val="C00000"/>
          <w:kern w:val="24"/>
          <w:szCs w:val="21"/>
        </w:rPr>
      </w:pPr>
      <w:r w:rsidRPr="00CD67B8">
        <w:rPr>
          <w:rFonts w:ascii="仿宋" w:eastAsia="仿宋" w:hAnsi="仿宋"/>
          <w:b/>
          <w:bCs/>
          <w:szCs w:val="21"/>
        </w:rPr>
        <w:t xml:space="preserve"> </w:t>
      </w:r>
      <w:r w:rsidRPr="00CD67B8">
        <w:rPr>
          <w:rFonts w:ascii="仿宋" w:eastAsia="仿宋" w:hAnsi="仿宋" w:hint="eastAsia"/>
          <w:b/>
          <w:bCs/>
          <w:szCs w:val="21"/>
        </w:rPr>
        <w:t>例文：</w:t>
      </w:r>
      <w:r>
        <w:rPr>
          <w:szCs w:val="21"/>
        </w:rPr>
        <w:t xml:space="preserve"> </w:t>
      </w:r>
      <w:r w:rsidRPr="00EE46B2">
        <w:rPr>
          <w:rFonts w:hint="eastAsia"/>
          <w:color w:val="C00000"/>
          <w:kern w:val="24"/>
          <w:szCs w:val="21"/>
        </w:rPr>
        <w:t>一个少数民族也不能少！</w:t>
      </w:r>
    </w:p>
    <w:p w14:paraId="4E9AAD3F" w14:textId="77777777" w:rsidR="00B27EDB" w:rsidRDefault="00B27EDB" w:rsidP="00B27EDB">
      <w:pPr>
        <w:rPr>
          <w:rFonts w:ascii="仿宋" w:eastAsia="仿宋" w:hAnsi="仿宋"/>
          <w:color w:val="C00000"/>
          <w:szCs w:val="21"/>
        </w:rPr>
      </w:pPr>
      <w:r>
        <w:rPr>
          <w:rFonts w:ascii="仿宋" w:eastAsia="仿宋" w:hAnsi="仿宋" w:hint="eastAsia"/>
          <w:color w:val="C00000"/>
          <w:szCs w:val="21"/>
        </w:rPr>
        <w:t>以下可选</w:t>
      </w:r>
      <w:r>
        <w:rPr>
          <w:rFonts w:ascii="微软雅黑" w:eastAsia="微软雅黑" w:hAnsi="微软雅黑" w:hint="eastAsia"/>
          <w:color w:val="C00000"/>
          <w:szCs w:val="21"/>
        </w:rPr>
        <w:t>①</w:t>
      </w:r>
      <w:r>
        <w:rPr>
          <w:rFonts w:ascii="仿宋" w:eastAsia="仿宋" w:hAnsi="仿宋" w:hint="eastAsia"/>
          <w:color w:val="C00000"/>
          <w:szCs w:val="21"/>
        </w:rPr>
        <w:t xml:space="preserve"> 和其它段：</w:t>
      </w:r>
    </w:p>
    <w:p w14:paraId="1EF53BEE" w14:textId="77777777" w:rsidR="00B27EDB" w:rsidRPr="0033473B" w:rsidRDefault="00B27EDB" w:rsidP="00B27EDB">
      <w:pPr>
        <w:spacing w:line="300" w:lineRule="exact"/>
        <w:ind w:firstLineChars="200" w:firstLine="420"/>
        <w:rPr>
          <w:rFonts w:ascii="仿宋" w:eastAsia="仿宋" w:hAnsi="仿宋"/>
          <w:b/>
          <w:bCs/>
          <w:color w:val="7030A0"/>
          <w:kern w:val="24"/>
          <w:szCs w:val="21"/>
        </w:rPr>
      </w:pPr>
      <w:r w:rsidRPr="00E53553">
        <w:rPr>
          <w:rFonts w:ascii="微软雅黑" w:eastAsia="微软雅黑" w:hAnsi="微软雅黑" w:hint="eastAsia"/>
          <w:b/>
          <w:bCs/>
          <w:color w:val="FF0000"/>
          <w:kern w:val="24"/>
          <w:szCs w:val="21"/>
        </w:rPr>
        <w:t>①</w:t>
      </w:r>
      <w:r w:rsidRPr="0033473B">
        <w:rPr>
          <w:rFonts w:ascii="仿宋" w:eastAsia="仿宋" w:hAnsi="仿宋" w:hint="eastAsia"/>
          <w:b/>
          <w:bCs/>
          <w:color w:val="7030A0"/>
          <w:kern w:val="24"/>
          <w:szCs w:val="21"/>
        </w:rPr>
        <w:t>2020年盛夏，习总书记视察宁夏。“全面建成小康社会，一个少数民族也不能少！”这是总书记的重要指示和深情嘱托，是决胜全面建成小康社会、决战脱贫攻坚的强大思想指引.</w:t>
      </w:r>
    </w:p>
    <w:p w14:paraId="4108DE78" w14:textId="77777777" w:rsidR="00B27EDB" w:rsidRPr="00EE46B2" w:rsidRDefault="00B27EDB" w:rsidP="00B27EDB">
      <w:pPr>
        <w:spacing w:line="300" w:lineRule="exact"/>
        <w:ind w:firstLineChars="200" w:firstLine="420"/>
        <w:rPr>
          <w:rFonts w:ascii="仿宋" w:eastAsia="仿宋" w:hAnsi="仿宋"/>
          <w:szCs w:val="21"/>
        </w:rPr>
      </w:pPr>
      <w:r>
        <w:rPr>
          <w:rFonts w:ascii="微软雅黑" w:eastAsia="微软雅黑" w:hAnsi="微软雅黑" w:cs="Times New Roman" w:hint="eastAsia"/>
          <w:color w:val="7030A0"/>
          <w:szCs w:val="21"/>
        </w:rPr>
        <w:t>②</w:t>
      </w:r>
      <w:r>
        <w:rPr>
          <w:rFonts w:ascii="仿宋" w:eastAsia="仿宋" w:hAnsi="仿宋" w:cs="Times New Roman" w:hint="eastAsia"/>
          <w:color w:val="7030A0"/>
          <w:szCs w:val="21"/>
        </w:rPr>
        <w:t>或：</w:t>
      </w:r>
      <w:r w:rsidRPr="00EE46B2">
        <w:rPr>
          <w:rFonts w:ascii="仿宋" w:eastAsia="仿宋" w:hAnsi="仿宋" w:cs="Times New Roman" w:hint="eastAsia"/>
          <w:color w:val="7030A0"/>
          <w:szCs w:val="21"/>
        </w:rPr>
        <w:t>衡量社会的文明程度，要看发展成果是否惠及全体人民，人民的合法权益是否得到切实保障。为人民谋幸福，为民族谋振兴，是党的初心和使命。</w:t>
      </w:r>
      <w:r w:rsidRPr="00EE46B2">
        <w:rPr>
          <w:rFonts w:ascii="仿宋" w:eastAsia="仿宋" w:hAnsi="仿宋" w:hint="eastAsia"/>
          <w:color w:val="C00000"/>
          <w:kern w:val="24"/>
          <w:szCs w:val="21"/>
        </w:rPr>
        <w:t>“一个少数民族也不能少”，体现了</w:t>
      </w:r>
      <w:r w:rsidRPr="00EE46B2">
        <w:rPr>
          <w:rFonts w:ascii="仿宋" w:eastAsia="仿宋" w:hAnsi="仿宋" w:hint="eastAsia"/>
          <w:color w:val="7030A0"/>
          <w:kern w:val="24"/>
          <w:szCs w:val="21"/>
          <w:u w:val="single"/>
        </w:rPr>
        <w:t>党和政府坚持以人民为中心的发展思</w:t>
      </w:r>
      <w:r w:rsidRPr="0033473B">
        <w:rPr>
          <w:rFonts w:ascii="仿宋" w:eastAsia="仿宋" w:hAnsi="仿宋" w:hint="eastAsia"/>
          <w:color w:val="7030A0"/>
          <w:kern w:val="24"/>
          <w:szCs w:val="21"/>
          <w:u w:val="single"/>
        </w:rPr>
        <w:t>想，</w:t>
      </w:r>
      <w:r w:rsidRPr="0033473B">
        <w:rPr>
          <w:rFonts w:ascii="仿宋" w:eastAsia="仿宋" w:hAnsi="仿宋" w:cs="Times New Roman" w:hint="eastAsia"/>
          <w:color w:val="7030A0"/>
          <w:szCs w:val="21"/>
          <w:u w:val="single"/>
        </w:rPr>
        <w:t>让人民共享发展成果，实现共同富裕</w:t>
      </w:r>
      <w:r w:rsidRPr="00EE46B2">
        <w:rPr>
          <w:rFonts w:ascii="仿宋" w:eastAsia="仿宋" w:hAnsi="仿宋" w:cs="Times New Roman" w:hint="eastAsia"/>
          <w:color w:val="7030A0"/>
          <w:szCs w:val="21"/>
        </w:rPr>
        <w:t>。人</w:t>
      </w:r>
      <w:r w:rsidRPr="00EE46B2">
        <w:rPr>
          <w:rFonts w:ascii="仿宋" w:eastAsia="仿宋" w:hAnsi="仿宋" w:hint="eastAsia"/>
          <w:color w:val="7030A0"/>
          <w:szCs w:val="21"/>
        </w:rPr>
        <w:t>民对美好生活的向往是党的奋斗目标，发展根本目的就是增进民生福祉。</w:t>
      </w:r>
      <w:r w:rsidRPr="00EE46B2">
        <w:rPr>
          <w:rFonts w:ascii="仿宋" w:eastAsia="仿宋" w:hAnsi="仿宋" w:cs="Times New Roman" w:hint="eastAsia"/>
          <w:color w:val="7030A0"/>
          <w:szCs w:val="21"/>
        </w:rPr>
        <w:t>我们要坚决打赢脱贫攻坚战，满足人民日益增长的美好生活需要，提升人民获得感和幸福感。</w:t>
      </w:r>
      <w:r w:rsidRPr="00EE46B2">
        <w:rPr>
          <w:rFonts w:ascii="仿宋" w:eastAsia="仿宋" w:hAnsi="仿宋" w:cs="Times New Roman" w:hint="eastAsia"/>
          <w:color w:val="C00000"/>
          <w:szCs w:val="21"/>
        </w:rPr>
        <w:t>共享发展，一个少数民族不能少！</w:t>
      </w:r>
    </w:p>
    <w:p w14:paraId="0C4B869A" w14:textId="77777777" w:rsidR="00B27EDB" w:rsidRPr="00EE46B2" w:rsidRDefault="00B27EDB" w:rsidP="00B27EDB">
      <w:pPr>
        <w:spacing w:line="300" w:lineRule="exact"/>
        <w:ind w:firstLineChars="200" w:firstLine="420"/>
        <w:rPr>
          <w:rFonts w:ascii="仿宋" w:eastAsia="仿宋" w:hAnsi="仿宋"/>
          <w:color w:val="C00000"/>
          <w:kern w:val="24"/>
          <w:szCs w:val="21"/>
        </w:rPr>
      </w:pPr>
      <w:r w:rsidRPr="00E53553">
        <w:rPr>
          <w:rFonts w:ascii="微软雅黑" w:eastAsia="微软雅黑" w:hAnsi="微软雅黑" w:hint="eastAsia"/>
          <w:color w:val="7030A0"/>
          <w:szCs w:val="21"/>
        </w:rPr>
        <w:t>③</w:t>
      </w:r>
      <w:r w:rsidRPr="00E53553">
        <w:rPr>
          <w:rFonts w:ascii="仿宋" w:eastAsia="仿宋" w:hAnsi="仿宋" w:hint="eastAsia"/>
          <w:color w:val="7030A0"/>
          <w:szCs w:val="21"/>
        </w:rPr>
        <w:t>或：</w:t>
      </w:r>
      <w:r w:rsidRPr="00EE46B2">
        <w:rPr>
          <w:rFonts w:ascii="仿宋" w:eastAsia="仿宋" w:hAnsi="仿宋" w:hint="eastAsia"/>
          <w:color w:val="000000"/>
          <w:szCs w:val="21"/>
        </w:rPr>
        <w:t>我国人口、资源、环境问题突出，制约着经济社会发展。我们要转变发展方式，坚持绿色发展，走生产发展、生活富裕、生态良好的生态文明发展道路。</w:t>
      </w:r>
      <w:r w:rsidRPr="00EE46B2">
        <w:rPr>
          <w:rFonts w:ascii="仿宋" w:eastAsia="仿宋" w:hAnsi="仿宋" w:hint="eastAsia"/>
          <w:color w:val="7030A0"/>
          <w:kern w:val="24"/>
          <w:szCs w:val="21"/>
        </w:rPr>
        <w:t>推动农业转型发展是宁夏推动高质量发展题中应有之义。宁夏正探索一条现代特色农业发展转型之路</w:t>
      </w:r>
      <w:r>
        <w:rPr>
          <w:rFonts w:ascii="仿宋" w:eastAsia="仿宋" w:hAnsi="仿宋" w:hint="eastAsia"/>
          <w:color w:val="7030A0"/>
          <w:kern w:val="24"/>
          <w:szCs w:val="21"/>
        </w:rPr>
        <w:t>，</w:t>
      </w:r>
      <w:r w:rsidRPr="00EE46B2">
        <w:rPr>
          <w:rFonts w:ascii="仿宋" w:eastAsia="仿宋" w:hAnsi="仿宋" w:hint="eastAsia"/>
          <w:color w:val="000000"/>
          <w:szCs w:val="21"/>
        </w:rPr>
        <w:t>走绿色发展道路</w:t>
      </w:r>
      <w:r>
        <w:rPr>
          <w:rFonts w:ascii="仿宋" w:eastAsia="仿宋" w:hAnsi="仿宋" w:hint="eastAsia"/>
          <w:color w:val="000000"/>
          <w:szCs w:val="21"/>
        </w:rPr>
        <w:t>，</w:t>
      </w:r>
      <w:r w:rsidRPr="00EE46B2">
        <w:rPr>
          <w:rFonts w:ascii="仿宋" w:eastAsia="仿宋" w:hAnsi="仿宋" w:hint="eastAsia"/>
          <w:color w:val="000000"/>
          <w:szCs w:val="21"/>
        </w:rPr>
        <w:t>倡导节能、环保、低碳的绿色生产生活方式。这些都</w:t>
      </w:r>
      <w:r w:rsidRPr="00EE46B2">
        <w:rPr>
          <w:rFonts w:ascii="仿宋" w:eastAsia="仿宋" w:hAnsi="仿宋" w:hint="eastAsia"/>
          <w:color w:val="7030A0"/>
          <w:szCs w:val="21"/>
        </w:rPr>
        <w:t>能为宁夏</w:t>
      </w:r>
      <w:r w:rsidRPr="00EE46B2">
        <w:rPr>
          <w:rFonts w:ascii="仿宋" w:eastAsia="仿宋" w:hAnsi="仿宋" w:hint="eastAsia"/>
          <w:color w:val="000000"/>
          <w:szCs w:val="21"/>
        </w:rPr>
        <w:t>带来经济效益,促进旅游开发，</w:t>
      </w:r>
      <w:r w:rsidRPr="00EE46B2">
        <w:rPr>
          <w:rFonts w:ascii="仿宋" w:eastAsia="仿宋" w:hAnsi="仿宋" w:hint="eastAsia"/>
          <w:color w:val="7030A0"/>
          <w:szCs w:val="21"/>
        </w:rPr>
        <w:t>有利于宁夏</w:t>
      </w:r>
      <w:r w:rsidRPr="00EE46B2">
        <w:rPr>
          <w:rFonts w:ascii="仿宋" w:eastAsia="仿宋" w:hAnsi="仿宋" w:hint="eastAsia"/>
          <w:color w:val="000000"/>
          <w:szCs w:val="21"/>
        </w:rPr>
        <w:t>建设资源节约型、环境友好型社会，实现经济繁荣、生态良好、人民幸福；</w:t>
      </w:r>
      <w:r w:rsidRPr="00EE46B2">
        <w:rPr>
          <w:rFonts w:ascii="仿宋" w:eastAsia="仿宋" w:hAnsi="仿宋" w:hint="eastAsia"/>
          <w:color w:val="C00000"/>
          <w:kern w:val="24"/>
          <w:szCs w:val="21"/>
        </w:rPr>
        <w:t>绿色发展，不能少了宁夏的经验；绿色发展，一个少数民族不能少。</w:t>
      </w:r>
    </w:p>
    <w:p w14:paraId="48776FBA" w14:textId="77777777" w:rsidR="00B27EDB" w:rsidRDefault="00B27EDB" w:rsidP="00B27EDB">
      <w:pPr>
        <w:spacing w:line="300" w:lineRule="exact"/>
        <w:ind w:firstLineChars="200" w:firstLine="420"/>
        <w:rPr>
          <w:rFonts w:ascii="微软雅黑" w:eastAsia="微软雅黑" w:hAnsi="微软雅黑" w:cs="Times New Roman"/>
          <w:color w:val="7030A0"/>
          <w:szCs w:val="21"/>
        </w:rPr>
      </w:pPr>
    </w:p>
    <w:p w14:paraId="29060BBD" w14:textId="77777777" w:rsidR="00B27EDB" w:rsidRPr="00EE46B2" w:rsidRDefault="00B27EDB" w:rsidP="00B27EDB">
      <w:pPr>
        <w:spacing w:line="300" w:lineRule="exact"/>
        <w:ind w:firstLineChars="200" w:firstLine="420"/>
        <w:rPr>
          <w:rFonts w:ascii="仿宋" w:eastAsia="仿宋" w:hAnsi="仿宋"/>
          <w:szCs w:val="21"/>
        </w:rPr>
      </w:pPr>
      <w:r w:rsidRPr="00E53553">
        <w:rPr>
          <w:rFonts w:ascii="微软雅黑" w:eastAsia="微软雅黑" w:hAnsi="微软雅黑" w:cs="Times New Roman" w:hint="eastAsia"/>
          <w:color w:val="7030A0"/>
          <w:szCs w:val="21"/>
        </w:rPr>
        <w:t>④</w:t>
      </w:r>
      <w:r w:rsidRPr="00E53553">
        <w:rPr>
          <w:rFonts w:ascii="仿宋" w:eastAsia="仿宋" w:hAnsi="仿宋" w:cs="Times New Roman" w:hint="eastAsia"/>
          <w:color w:val="7030A0"/>
          <w:szCs w:val="21"/>
        </w:rPr>
        <w:t>或：</w:t>
      </w:r>
      <w:r w:rsidRPr="00EE46B2">
        <w:rPr>
          <w:rFonts w:ascii="仿宋" w:eastAsia="仿宋" w:hAnsi="仿宋" w:cs="Times New Roman" w:hint="eastAsia"/>
          <w:color w:val="7030A0"/>
          <w:szCs w:val="21"/>
        </w:rPr>
        <w:t>党和政府</w:t>
      </w:r>
      <w:r w:rsidRPr="00EE46B2">
        <w:rPr>
          <w:rFonts w:ascii="仿宋" w:eastAsia="仿宋" w:hAnsi="仿宋" w:cs="Times New Roman" w:hint="eastAsia"/>
          <w:color w:val="7030A0"/>
          <w:kern w:val="24"/>
          <w:szCs w:val="21"/>
        </w:rPr>
        <w:t>在处理民族关系上，坚持民族平等、民族团结和民族共同繁荣的基本原则。</w:t>
      </w:r>
      <w:r w:rsidRPr="00EE46B2">
        <w:rPr>
          <w:rFonts w:ascii="仿宋" w:eastAsia="仿宋" w:hAnsi="仿宋" w:hint="eastAsia"/>
          <w:color w:val="7030A0"/>
          <w:kern w:val="24"/>
          <w:szCs w:val="21"/>
        </w:rPr>
        <w:t>各族群众共同迈入全面小康社会，</w:t>
      </w:r>
      <w:r w:rsidRPr="00EE46B2">
        <w:rPr>
          <w:rFonts w:ascii="仿宋" w:eastAsia="仿宋" w:hAnsi="仿宋" w:hint="eastAsia"/>
          <w:color w:val="C00000"/>
          <w:kern w:val="24"/>
          <w:szCs w:val="21"/>
        </w:rPr>
        <w:t>体现了</w:t>
      </w:r>
      <w:r w:rsidRPr="00EE46B2">
        <w:rPr>
          <w:rFonts w:ascii="仿宋" w:eastAsia="仿宋" w:hAnsi="仿宋" w:hint="eastAsia"/>
          <w:color w:val="7030A0"/>
          <w:kern w:val="24"/>
          <w:szCs w:val="21"/>
        </w:rPr>
        <w:t>党和政府高度重视少数民族地区发展问题，</w:t>
      </w:r>
      <w:r w:rsidRPr="00EE46B2">
        <w:rPr>
          <w:rFonts w:ascii="仿宋" w:eastAsia="仿宋" w:hAnsi="仿宋" w:hint="eastAsia"/>
          <w:color w:val="C00000"/>
          <w:kern w:val="24"/>
          <w:szCs w:val="21"/>
        </w:rPr>
        <w:t>体现了</w:t>
      </w:r>
      <w:r w:rsidRPr="00EE46B2">
        <w:rPr>
          <w:rFonts w:ascii="仿宋" w:eastAsia="仿宋" w:hAnsi="仿宋" w:hint="eastAsia"/>
          <w:color w:val="7030A0"/>
          <w:kern w:val="24"/>
          <w:szCs w:val="21"/>
        </w:rPr>
        <w:t>中华民族大家庭的优良传统，</w:t>
      </w:r>
      <w:r w:rsidRPr="00EE46B2">
        <w:rPr>
          <w:rFonts w:ascii="仿宋" w:eastAsia="仿宋" w:hAnsi="仿宋" w:hint="eastAsia"/>
          <w:color w:val="C00000"/>
          <w:kern w:val="24"/>
          <w:szCs w:val="21"/>
        </w:rPr>
        <w:t>体现了</w:t>
      </w:r>
      <w:r w:rsidRPr="00EE46B2">
        <w:rPr>
          <w:rFonts w:ascii="仿宋" w:eastAsia="仿宋" w:hAnsi="仿宋" w:hint="eastAsia"/>
          <w:color w:val="7030A0"/>
          <w:kern w:val="24"/>
          <w:szCs w:val="21"/>
          <w:u w:val="single"/>
        </w:rPr>
        <w:t>中国特色社会主义制度的优越性</w:t>
      </w:r>
      <w:r w:rsidRPr="00EE46B2">
        <w:rPr>
          <w:rFonts w:ascii="仿宋" w:eastAsia="仿宋" w:hAnsi="仿宋" w:hint="eastAsia"/>
          <w:color w:val="7030A0"/>
          <w:kern w:val="24"/>
          <w:szCs w:val="21"/>
        </w:rPr>
        <w:t>。</w:t>
      </w:r>
      <w:r w:rsidRPr="00EE46B2">
        <w:rPr>
          <w:rFonts w:ascii="仿宋" w:eastAsia="仿宋" w:hAnsi="仿宋" w:cs="Times New Roman" w:hint="eastAsia"/>
          <w:color w:val="0D0D0D" w:themeColor="text1" w:themeTint="F2"/>
          <w:szCs w:val="21"/>
        </w:rPr>
        <w:t>党和政府在人力、物力、财力方面支持宁夏等少数民族地区的经济社会发展，有利于增强少数民族地区的自我发展功能力，加快跨越式发展；</w:t>
      </w:r>
      <w:r w:rsidRPr="00EE46B2">
        <w:rPr>
          <w:rFonts w:ascii="仿宋" w:eastAsia="仿宋" w:hAnsi="仿宋" w:cs="Times New Roman" w:hint="eastAsia"/>
          <w:color w:val="C00000"/>
          <w:szCs w:val="21"/>
        </w:rPr>
        <w:t>有利于</w:t>
      </w:r>
      <w:r w:rsidRPr="00EE46B2">
        <w:rPr>
          <w:rFonts w:ascii="仿宋" w:eastAsia="仿宋" w:hAnsi="仿宋" w:cs="Times New Roman" w:hint="eastAsia"/>
          <w:color w:val="0D0D0D" w:themeColor="text1" w:themeTint="F2"/>
          <w:szCs w:val="21"/>
        </w:rPr>
        <w:t>促进民族团结和共同繁荣</w:t>
      </w:r>
      <w:r w:rsidRPr="00EE46B2">
        <w:rPr>
          <w:rFonts w:ascii="仿宋" w:eastAsia="仿宋" w:hAnsi="仿宋" w:cs="Times New Roman" w:hint="eastAsia"/>
          <w:color w:val="7030A0"/>
          <w:szCs w:val="21"/>
        </w:rPr>
        <w:t>(</w:t>
      </w:r>
      <w:r w:rsidRPr="00EE46B2">
        <w:rPr>
          <w:rFonts w:ascii="仿宋" w:eastAsia="仿宋" w:hAnsi="仿宋" w:cs="Times New Roman" w:hint="eastAsia"/>
          <w:color w:val="7030A0"/>
          <w:kern w:val="24"/>
          <w:szCs w:val="21"/>
        </w:rPr>
        <w:t>有利于巩固平等团结互助和谐的社会主义新型民族关系)，并</w:t>
      </w:r>
      <w:r w:rsidRPr="00EE46B2">
        <w:rPr>
          <w:rFonts w:ascii="仿宋" w:eastAsia="仿宋" w:hAnsi="仿宋" w:cs="Times New Roman" w:hint="eastAsia"/>
          <w:color w:val="0D0D0D" w:themeColor="text1" w:themeTint="F2"/>
          <w:szCs w:val="21"/>
        </w:rPr>
        <w:t>推动全面小康社会建设。</w:t>
      </w:r>
      <w:r w:rsidRPr="00EE46B2">
        <w:rPr>
          <w:rFonts w:ascii="仿宋" w:eastAsia="仿宋" w:hAnsi="仿宋" w:hint="eastAsia"/>
          <w:color w:val="0D0D0D" w:themeColor="text1" w:themeTint="F2"/>
          <w:kern w:val="24"/>
          <w:szCs w:val="21"/>
        </w:rPr>
        <w:t>我们要咬住目标、集中力量，一鼓作气把最后的“硬骨头”啃下来，让贫困群众尽快脱贫，让民族地区加快发展。</w:t>
      </w:r>
      <w:r w:rsidRPr="00EE46B2">
        <w:rPr>
          <w:rFonts w:ascii="仿宋" w:eastAsia="仿宋" w:hAnsi="仿宋" w:hint="eastAsia"/>
          <w:color w:val="C00000"/>
          <w:kern w:val="24"/>
          <w:szCs w:val="21"/>
        </w:rPr>
        <w:t>民族共同繁荣发展，一个少数民族也不能少！</w:t>
      </w:r>
    </w:p>
    <w:p w14:paraId="67FD0AFA" w14:textId="77777777" w:rsidR="00B27EDB" w:rsidRDefault="00B27EDB" w:rsidP="00B27EDB">
      <w:pPr>
        <w:spacing w:line="300" w:lineRule="exact"/>
        <w:ind w:firstLineChars="200" w:firstLine="420"/>
        <w:rPr>
          <w:rFonts w:ascii="微软雅黑" w:eastAsia="微软雅黑" w:hAnsi="微软雅黑"/>
          <w:color w:val="7030A0"/>
          <w:szCs w:val="21"/>
        </w:rPr>
      </w:pPr>
    </w:p>
    <w:p w14:paraId="719B174C" w14:textId="77777777" w:rsidR="00B27EDB" w:rsidRDefault="00B27EDB" w:rsidP="00B27EDB">
      <w:pPr>
        <w:spacing w:line="300" w:lineRule="exact"/>
        <w:ind w:firstLineChars="200" w:firstLine="420"/>
        <w:rPr>
          <w:rFonts w:ascii="仿宋" w:eastAsia="仿宋" w:hAnsi="仿宋"/>
          <w:color w:val="C00000"/>
          <w:szCs w:val="21"/>
        </w:rPr>
      </w:pPr>
      <w:r w:rsidRPr="00E53553">
        <w:rPr>
          <w:rFonts w:ascii="微软雅黑" w:eastAsia="微软雅黑" w:hAnsi="微软雅黑" w:hint="eastAsia"/>
          <w:color w:val="7030A0"/>
          <w:szCs w:val="21"/>
        </w:rPr>
        <w:t>⑤</w:t>
      </w:r>
      <w:r w:rsidRPr="00E53553">
        <w:rPr>
          <w:rFonts w:ascii="仿宋" w:eastAsia="仿宋" w:hAnsi="仿宋" w:hint="eastAsia"/>
          <w:color w:val="7030A0"/>
          <w:szCs w:val="21"/>
        </w:rPr>
        <w:t>或：</w:t>
      </w:r>
      <w:r w:rsidRPr="00EE46B2">
        <w:rPr>
          <w:rFonts w:ascii="仿宋" w:eastAsia="仿宋" w:hAnsi="仿宋" w:hint="eastAsia"/>
          <w:color w:val="C00000"/>
          <w:szCs w:val="21"/>
        </w:rPr>
        <w:t xml:space="preserve"> </w:t>
      </w:r>
      <w:r w:rsidRPr="00EE46B2">
        <w:rPr>
          <w:rFonts w:ascii="仿宋" w:eastAsia="仿宋" w:hAnsi="仿宋" w:hint="eastAsia"/>
          <w:color w:val="000000"/>
          <w:szCs w:val="21"/>
        </w:rPr>
        <w:t>实现民族伟大复兴是近代以来中华民族最伟大的梦想。新世纪新时代，我国经济和社会发展的战略目标之一是，</w:t>
      </w:r>
      <w:r w:rsidRPr="00EE46B2">
        <w:rPr>
          <w:rFonts w:ascii="仿宋" w:eastAsia="仿宋" w:hAnsi="仿宋" w:hint="eastAsia"/>
          <w:color w:val="7030A0"/>
          <w:szCs w:val="21"/>
        </w:rPr>
        <w:t>到建党一百年时，全面建成小康社会。</w:t>
      </w:r>
      <w:r w:rsidRPr="00EE46B2">
        <w:rPr>
          <w:rFonts w:ascii="仿宋" w:eastAsia="仿宋" w:hAnsi="仿宋" w:hint="eastAsia"/>
          <w:color w:val="7030A0"/>
          <w:kern w:val="24"/>
          <w:szCs w:val="21"/>
        </w:rPr>
        <w:t>宁夏脱贫摘帽，全面建成小康社会，是实现建党一百年战略目标的重要体现。全面小康，是没有人掉队的小康，是惠及全体人民的小康。</w:t>
      </w:r>
      <w:r w:rsidRPr="00EE46B2">
        <w:rPr>
          <w:rFonts w:ascii="仿宋" w:eastAsia="仿宋" w:hAnsi="仿宋" w:hint="eastAsia"/>
          <w:color w:val="C00000"/>
          <w:kern w:val="24"/>
          <w:szCs w:val="21"/>
          <w:u w:val="single"/>
        </w:rPr>
        <w:t>没有宁夏的全面小康，就没有全国的全面小康</w:t>
      </w:r>
      <w:r w:rsidRPr="00EE46B2">
        <w:rPr>
          <w:rFonts w:ascii="仿宋" w:eastAsia="仿宋" w:hAnsi="仿宋" w:hint="eastAsia"/>
          <w:color w:val="C00000"/>
          <w:kern w:val="24"/>
          <w:szCs w:val="21"/>
        </w:rPr>
        <w:t>。</w:t>
      </w:r>
      <w:r w:rsidRPr="00EE46B2">
        <w:rPr>
          <w:rFonts w:ascii="仿宋" w:eastAsia="仿宋" w:hAnsi="仿宋" w:hint="eastAsia"/>
          <w:color w:val="000000"/>
          <w:szCs w:val="21"/>
        </w:rPr>
        <w:t>我们必须坚持党的领导，统筹推进经济建设、政治建设、文化建设、社会建设、生态文明建设；</w:t>
      </w:r>
      <w:r w:rsidRPr="00EE46B2">
        <w:rPr>
          <w:rFonts w:ascii="仿宋" w:eastAsia="仿宋" w:hAnsi="仿宋" w:hint="eastAsia"/>
          <w:color w:val="000000"/>
          <w:szCs w:val="21"/>
          <w:u w:val="single"/>
        </w:rPr>
        <w:t>必须对发展有信心，坚信中国特色社会主义道路就是人间正道，坚信创新、协调、绿色、开放、共享的发展理念能够引领中国发展。我们</w:t>
      </w:r>
      <w:r w:rsidRPr="00EE46B2">
        <w:rPr>
          <w:rFonts w:ascii="仿宋" w:eastAsia="仿宋" w:hAnsi="仿宋" w:hint="eastAsia"/>
          <w:color w:val="0D0D0D"/>
          <w:szCs w:val="21"/>
          <w:u w:val="single"/>
        </w:rPr>
        <w:t>要坚持道路自信、理论自信、制度自信、文化自信</w:t>
      </w:r>
      <w:r w:rsidRPr="00EE46B2">
        <w:rPr>
          <w:rFonts w:ascii="仿宋" w:eastAsia="仿宋" w:hAnsi="仿宋" w:hint="eastAsia"/>
          <w:color w:val="0D0D0D"/>
          <w:szCs w:val="21"/>
        </w:rPr>
        <w:t xml:space="preserve">。 </w:t>
      </w:r>
      <w:r w:rsidRPr="00EE46B2">
        <w:rPr>
          <w:rFonts w:ascii="仿宋" w:eastAsia="仿宋" w:hAnsi="仿宋" w:hint="eastAsia"/>
          <w:color w:val="C00000"/>
          <w:szCs w:val="21"/>
        </w:rPr>
        <w:t>全面建成小康社会，一个少数民族也不能少！</w:t>
      </w:r>
    </w:p>
    <w:p w14:paraId="4AE7DB2A" w14:textId="39B1215B" w:rsidR="00B27EDB" w:rsidRPr="00B27EDB" w:rsidRDefault="00B27EDB" w:rsidP="00B27EDB">
      <w:pPr>
        <w:ind w:firstLineChars="200" w:firstLine="420"/>
        <w:rPr>
          <w:rFonts w:hint="eastAsia"/>
        </w:rPr>
      </w:pPr>
      <w:r>
        <w:rPr>
          <w:rFonts w:ascii="仿宋" w:eastAsia="仿宋" w:hAnsi="仿宋" w:hint="eastAsia"/>
          <w:color w:val="C00000"/>
          <w:szCs w:val="21"/>
        </w:rPr>
        <w:t xml:space="preserve"> </w:t>
      </w:r>
      <w:r>
        <w:rPr>
          <w:rFonts w:ascii="仿宋" w:eastAsia="仿宋" w:hAnsi="仿宋"/>
          <w:color w:val="C00000"/>
          <w:szCs w:val="21"/>
        </w:rPr>
        <w:t xml:space="preserve">                                   </w:t>
      </w:r>
      <w:r>
        <w:rPr>
          <w:rFonts w:ascii="仿宋" w:eastAsia="仿宋" w:hAnsi="仿宋" w:hint="eastAsia"/>
          <w:color w:val="C00000"/>
          <w:szCs w:val="21"/>
        </w:rPr>
        <w:t>第</w:t>
      </w:r>
      <w:r>
        <w:rPr>
          <w:rFonts w:ascii="微软雅黑" w:eastAsia="微软雅黑" w:hAnsi="微软雅黑" w:hint="eastAsia"/>
          <w:color w:val="C00000"/>
          <w:szCs w:val="21"/>
        </w:rPr>
        <w:t>⑤</w:t>
      </w:r>
      <w:proofErr w:type="gramStart"/>
      <w:r w:rsidRPr="00E75FCA">
        <w:rPr>
          <w:rFonts w:ascii="仿宋" w:eastAsia="仿宋" w:hAnsi="仿宋" w:hint="eastAsia"/>
          <w:color w:val="7030A0"/>
          <w:szCs w:val="21"/>
        </w:rPr>
        <w:t>段难写</w:t>
      </w:r>
      <w:proofErr w:type="gramEnd"/>
      <w:r w:rsidRPr="00E75FCA">
        <w:rPr>
          <w:rFonts w:ascii="仿宋" w:eastAsia="仿宋" w:hAnsi="仿宋" w:hint="eastAsia"/>
          <w:color w:val="7030A0"/>
          <w:szCs w:val="21"/>
        </w:rPr>
        <w:t>，示范作用大，很重要！</w:t>
      </w:r>
    </w:p>
    <w:sectPr w:rsidR="00B27EDB" w:rsidRPr="00B27E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27C"/>
    <w:rsid w:val="008A1ECA"/>
    <w:rsid w:val="00B27EDB"/>
    <w:rsid w:val="00C3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D39F3"/>
  <w15:chartTrackingRefBased/>
  <w15:docId w15:val="{F7546D51-EE16-4F1A-BE1C-37D9101FB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E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680</Words>
  <Characters>3880</Characters>
  <Application>Microsoft Office Word</Application>
  <DocSecurity>0</DocSecurity>
  <Lines>32</Lines>
  <Paragraphs>9</Paragraphs>
  <ScaleCrop>false</ScaleCrop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lichangjun</dc:creator>
  <cp:keywords/>
  <dc:description/>
  <cp:lastModifiedBy>lichangjun</cp:lastModifiedBy>
  <cp:revision>2</cp:revision>
  <dcterms:created xsi:type="dcterms:W3CDTF">2021-01-22T12:19:00Z</dcterms:created>
  <dcterms:modified xsi:type="dcterms:W3CDTF">2021-01-22T12:21:00Z</dcterms:modified>
</cp:coreProperties>
</file>