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spacing w:line="560" w:lineRule="exact"/>
        <w:ind w:firstLine="301" w:firstLineChars="100"/>
        <w:jc w:val="center"/>
        <w:rPr>
          <w:rFonts w:hint="default" w:ascii="仿宋" w:hAnsi="仿宋" w:eastAsia="仿宋" w:cs="仿宋"/>
          <w:b/>
          <w:bCs/>
          <w:sz w:val="30"/>
          <w:szCs w:val="30"/>
          <w:shd w:val="clear" w:color="auto" w:fill="FFFFFF" w:themeFill="background1"/>
          <w:lang w:val="en-US" w:eastAsia="zh-CN"/>
        </w:rPr>
      </w:pPr>
      <w:bookmarkStart w:id="1" w:name="_GoBack"/>
      <w:r>
        <w:rPr>
          <w:rFonts w:hint="eastAsia" w:ascii="仿宋" w:hAnsi="仿宋" w:eastAsia="仿宋" w:cs="仿宋"/>
          <w:b/>
          <w:bCs/>
          <w:sz w:val="30"/>
          <w:szCs w:val="30"/>
          <w:shd w:val="clear" w:color="auto" w:fill="FFFFFF" w:themeFill="background1"/>
          <w:lang w:val="en-US" w:eastAsia="zh-CN"/>
        </w:rPr>
        <w:t>地理实践力课题的创新总结与反思</w:t>
      </w:r>
    </w:p>
    <w:bookmarkEnd w:id="1"/>
    <w:p>
      <w:pPr>
        <w:numPr>
          <w:ilvl w:val="0"/>
          <w:numId w:val="0"/>
        </w:numPr>
        <w:spacing w:line="560" w:lineRule="exact"/>
        <w:ind w:firstLine="300" w:firstLineChars="100"/>
        <w:rPr>
          <w:rFonts w:hint="default" w:ascii="仿宋" w:hAnsi="仿宋" w:eastAsia="仿宋" w:cs="仿宋"/>
          <w:sz w:val="30"/>
          <w:szCs w:val="30"/>
          <w:shd w:val="clear" w:color="auto" w:fill="FFFFFF" w:themeFill="background1"/>
          <w:vertAlign w:val="superscript"/>
          <w:lang w:val="en-US" w:eastAsia="zh-CN"/>
        </w:rPr>
      </w:pPr>
      <w:r>
        <w:rPr>
          <w:rFonts w:hint="eastAsia" w:ascii="仿宋" w:hAnsi="仿宋" w:eastAsia="仿宋" w:cs="仿宋"/>
          <w:sz w:val="30"/>
          <w:szCs w:val="30"/>
          <w:shd w:val="clear" w:color="auto" w:fill="FFFFFF" w:themeFill="background1"/>
          <w:lang w:val="en-US" w:eastAsia="zh-CN"/>
        </w:rPr>
        <w:t>地理实践力的培养是一个系统性、长期性的工程，需要地理教师长期坚持并努力开发校本实践活动项目，为学生提供广阔、多 样的提升平台。</w:t>
      </w:r>
      <w:r>
        <w:rPr>
          <w:rFonts w:hint="eastAsia" w:ascii="仿宋" w:hAnsi="仿宋" w:eastAsia="仿宋" w:cs="仿宋"/>
          <w:sz w:val="30"/>
          <w:szCs w:val="30"/>
          <w:shd w:val="clear" w:color="auto" w:fill="FFFFFF" w:themeFill="background1"/>
          <w:vertAlign w:val="superscript"/>
          <w:lang w:val="en-US" w:eastAsia="zh-CN"/>
        </w:rPr>
        <w:t>[5]</w:t>
      </w:r>
    </w:p>
    <w:p>
      <w:pPr>
        <w:numPr>
          <w:ilvl w:val="0"/>
          <w:numId w:val="0"/>
        </w:numPr>
        <w:spacing w:line="560" w:lineRule="exact"/>
        <w:ind w:firstLine="300" w:firstLineChars="100"/>
        <w:rPr>
          <w:rFonts w:hint="eastAsia" w:ascii="仿宋" w:hAnsi="仿宋" w:eastAsia="仿宋" w:cs="仿宋"/>
          <w:sz w:val="30"/>
          <w:szCs w:val="30"/>
          <w:shd w:val="clear" w:color="auto" w:fill="FFFFFF" w:themeFill="background1"/>
          <w:lang w:val="en-US" w:eastAsia="zh-CN"/>
        </w:rPr>
      </w:pPr>
      <w:r>
        <w:rPr>
          <w:rFonts w:hint="eastAsia" w:ascii="仿宋" w:hAnsi="仿宋" w:eastAsia="仿宋" w:cs="仿宋"/>
          <w:sz w:val="30"/>
          <w:szCs w:val="30"/>
          <w:shd w:val="clear" w:color="auto" w:fill="FFFFFF" w:themeFill="background1"/>
          <w:lang w:val="en-US" w:eastAsia="zh-CN"/>
        </w:rPr>
        <w:t>本课题的创新之处是以地理活动小组的形式开展地理实践活动，探究地理实践力培养的策略。课题的开展证明了地理实践活动可以在校园开展，通过一系列地理实践活动的开展，搭建了地理实践活动课程——地理实践活动指导手册。地理实践活动手册按照教材顺序设计安排了实践活动，保证以后课程开展有序，有的放矢。</w:t>
      </w:r>
    </w:p>
    <w:p>
      <w:pPr>
        <w:numPr>
          <w:ilvl w:val="0"/>
          <w:numId w:val="0"/>
        </w:numPr>
        <w:spacing w:line="560" w:lineRule="exact"/>
        <w:ind w:firstLine="300" w:firstLineChars="100"/>
        <w:rPr>
          <w:rFonts w:hint="default" w:ascii="仿宋" w:hAnsi="仿宋" w:eastAsia="仿宋" w:cs="仿宋"/>
          <w:sz w:val="30"/>
          <w:szCs w:val="30"/>
          <w:shd w:val="clear" w:color="auto" w:fill="FFFFFF" w:themeFill="background1"/>
          <w:lang w:val="en-US" w:eastAsia="zh-CN"/>
        </w:rPr>
      </w:pPr>
      <w:r>
        <w:rPr>
          <w:rFonts w:hint="eastAsia" w:ascii="仿宋" w:hAnsi="仿宋" w:eastAsia="仿宋" w:cs="仿宋"/>
          <w:sz w:val="30"/>
          <w:szCs w:val="30"/>
          <w:shd w:val="clear" w:color="auto" w:fill="FFFFFF" w:themeFill="background1"/>
          <w:lang w:val="en-US" w:eastAsia="zh-CN"/>
        </w:rPr>
        <w:t>目前，高中地理课时很紧张，课程课时不可能单独安排活动课时间，只能靠地理教师用“正课”课时进行。这种情况下如何保证教学进度，兼顾知识学习和能力培养，是本课题的探索的。课题的研究过程表明，现有的课时安排足够进行学习和实践活动的进行。地理实践活动的合理安排最大的障碍是教师对于实践活动重要性的认知以及实施的必要性，还有就是对于地理实践活动的统筹安排。通俗地讲，首先是教师愿意去安排学生去开展实践活动，毕竟在教师在课堂上课完成相关内容是最容易的。本课题的研究成果——《地理实践活动指导手册》给教师搭建了开展地理实践活动的基本框架，教师们只需要去执行就可以了。只要活动开展了，学生的地理实践力一定会在地理实践活动的进行中生长。</w:t>
      </w:r>
    </w:p>
    <w:p>
      <w:pPr>
        <w:numPr>
          <w:ilvl w:val="0"/>
          <w:numId w:val="0"/>
        </w:numPr>
        <w:spacing w:line="560" w:lineRule="exact"/>
        <w:outlineLvl w:val="1"/>
        <w:rPr>
          <w:rFonts w:hint="eastAsia" w:ascii="仿宋" w:hAnsi="仿宋" w:eastAsia="仿宋" w:cs="仿宋"/>
          <w:sz w:val="30"/>
          <w:szCs w:val="30"/>
          <w:shd w:val="clear" w:color="auto" w:fill="FFFFFF" w:themeFill="background1"/>
          <w:lang w:val="en-US" w:eastAsia="zh-CN"/>
        </w:rPr>
      </w:pPr>
      <w:bookmarkStart w:id="0" w:name="_Toc952"/>
      <w:r>
        <w:rPr>
          <w:rFonts w:hint="eastAsia" w:ascii="仿宋" w:hAnsi="仿宋" w:eastAsia="仿宋" w:cs="仿宋"/>
          <w:sz w:val="30"/>
          <w:szCs w:val="30"/>
          <w:shd w:val="clear" w:color="auto" w:fill="FFFFFF" w:themeFill="background1"/>
          <w:lang w:val="en-US" w:eastAsia="zh-CN"/>
        </w:rPr>
        <w:t>6.2本课题开展中的不足之处</w:t>
      </w:r>
      <w:bookmarkEnd w:id="0"/>
    </w:p>
    <w:p>
      <w:pPr>
        <w:numPr>
          <w:ilvl w:val="0"/>
          <w:numId w:val="0"/>
        </w:numPr>
        <w:spacing w:line="560" w:lineRule="exact"/>
        <w:ind w:firstLine="600" w:firstLineChars="200"/>
        <w:rPr>
          <w:rFonts w:hint="eastAsia" w:ascii="仿宋" w:hAnsi="仿宋" w:eastAsia="仿宋" w:cs="仿宋"/>
          <w:sz w:val="30"/>
          <w:szCs w:val="30"/>
          <w:shd w:val="clear" w:color="auto" w:fill="FFFFFF" w:themeFill="background1"/>
          <w:lang w:val="en-US" w:eastAsia="zh-CN"/>
        </w:rPr>
      </w:pPr>
      <w:r>
        <w:rPr>
          <w:rFonts w:hint="eastAsia" w:ascii="仿宋" w:hAnsi="仿宋" w:eastAsia="仿宋" w:cs="仿宋"/>
          <w:sz w:val="30"/>
          <w:szCs w:val="30"/>
          <w:shd w:val="clear" w:color="auto" w:fill="FFFFFF" w:themeFill="background1"/>
          <w:lang w:val="en-US" w:eastAsia="zh-CN"/>
        </w:rPr>
        <w:t>在课题的开展中，部分实践活动没有做好充足的准备，实验的开展不够严谨。部分学生参与感不强，参与不积极，仅仅是外在“热闹”的活动课。校园活动课教学如何接上高考“地气”，使校园地理活动课教学成为提高应考能力、高效应对高考的课堂。</w:t>
      </w:r>
    </w:p>
    <w:p>
      <w:pPr>
        <w:numPr>
          <w:ilvl w:val="0"/>
          <w:numId w:val="0"/>
        </w:numPr>
        <w:spacing w:line="560" w:lineRule="exact"/>
        <w:ind w:firstLine="600" w:firstLineChars="200"/>
        <w:rPr>
          <w:rFonts w:hint="default" w:ascii="仿宋" w:hAnsi="仿宋" w:eastAsia="仿宋" w:cs="仿宋"/>
          <w:sz w:val="30"/>
          <w:szCs w:val="30"/>
          <w:shd w:val="clear" w:color="auto" w:fill="FFFFFF" w:themeFill="background1"/>
          <w:lang w:val="en-US" w:eastAsia="zh-CN"/>
        </w:rPr>
      </w:pPr>
      <w:r>
        <w:rPr>
          <w:rFonts w:hint="eastAsia" w:ascii="仿宋" w:hAnsi="仿宋" w:eastAsia="仿宋" w:cs="仿宋"/>
          <w:sz w:val="30"/>
          <w:szCs w:val="30"/>
          <w:shd w:val="clear" w:color="auto" w:fill="FFFFFF" w:themeFill="background1"/>
          <w:lang w:val="en-US" w:eastAsia="zh-CN"/>
        </w:rPr>
        <w:t>因为疫情的原因，部分学校外部的活动没有开展，课题的内容少了很多，实践活动被局限在了校园。有一些课本相关的视频资料没有获得，需要以后去补充。</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8E3AC1"/>
    <w:rsid w:val="268E3A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2021-07-01T06:54:00Z</dcterms:created>
  <dc:creator>英子</dc:creator>
  <cp:lastModifiedBy>英子</cp:lastModifiedBy>
  <dcterms:modified xsi:type="dcterms:W3CDTF">2021-07-01T07:03:34Z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