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687" w:firstLineChars="600"/>
        <w:rPr>
          <w:rFonts w:hint="eastAsia"/>
          <w:b/>
          <w:bCs/>
          <w:sz w:val="28"/>
          <w:szCs w:val="28"/>
          <w:lang w:val="en-US" w:eastAsia="zh-CN"/>
        </w:rPr>
      </w:pPr>
      <w:r>
        <w:rPr>
          <w:rFonts w:hint="eastAsia"/>
          <w:b/>
          <w:bCs/>
          <w:sz w:val="28"/>
          <w:szCs w:val="28"/>
          <w:lang w:val="en-US" w:eastAsia="zh-CN"/>
        </w:rPr>
        <w:t>思维导图式板书教学， 高初中衔接教学重要法宝</w:t>
      </w:r>
    </w:p>
    <w:p>
      <w:pPr>
        <w:rPr>
          <w:rFonts w:hint="eastAsia"/>
          <w:b/>
          <w:bCs/>
          <w:sz w:val="28"/>
          <w:szCs w:val="28"/>
          <w:lang w:val="en-US" w:eastAsia="zh-CN"/>
        </w:rPr>
      </w:pPr>
      <w:r>
        <w:rPr>
          <w:rFonts w:hint="eastAsia"/>
          <w:b/>
          <w:bCs/>
          <w:sz w:val="28"/>
          <w:szCs w:val="28"/>
          <w:lang w:val="en-US" w:eastAsia="zh-CN"/>
        </w:rPr>
        <w:t xml:space="preserve">                      ——《运动的描述》思维导图式板书教学实例分析</w:t>
      </w:r>
    </w:p>
    <w:p>
      <w:pPr>
        <w:rPr>
          <w:rFonts w:hint="eastAsia" w:ascii="宋体" w:hAnsi="宋体" w:eastAsia="宋体" w:cs="宋体"/>
          <w:i w:val="0"/>
          <w:iCs w:val="0"/>
          <w:caps w:val="0"/>
          <w:color w:val="000000"/>
          <w:spacing w:val="0"/>
          <w:sz w:val="24"/>
          <w:szCs w:val="24"/>
          <w:shd w:val="clear" w:fill="FFFFFF"/>
        </w:rPr>
      </w:pPr>
      <w:r>
        <w:rPr>
          <w:rFonts w:hint="eastAsia"/>
          <w:b/>
          <w:bCs/>
          <w:sz w:val="28"/>
          <w:szCs w:val="28"/>
          <w:lang w:val="en-US" w:eastAsia="zh-CN"/>
        </w:rPr>
        <w:t xml:space="preserve">                                            周辰昊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2" w:firstLineChars="200"/>
        <w:jc w:val="both"/>
        <w:textAlignment w:val="auto"/>
        <w:rPr>
          <w:rFonts w:hint="eastAsia" w:ascii="宋体" w:hAnsi="宋体" w:eastAsia="宋体" w:cs="宋体"/>
          <w:i w:val="0"/>
          <w:iCs w:val="0"/>
          <w:caps w:val="0"/>
          <w:color w:val="000000"/>
          <w:spacing w:val="0"/>
          <w:sz w:val="24"/>
          <w:szCs w:val="24"/>
          <w:shd w:val="clear" w:fill="FFFFFF"/>
          <w:lang w:val="en-US" w:eastAsia="zh-CN"/>
        </w:rPr>
      </w:pPr>
      <w:r>
        <w:rPr>
          <w:rFonts w:hint="eastAsia" w:ascii="宋体" w:hAnsi="宋体" w:eastAsia="宋体" w:cs="宋体"/>
          <w:b/>
          <w:bCs/>
          <w:i w:val="0"/>
          <w:iCs w:val="0"/>
          <w:caps w:val="0"/>
          <w:color w:val="000000"/>
          <w:spacing w:val="0"/>
          <w:sz w:val="24"/>
          <w:szCs w:val="24"/>
          <w:shd w:val="clear" w:fill="FFFFFF"/>
          <w:lang w:val="en-US" w:eastAsia="zh-CN"/>
        </w:rPr>
        <w:t>论文摘要：</w:t>
      </w:r>
      <w:r>
        <w:rPr>
          <w:rFonts w:hint="eastAsia" w:ascii="宋体" w:hAnsi="宋体" w:eastAsia="宋体" w:cs="宋体"/>
          <w:i w:val="0"/>
          <w:iCs w:val="0"/>
          <w:caps w:val="0"/>
          <w:color w:val="000000"/>
          <w:spacing w:val="0"/>
          <w:sz w:val="24"/>
          <w:szCs w:val="24"/>
          <w:shd w:val="clear" w:fill="FFFFFF"/>
        </w:rPr>
        <w:t>新生入学一段时间感觉物理难学，有一部分学生发展停滞，出现大幅退步，甚至放弃学习物理。为什么会出现这种情况呢？</w:t>
      </w:r>
      <w:r>
        <w:rPr>
          <w:rFonts w:hint="eastAsia" w:ascii="宋体" w:hAnsi="宋体" w:eastAsia="宋体" w:cs="宋体"/>
          <w:i w:val="0"/>
          <w:iCs w:val="0"/>
          <w:caps w:val="0"/>
          <w:color w:val="000000"/>
          <w:spacing w:val="0"/>
          <w:sz w:val="24"/>
          <w:szCs w:val="24"/>
          <w:shd w:val="clear" w:fill="FFFFFF"/>
          <w:lang w:val="en-US" w:eastAsia="zh-CN"/>
        </w:rPr>
        <w:t>其中比较重要的一个原因</w:t>
      </w:r>
      <w:r>
        <w:rPr>
          <w:rFonts w:hint="eastAsia" w:ascii="宋体" w:hAnsi="宋体" w:eastAsia="宋体" w:cs="宋体"/>
          <w:i w:val="0"/>
          <w:iCs w:val="0"/>
          <w:caps w:val="0"/>
          <w:color w:val="000000"/>
          <w:spacing w:val="0"/>
          <w:sz w:val="24"/>
          <w:szCs w:val="24"/>
          <w:shd w:val="clear" w:fill="FFFFFF"/>
        </w:rPr>
        <w:t>是初高中物理教学衔接问题所致。</w:t>
      </w:r>
      <w:r>
        <w:rPr>
          <w:rFonts w:hint="eastAsia" w:ascii="宋体" w:hAnsi="宋体" w:eastAsia="宋体" w:cs="宋体"/>
          <w:i w:val="0"/>
          <w:iCs w:val="0"/>
          <w:caps w:val="0"/>
          <w:color w:val="000000"/>
          <w:spacing w:val="0"/>
          <w:sz w:val="24"/>
          <w:szCs w:val="24"/>
          <w:shd w:val="clear" w:fill="FFFFFF"/>
          <w:lang w:val="en-US" w:eastAsia="zh-CN"/>
        </w:rPr>
        <w:t>本文通过《运动的描述》一章思维导图教学实例分析，浅谈思维导图板书式教学，对高中物理衔接教学的重要作用。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2" w:firstLineChars="200"/>
        <w:jc w:val="both"/>
        <w:textAlignment w:val="auto"/>
        <w:rPr>
          <w:rFonts w:hint="default" w:ascii="宋体" w:hAnsi="宋体" w:eastAsia="宋体" w:cs="宋体"/>
          <w:b/>
          <w:bCs/>
          <w:i w:val="0"/>
          <w:iCs w:val="0"/>
          <w:caps w:val="0"/>
          <w:color w:val="000000"/>
          <w:spacing w:val="0"/>
          <w:sz w:val="24"/>
          <w:szCs w:val="24"/>
          <w:shd w:val="clear" w:fill="FFFFFF"/>
          <w:lang w:val="en-US" w:eastAsia="zh-CN"/>
        </w:rPr>
      </w:pPr>
      <w:r>
        <w:rPr>
          <w:rFonts w:hint="eastAsia" w:ascii="宋体" w:hAnsi="宋体" w:eastAsia="宋体" w:cs="宋体"/>
          <w:b/>
          <w:bCs/>
          <w:i w:val="0"/>
          <w:iCs w:val="0"/>
          <w:caps w:val="0"/>
          <w:color w:val="000000"/>
          <w:spacing w:val="0"/>
          <w:sz w:val="24"/>
          <w:szCs w:val="24"/>
          <w:shd w:val="clear" w:fill="FFFFFF"/>
          <w:lang w:val="en-US" w:eastAsia="zh-CN"/>
        </w:rPr>
        <w:t>关键词：思维导图板书教学  高初中物理衔接  物理概念的逻辑思维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b w:val="0"/>
          <w:bCs w:val="0"/>
          <w:sz w:val="24"/>
          <w:szCs w:val="24"/>
          <w:lang w:val="en-US" w:eastAsia="zh-CN"/>
        </w:rPr>
        <w:t>初高中物理教材的要求“台阶”太大。初中教材难度小，趣味性浓，一般由实验或生产、生活实际引入课题，通过对现象的观察、分析、总结、归纳出简单的物理规律，性分析的多；且</w:t>
      </w:r>
      <w:r>
        <w:rPr>
          <w:rFonts w:hint="eastAsia" w:ascii="宋体" w:hAnsi="宋体" w:eastAsia="宋体" w:cs="宋体"/>
          <w:i w:val="0"/>
          <w:iCs w:val="0"/>
          <w:caps w:val="0"/>
          <w:color w:val="000000"/>
          <w:spacing w:val="0"/>
          <w:sz w:val="24"/>
          <w:szCs w:val="24"/>
          <w:shd w:val="clear" w:fill="FFFFFF"/>
        </w:rPr>
        <w:t>初中物理教学进度较慢，对概念、规律反复讨论，习题类型较少，变化也不多。考试时只要记住公式、背好笔记，一般就能取得较好的成绩，不少学生养成了死记硬背的坏习惯。到了高中教学进度明显加快，课堂教学的密度大大提高，需要学生自己多分析、思考、练习才能真正掌握。习题类型更是复杂多变，单靠对概念、规律和公式的死记硬背解决不了问题。很多学生对高中教师的教学方法不能适应。</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i w:val="0"/>
          <w:iCs w:val="0"/>
          <w:caps w:val="0"/>
          <w:color w:val="000000"/>
          <w:spacing w:val="0"/>
          <w:sz w:val="24"/>
          <w:szCs w:val="24"/>
          <w:shd w:val="clear" w:fill="FFFFFF"/>
          <w:lang w:val="en-US" w:eastAsia="zh-CN"/>
        </w:rPr>
      </w:pPr>
      <w:r>
        <w:rPr>
          <w:rFonts w:hint="eastAsia" w:ascii="宋体" w:hAnsi="宋体" w:eastAsia="宋体" w:cs="宋体"/>
          <w:i w:val="0"/>
          <w:iCs w:val="0"/>
          <w:caps w:val="0"/>
          <w:color w:val="000000"/>
          <w:spacing w:val="0"/>
          <w:sz w:val="24"/>
          <w:szCs w:val="24"/>
          <w:shd w:val="clear" w:fill="FFFFFF"/>
          <w:lang w:val="en-US" w:eastAsia="zh-CN"/>
        </w:rPr>
        <w:t>新高一学生接触高中物理从运动学章节开始，第一章运动的描述，是后面章节进行运动规律探究分析的必备基础。本章节需要学生理解掌握的概念较多，包含参考系、坐标系、质点、时间、时刻、位移、路程、平均速度、平均速率、瞬时速率、瞬时速度、速度变化量、速度变化率、加速度、矢量、标量等概念。基本教学规律也是根据章节分布，一个一个物理概念进行讲授分析，达成让学生理解记忆的教学目标。在学生层面，初始接触高中物理，难免惯性进行采用单纯概念记忆的方法，无法体会教材编写的逻辑及其中的物理分析思维，若后面章节继续采用此类方式进行学习，无法适应高中的物理学习节奏。对概念知识记忆是必须的，但若采用文章背诵的方式而不注重思维逻辑的衔接，学生逐步会感觉花费大量功夫记忆概念，练习测评中依然错误累累，没有达到预期效果，从而从一开始就扎下物理学科难学的主观认识。学生一开始采用单纯背诵式记忆，一方面与学生初中学习方式决定，另一方面教师没有一开始引导学生如何理解物理概念并记忆有关，我们从教学设计板书环节可以从中发现一些问题。以下是随机选取的不同地区不同学校教师的四份较完善的教学设计中板书设计内容：</w:t>
      </w:r>
    </w:p>
    <w:p>
      <w:pPr>
        <w:ind w:firstLine="482" w:firstLineChars="200"/>
        <w:rPr>
          <w:rFonts w:hint="eastAsia" w:ascii="宋体" w:hAnsi="宋体" w:eastAsia="宋体" w:cs="宋体"/>
          <w:b/>
          <w:bCs/>
          <w:i w:val="0"/>
          <w:iCs w:val="0"/>
          <w:caps w:val="0"/>
          <w:color w:val="000000"/>
          <w:spacing w:val="0"/>
          <w:sz w:val="24"/>
          <w:szCs w:val="24"/>
          <w:shd w:val="clear" w:fill="FFFFFF"/>
          <w:lang w:val="en-US" w:eastAsia="zh-CN"/>
        </w:rPr>
      </w:pPr>
      <w:r>
        <w:rPr>
          <w:rFonts w:hint="eastAsia" w:ascii="宋体" w:hAnsi="宋体" w:eastAsia="宋体" w:cs="宋体"/>
          <w:b/>
          <w:bCs/>
          <w:i w:val="0"/>
          <w:iCs w:val="0"/>
          <w:caps w:val="0"/>
          <w:color w:val="000000"/>
          <w:spacing w:val="0"/>
          <w:sz w:val="24"/>
          <w:szCs w:val="24"/>
          <w:shd w:val="clear" w:fill="FFFFFF"/>
          <w:lang w:val="en-US" w:eastAsia="zh-CN"/>
        </w:rPr>
        <w:t>第一节《</w:t>
      </w:r>
      <w:r>
        <w:rPr>
          <w:rFonts w:hint="eastAsia" w:ascii="宋体" w:hAnsi="宋体"/>
          <w:b/>
          <w:bCs/>
          <w:sz w:val="24"/>
          <w:szCs w:val="24"/>
        </w:rPr>
        <w:t>质点 参考系和坐标系</w:t>
      </w:r>
      <w:r>
        <w:rPr>
          <w:rFonts w:hint="eastAsia" w:ascii="宋体" w:hAnsi="宋体" w:eastAsia="宋体" w:cs="宋体"/>
          <w:b/>
          <w:bCs/>
          <w:i w:val="0"/>
          <w:iCs w:val="0"/>
          <w:caps w:val="0"/>
          <w:color w:val="000000"/>
          <w:spacing w:val="0"/>
          <w:sz w:val="24"/>
          <w:szCs w:val="24"/>
          <w:shd w:val="clear" w:fill="FFFFFF"/>
          <w:lang w:val="en-US" w:eastAsia="zh-CN"/>
        </w:rPr>
        <w:t>》常规板书实例：</w:t>
      </w:r>
    </w:p>
    <w:p>
      <w:pPr>
        <w:widowControl/>
        <w:jc w:val="left"/>
        <w:rPr>
          <w:rFonts w:hint="eastAsia" w:ascii="宋体" w:hAnsi="宋体"/>
          <w:sz w:val="24"/>
          <w:szCs w:val="24"/>
        </w:rPr>
      </w:pPr>
      <w:r>
        <w:rPr>
          <w:rFonts w:hint="eastAsia" w:ascii="宋体" w:hAnsi="宋体"/>
          <w:sz w:val="24"/>
          <w:szCs w:val="24"/>
        </w:rPr>
        <w:t>第一节  质点 参考系和坐标系</w:t>
      </w:r>
    </w:p>
    <w:p>
      <w:pPr>
        <w:widowControl/>
        <w:numPr>
          <w:ilvl w:val="0"/>
          <w:numId w:val="1"/>
        </w:numPr>
        <w:jc w:val="left"/>
        <w:rPr>
          <w:rFonts w:hint="eastAsia" w:ascii="宋体" w:hAnsi="宋体"/>
          <w:sz w:val="24"/>
          <w:szCs w:val="24"/>
        </w:rPr>
      </w:pPr>
      <w:r>
        <w:rPr>
          <w:rFonts w:hint="eastAsia" w:ascii="宋体" w:hAnsi="宋体"/>
          <w:sz w:val="24"/>
          <w:szCs w:val="24"/>
        </w:rPr>
        <w:t xml:space="preserve">质点 </w:t>
      </w:r>
    </w:p>
    <w:p>
      <w:pPr>
        <w:widowControl/>
        <w:jc w:val="left"/>
        <w:rPr>
          <w:rFonts w:hint="eastAsia" w:ascii="宋体" w:hAnsi="宋体"/>
          <w:bCs/>
          <w:sz w:val="24"/>
          <w:szCs w:val="24"/>
        </w:rPr>
      </w:pPr>
      <w:r>
        <w:rPr>
          <w:rFonts w:hint="eastAsia" w:ascii="宋体" w:hAnsi="宋体"/>
          <w:bCs/>
          <w:sz w:val="24"/>
          <w:szCs w:val="24"/>
        </w:rPr>
        <w:t>１、定义：用来代替物体的有质量的点。</w:t>
      </w:r>
    </w:p>
    <w:p>
      <w:pPr>
        <w:widowControl/>
        <w:jc w:val="left"/>
        <w:rPr>
          <w:rFonts w:hint="eastAsia" w:ascii="宋体" w:hAnsi="宋体"/>
          <w:bCs/>
          <w:sz w:val="24"/>
          <w:szCs w:val="24"/>
        </w:rPr>
      </w:pPr>
      <w:r>
        <w:rPr>
          <w:rFonts w:hint="eastAsia" w:ascii="宋体" w:hAnsi="宋体"/>
          <w:bCs/>
          <w:sz w:val="24"/>
          <w:szCs w:val="24"/>
        </w:rPr>
        <w:t>２、实物简化为质点的条件</w:t>
      </w:r>
    </w:p>
    <w:p>
      <w:pPr>
        <w:widowControl/>
        <w:jc w:val="left"/>
        <w:rPr>
          <w:rFonts w:hint="eastAsia" w:ascii="宋体" w:hAnsi="宋体"/>
          <w:bCs/>
          <w:sz w:val="24"/>
          <w:szCs w:val="24"/>
        </w:rPr>
      </w:pPr>
      <w:r>
        <w:rPr>
          <w:rFonts w:hint="eastAsia" w:ascii="宋体" w:hAnsi="宋体"/>
          <w:bCs/>
          <w:sz w:val="24"/>
          <w:szCs w:val="24"/>
        </w:rPr>
        <w:t xml:space="preserve">    物体的大小和形状对研究的问题的影响可忽略不计。</w:t>
      </w:r>
    </w:p>
    <w:p>
      <w:pPr>
        <w:widowControl/>
        <w:jc w:val="left"/>
        <w:rPr>
          <w:rFonts w:hint="eastAsia" w:ascii="宋体" w:hAnsi="宋体"/>
          <w:bCs/>
          <w:sz w:val="24"/>
          <w:szCs w:val="24"/>
        </w:rPr>
      </w:pPr>
      <w:r>
        <w:rPr>
          <w:rFonts w:hint="eastAsia" w:ascii="宋体" w:hAnsi="宋体"/>
          <w:bCs/>
          <w:sz w:val="24"/>
          <w:szCs w:val="24"/>
        </w:rPr>
        <w:t>3、理想模型:抓住主要特征，忽略次要因素</w:t>
      </w:r>
    </w:p>
    <w:p>
      <w:pPr>
        <w:pStyle w:val="4"/>
        <w:widowControl/>
        <w:snapToGrid w:val="0"/>
        <w:spacing w:after="0"/>
        <w:ind w:left="0" w:leftChars="0"/>
        <w:jc w:val="left"/>
        <w:rPr>
          <w:rFonts w:hint="eastAsia" w:ascii="宋体" w:hAnsi="宋体"/>
          <w:sz w:val="24"/>
          <w:szCs w:val="24"/>
        </w:rPr>
      </w:pPr>
      <w:r>
        <w:rPr>
          <w:rFonts w:hint="eastAsia" w:ascii="宋体" w:hAnsi="宋体"/>
          <w:sz w:val="24"/>
          <w:szCs w:val="24"/>
        </w:rPr>
        <w:t>二、参考系</w:t>
      </w:r>
    </w:p>
    <w:p>
      <w:pPr>
        <w:pStyle w:val="4"/>
        <w:widowControl/>
        <w:snapToGrid w:val="0"/>
        <w:spacing w:after="0"/>
        <w:ind w:left="0" w:leftChars="0"/>
        <w:jc w:val="left"/>
        <w:rPr>
          <w:rFonts w:hint="eastAsia" w:ascii="宋体" w:hAnsi="宋体"/>
          <w:bCs/>
          <w:sz w:val="24"/>
          <w:szCs w:val="24"/>
        </w:rPr>
      </w:pPr>
      <w:r>
        <w:rPr>
          <w:rFonts w:hint="eastAsia" w:ascii="宋体" w:hAnsi="宋体"/>
          <w:bCs/>
          <w:sz w:val="24"/>
          <w:szCs w:val="24"/>
        </w:rPr>
        <w:t>１、定义：选来作为标准的另外的物体。</w:t>
      </w:r>
    </w:p>
    <w:p>
      <w:pPr>
        <w:widowControl/>
        <w:snapToGrid w:val="0"/>
        <w:ind w:left="420" w:hanging="420" w:hangingChars="175"/>
        <w:jc w:val="left"/>
        <w:rPr>
          <w:rFonts w:hint="eastAsia" w:ascii="宋体" w:hAnsi="宋体"/>
          <w:bCs/>
          <w:sz w:val="24"/>
          <w:szCs w:val="24"/>
        </w:rPr>
      </w:pPr>
      <w:r>
        <w:rPr>
          <w:rFonts w:hint="eastAsia" w:ascii="宋体" w:hAnsi="宋体"/>
          <w:bCs/>
          <w:sz w:val="24"/>
          <w:szCs w:val="24"/>
        </w:rPr>
        <w:t>２、运动和静止都是相对的，选择不同的参考系来观察同一运动，观察的结果会  有不同。</w:t>
      </w:r>
    </w:p>
    <w:p>
      <w:pPr>
        <w:widowControl/>
        <w:snapToGrid w:val="0"/>
        <w:jc w:val="left"/>
        <w:rPr>
          <w:rFonts w:hint="eastAsia" w:ascii="宋体" w:hAnsi="宋体"/>
          <w:bCs/>
          <w:sz w:val="24"/>
          <w:szCs w:val="24"/>
        </w:rPr>
      </w:pPr>
      <w:r>
        <w:rPr>
          <w:rFonts w:hint="eastAsia" w:ascii="宋体" w:hAnsi="宋体"/>
          <w:bCs/>
          <w:sz w:val="24"/>
          <w:szCs w:val="24"/>
        </w:rPr>
        <w:t>３、选择的原则：</w:t>
      </w:r>
      <w:r>
        <w:rPr>
          <w:rFonts w:hint="eastAsia" w:ascii="宋体" w:hAnsi="宋体"/>
          <w:sz w:val="24"/>
          <w:szCs w:val="24"/>
        </w:rPr>
        <w:t>观测方便和</w:t>
      </w:r>
      <w:r>
        <w:rPr>
          <w:rFonts w:hint="eastAsia" w:ascii="宋体" w:hAnsi="宋体"/>
          <w:bCs/>
          <w:sz w:val="24"/>
          <w:szCs w:val="24"/>
        </w:rPr>
        <w:t>使运动的描述尽可能简单</w:t>
      </w:r>
    </w:p>
    <w:p>
      <w:pPr>
        <w:widowControl/>
        <w:snapToGrid w:val="0"/>
        <w:jc w:val="left"/>
        <w:rPr>
          <w:rFonts w:hint="eastAsia" w:ascii="宋体" w:hAnsi="宋体"/>
          <w:sz w:val="24"/>
          <w:szCs w:val="24"/>
        </w:rPr>
      </w:pPr>
      <w:r>
        <w:rPr>
          <w:rFonts w:hint="eastAsia" w:ascii="宋体" w:hAnsi="宋体"/>
          <w:b/>
          <w:bCs/>
          <w:sz w:val="24"/>
          <w:szCs w:val="24"/>
        </w:rPr>
        <w:t>三、</w:t>
      </w:r>
      <w:r>
        <w:rPr>
          <w:rFonts w:hint="eastAsia" w:ascii="宋体" w:hAnsi="宋体"/>
          <w:sz w:val="24"/>
          <w:szCs w:val="24"/>
        </w:rPr>
        <w:t>坐标系</w:t>
      </w:r>
    </w:p>
    <w:p>
      <w:pPr>
        <w:ind w:firstLine="480" w:firstLineChars="200"/>
        <w:rPr>
          <w:rFonts w:hint="default" w:ascii="宋体" w:hAnsi="宋体" w:eastAsia="宋体" w:cs="宋体"/>
          <w:i w:val="0"/>
          <w:iCs w:val="0"/>
          <w:caps w:val="0"/>
          <w:color w:val="000000"/>
          <w:spacing w:val="0"/>
          <w:sz w:val="24"/>
          <w:szCs w:val="24"/>
          <w:shd w:val="clear" w:fill="FFFFFF"/>
          <w:lang w:val="en-US" w:eastAsia="zh-CN"/>
        </w:rPr>
      </w:pPr>
      <w:r>
        <w:rPr>
          <w:rFonts w:hint="eastAsia" w:ascii="宋体" w:hAnsi="宋体" w:cs="宋体"/>
          <w:color w:val="000000"/>
          <w:sz w:val="24"/>
          <w:szCs w:val="24"/>
        </w:rPr>
        <w:t xml:space="preserve">  定量地描述物体的位置及位置的变化</w:t>
      </w:r>
    </w:p>
    <w:p>
      <w:pPr>
        <w:rPr>
          <w:rFonts w:hint="eastAsia" w:ascii="宋体" w:hAnsi="宋体" w:eastAsia="宋体" w:cs="宋体"/>
          <w:b/>
          <w:bCs/>
          <w:i w:val="0"/>
          <w:iCs w:val="0"/>
          <w:caps w:val="0"/>
          <w:color w:val="000000"/>
          <w:spacing w:val="0"/>
          <w:sz w:val="24"/>
          <w:szCs w:val="24"/>
          <w:shd w:val="clear" w:fill="FFFFFF"/>
          <w:lang w:val="en-US" w:eastAsia="zh-CN"/>
        </w:rPr>
      </w:pPr>
      <w:r>
        <w:rPr>
          <w:rFonts w:hint="eastAsia" w:ascii="宋体" w:hAnsi="宋体" w:eastAsia="宋体" w:cs="宋体"/>
          <w:b/>
          <w:bCs/>
          <w:i w:val="0"/>
          <w:iCs w:val="0"/>
          <w:caps w:val="0"/>
          <w:color w:val="000000"/>
          <w:spacing w:val="0"/>
          <w:sz w:val="24"/>
          <w:szCs w:val="24"/>
          <w:shd w:val="clear" w:fill="FFFFFF"/>
          <w:lang w:val="en-US" w:eastAsia="zh-CN"/>
        </w:rPr>
        <w:t>第二节《</w:t>
      </w:r>
      <w:r>
        <w:rPr>
          <w:rFonts w:hint="eastAsia"/>
          <w:b/>
          <w:bCs/>
          <w:sz w:val="24"/>
          <w:szCs w:val="24"/>
        </w:rPr>
        <w:t>时间和位移</w:t>
      </w:r>
      <w:r>
        <w:rPr>
          <w:rFonts w:hint="eastAsia" w:ascii="宋体" w:hAnsi="宋体" w:eastAsia="宋体" w:cs="宋体"/>
          <w:b/>
          <w:bCs/>
          <w:i w:val="0"/>
          <w:iCs w:val="0"/>
          <w:caps w:val="0"/>
          <w:color w:val="000000"/>
          <w:spacing w:val="0"/>
          <w:sz w:val="24"/>
          <w:szCs w:val="24"/>
          <w:shd w:val="clear" w:fill="FFFFFF"/>
          <w:lang w:val="en-US" w:eastAsia="zh-CN"/>
        </w:rPr>
        <w:t>》常规板书实例：</w:t>
      </w:r>
    </w:p>
    <w:p>
      <w:pPr>
        <w:bidi/>
        <w:jc w:val="right"/>
        <w:rPr>
          <w:sz w:val="24"/>
          <w:szCs w:val="24"/>
        </w:rPr>
      </w:pPr>
      <w:r>
        <w:rPr>
          <w:rFonts w:hint="eastAsia"/>
          <w:sz w:val="24"/>
          <w:szCs w:val="24"/>
        </w:rPr>
        <w:t>§1.2时间和位移</w:t>
      </w:r>
    </w:p>
    <w:p>
      <w:pPr>
        <w:bidi/>
        <w:jc w:val="right"/>
        <w:rPr>
          <w:sz w:val="24"/>
          <w:szCs w:val="24"/>
        </w:rPr>
      </w:pPr>
      <w:r>
        <w:rPr>
          <w:rFonts w:hint="eastAsia"/>
          <w:sz w:val="24"/>
          <w:szCs w:val="24"/>
        </w:rPr>
        <w:t>1．时间时间是时间间隔的简称，指一段持续的时间间隔。两个时刻的间隔表示</w:t>
      </w:r>
    </w:p>
    <w:p>
      <w:pPr>
        <w:bidi/>
        <w:jc w:val="right"/>
        <w:rPr>
          <w:sz w:val="24"/>
          <w:szCs w:val="24"/>
        </w:rPr>
      </w:pPr>
      <w:r>
        <w:rPr>
          <w:rFonts w:hint="eastAsia"/>
          <w:sz w:val="24"/>
          <w:szCs w:val="24"/>
        </w:rPr>
        <w:t>一段时间，在时间坐标轴上对应于一段</w:t>
      </w:r>
    </w:p>
    <w:p>
      <w:pPr>
        <w:bidi/>
        <w:jc w:val="right"/>
        <w:rPr>
          <w:sz w:val="24"/>
          <w:szCs w:val="24"/>
        </w:rPr>
      </w:pPr>
      <w:r>
        <w:rPr>
          <w:rFonts w:hint="eastAsia"/>
          <w:sz w:val="24"/>
          <w:szCs w:val="24"/>
        </w:rPr>
        <w:t>2．时刻时刻是指某一瞬时，在时间坐标轴上对应于一点</w:t>
      </w:r>
    </w:p>
    <w:p>
      <w:pPr>
        <w:bidi/>
        <w:jc w:val="right"/>
        <w:rPr>
          <w:sz w:val="24"/>
          <w:szCs w:val="24"/>
        </w:rPr>
      </w:pPr>
      <w:r>
        <w:rPr>
          <w:rFonts w:hint="eastAsia"/>
          <w:sz w:val="24"/>
          <w:szCs w:val="24"/>
        </w:rPr>
        <w:t>3．位移初位置指向末位置的有向线段表示位移，描述物体位置的改变，是矢量，</w:t>
      </w:r>
    </w:p>
    <w:p>
      <w:pPr>
        <w:bidi/>
        <w:jc w:val="right"/>
        <w:rPr>
          <w:sz w:val="24"/>
          <w:szCs w:val="24"/>
        </w:rPr>
      </w:pPr>
      <w:r>
        <w:rPr>
          <w:rFonts w:hint="eastAsia"/>
          <w:sz w:val="24"/>
          <w:szCs w:val="24"/>
        </w:rPr>
        <w:t>与运动路径无关，只由初末位置决定</w:t>
      </w:r>
    </w:p>
    <w:p>
      <w:pPr>
        <w:bidi/>
        <w:jc w:val="right"/>
        <w:rPr>
          <w:sz w:val="24"/>
          <w:szCs w:val="24"/>
        </w:rPr>
      </w:pPr>
      <w:r>
        <w:rPr>
          <w:rFonts w:hint="eastAsia"/>
          <w:sz w:val="24"/>
          <w:szCs w:val="24"/>
        </w:rPr>
        <w:t>4．路程质点运动轨迹的长度，是标量，取决于物体运动路径</w:t>
      </w:r>
    </w:p>
    <w:p>
      <w:pPr>
        <w:bidi/>
        <w:jc w:val="right"/>
        <w:rPr>
          <w:sz w:val="24"/>
          <w:szCs w:val="24"/>
        </w:rPr>
      </w:pPr>
      <w:r>
        <w:rPr>
          <w:rFonts w:hint="eastAsia"/>
          <w:sz w:val="24"/>
          <w:szCs w:val="24"/>
        </w:rPr>
        <w:t>5．矢量矢量既有大小，又有方向</w:t>
      </w:r>
    </w:p>
    <w:p>
      <w:pPr>
        <w:bidi/>
        <w:jc w:val="right"/>
        <w:rPr>
          <w:sz w:val="24"/>
          <w:szCs w:val="24"/>
        </w:rPr>
      </w:pPr>
      <w:r>
        <w:rPr>
          <w:rFonts w:hint="eastAsia"/>
          <w:sz w:val="24"/>
          <w:szCs w:val="24"/>
        </w:rPr>
        <w:t>6．标量只有大小，没有方向，标量相加遵从算术加法的法则</w:t>
      </w:r>
    </w:p>
    <w:p>
      <w:pPr>
        <w:rPr>
          <w:rFonts w:hint="eastAsia" w:ascii="宋体" w:hAnsi="宋体" w:eastAsia="宋体" w:cs="宋体"/>
          <w:b/>
          <w:bCs/>
          <w:i w:val="0"/>
          <w:iCs w:val="0"/>
          <w:caps w:val="0"/>
          <w:color w:val="000000"/>
          <w:spacing w:val="0"/>
          <w:sz w:val="24"/>
          <w:szCs w:val="24"/>
          <w:shd w:val="clear" w:fill="FFFFFF"/>
          <w:lang w:val="en-US" w:eastAsia="zh-CN"/>
        </w:rPr>
      </w:pPr>
      <w:r>
        <w:rPr>
          <w:rFonts w:hint="eastAsia" w:ascii="宋体" w:hAnsi="宋体" w:eastAsia="宋体" w:cs="宋体"/>
          <w:b/>
          <w:bCs/>
          <w:i w:val="0"/>
          <w:iCs w:val="0"/>
          <w:caps w:val="0"/>
          <w:color w:val="000000"/>
          <w:spacing w:val="0"/>
          <w:sz w:val="24"/>
          <w:szCs w:val="24"/>
          <w:shd w:val="clear" w:fill="FFFFFF"/>
          <w:lang w:val="en-US" w:eastAsia="zh-CN"/>
        </w:rPr>
        <w:t>第三节《</w:t>
      </w:r>
      <w:r>
        <w:rPr>
          <w:rFonts w:hint="eastAsia" w:eastAsia="宋体"/>
          <w:b/>
          <w:bCs/>
          <w:sz w:val="24"/>
          <w:szCs w:val="24"/>
          <w:lang w:val="en-US" w:eastAsia="zh-CN"/>
        </w:rPr>
        <w:t>速度</w:t>
      </w:r>
      <w:r>
        <w:rPr>
          <w:rFonts w:hint="eastAsia" w:ascii="宋体" w:hAnsi="宋体" w:eastAsia="宋体" w:cs="宋体"/>
          <w:b/>
          <w:bCs/>
          <w:i w:val="0"/>
          <w:iCs w:val="0"/>
          <w:caps w:val="0"/>
          <w:color w:val="000000"/>
          <w:spacing w:val="0"/>
          <w:sz w:val="24"/>
          <w:szCs w:val="24"/>
          <w:shd w:val="clear" w:fill="FFFFFF"/>
          <w:lang w:val="en-US" w:eastAsia="zh-CN"/>
        </w:rPr>
        <w:t>》常规板书实例：</w:t>
      </w:r>
    </w:p>
    <w:p>
      <w:pPr>
        <w:ind w:firstLine="480" w:firstLineChars="200"/>
        <w:rPr>
          <w:rFonts w:hint="eastAsia"/>
          <w:sz w:val="24"/>
          <w:szCs w:val="24"/>
        </w:rPr>
      </w:pPr>
      <w:r>
        <w:rPr>
          <w:rFonts w:hint="eastAsia"/>
          <w:sz w:val="24"/>
          <w:szCs w:val="24"/>
        </w:rPr>
        <w:t>一、坐标与坐标的变化量</w:t>
      </w:r>
    </w:p>
    <w:p>
      <w:pPr>
        <w:ind w:firstLine="480" w:firstLineChars="200"/>
        <w:rPr>
          <w:rFonts w:hint="eastAsia"/>
          <w:bCs/>
          <w:sz w:val="24"/>
          <w:szCs w:val="24"/>
        </w:rPr>
      </w:pPr>
      <w:r>
        <w:rPr>
          <w:rFonts w:hint="eastAsia"/>
          <w:bCs/>
          <w:sz w:val="24"/>
          <w:szCs w:val="24"/>
        </w:rPr>
        <w:t>二、速度v（矢量）</w:t>
      </w:r>
    </w:p>
    <w:p>
      <w:pPr>
        <w:ind w:firstLine="480" w:firstLineChars="200"/>
        <w:rPr>
          <w:rFonts w:hint="eastAsia"/>
          <w:bCs/>
          <w:sz w:val="24"/>
          <w:szCs w:val="24"/>
        </w:rPr>
      </w:pPr>
      <w:r>
        <w:rPr>
          <w:rFonts w:hint="eastAsia"/>
          <w:bCs/>
          <w:sz w:val="24"/>
          <w:szCs w:val="24"/>
        </w:rPr>
        <w:t>1、物理意义：描述物体运动的快慢</w:t>
      </w:r>
    </w:p>
    <w:p>
      <w:pPr>
        <w:ind w:firstLine="480" w:firstLineChars="200"/>
        <w:rPr>
          <w:rFonts w:hint="eastAsia"/>
          <w:bCs/>
          <w:sz w:val="24"/>
          <w:szCs w:val="24"/>
        </w:rPr>
      </w:pPr>
      <w:r>
        <w:rPr>
          <w:rFonts w:hint="eastAsia"/>
          <w:bCs/>
          <w:sz w:val="24"/>
          <w:szCs w:val="24"/>
        </w:rPr>
        <w:t>2、定义：位移与发生这个位移所用时间的比值</w:t>
      </w:r>
    </w:p>
    <w:p>
      <w:pPr>
        <w:ind w:firstLine="480" w:firstLineChars="200"/>
        <w:rPr>
          <w:rFonts w:hint="eastAsia"/>
          <w:bCs/>
          <w:sz w:val="24"/>
          <w:szCs w:val="24"/>
        </w:rPr>
      </w:pPr>
      <w:r>
        <w:rPr>
          <w:rFonts w:hint="eastAsia"/>
          <w:bCs/>
          <w:sz w:val="24"/>
          <w:szCs w:val="24"/>
        </w:rPr>
        <w:t>3、定义式：</w:t>
      </w:r>
      <w:r>
        <w:rPr>
          <w:bCs/>
          <w:sz w:val="24"/>
          <w:szCs w:val="24"/>
        </w:rPr>
        <w:drawing>
          <wp:inline distT="0" distB="0" distL="114300" distR="114300">
            <wp:extent cx="1066800" cy="407035"/>
            <wp:effectExtent l="0" t="0" r="0" b="12700"/>
            <wp:docPr id="1" name="图片 1"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3"/>
                    <pic:cNvPicPr>
                      <a:picLocks noChangeAspect="1"/>
                    </pic:cNvPicPr>
                  </pic:nvPicPr>
                  <pic:blipFill>
                    <a:blip r:embed="rId5"/>
                    <a:stretch>
                      <a:fillRect/>
                    </a:stretch>
                  </pic:blipFill>
                  <pic:spPr>
                    <a:xfrm>
                      <a:off x="0" y="0"/>
                      <a:ext cx="1066800" cy="407035"/>
                    </a:xfrm>
                    <a:prstGeom prst="rect">
                      <a:avLst/>
                    </a:prstGeom>
                    <a:noFill/>
                    <a:ln>
                      <a:noFill/>
                    </a:ln>
                  </pic:spPr>
                </pic:pic>
              </a:graphicData>
            </a:graphic>
          </wp:inline>
        </w:drawing>
      </w:r>
      <w:r>
        <w:rPr>
          <w:rFonts w:hint="eastAsia"/>
          <w:bCs/>
          <w:sz w:val="24"/>
          <w:szCs w:val="24"/>
        </w:rPr>
        <w:t>（比值定义式）</w:t>
      </w:r>
    </w:p>
    <w:p>
      <w:pPr>
        <w:ind w:firstLine="480" w:firstLineChars="200"/>
        <w:rPr>
          <w:rFonts w:hint="eastAsia"/>
          <w:bCs/>
          <w:sz w:val="24"/>
          <w:szCs w:val="24"/>
        </w:rPr>
      </w:pPr>
      <w:r>
        <w:rPr>
          <w:rFonts w:hint="eastAsia"/>
          <w:bCs/>
          <w:sz w:val="24"/>
          <w:szCs w:val="24"/>
        </w:rPr>
        <w:t>4、单位：m/s    1 m/s=3.6km/h</w:t>
      </w:r>
    </w:p>
    <w:p>
      <w:pPr>
        <w:ind w:firstLine="480" w:firstLineChars="200"/>
        <w:rPr>
          <w:bCs/>
          <w:sz w:val="24"/>
          <w:szCs w:val="24"/>
        </w:rPr>
      </w:pPr>
      <w:r>
        <w:rPr>
          <w:rFonts w:hint="eastAsia"/>
          <w:bCs/>
          <w:sz w:val="24"/>
          <w:szCs w:val="24"/>
        </w:rPr>
        <w:t>三、平均速度和瞬时速度（都是矢量）</w:t>
      </w:r>
    </w:p>
    <w:p>
      <w:pPr>
        <w:ind w:firstLine="480" w:firstLineChars="200"/>
        <w:rPr>
          <w:rFonts w:hint="eastAsia"/>
          <w:bCs/>
          <w:sz w:val="24"/>
          <w:szCs w:val="24"/>
        </w:rPr>
      </w:pPr>
      <w:r>
        <w:rPr>
          <w:rFonts w:hint="eastAsia"/>
          <w:bCs/>
          <w:sz w:val="24"/>
          <w:szCs w:val="24"/>
        </w:rPr>
        <w:t>1、平均速度</w:t>
      </w:r>
    </w:p>
    <w:p>
      <w:pPr>
        <w:ind w:firstLine="480" w:firstLineChars="200"/>
        <w:rPr>
          <w:rFonts w:hint="eastAsia"/>
          <w:bCs/>
          <w:sz w:val="24"/>
          <w:szCs w:val="24"/>
        </w:rPr>
      </w:pPr>
      <w:r>
        <w:rPr>
          <w:rFonts w:hint="eastAsia"/>
          <w:bCs/>
          <w:sz w:val="24"/>
          <w:szCs w:val="24"/>
        </w:rPr>
        <w:t>（1）物理意义：粗略描述物体在时间间隔△t内的平均快慢程度，是一个过程量</w:t>
      </w:r>
    </w:p>
    <w:p>
      <w:pPr>
        <w:ind w:firstLine="480" w:firstLineChars="200"/>
        <w:rPr>
          <w:rFonts w:hint="eastAsia"/>
          <w:bCs/>
          <w:sz w:val="24"/>
          <w:szCs w:val="24"/>
        </w:rPr>
      </w:pPr>
      <w:r>
        <w:rPr>
          <w:rFonts w:hint="eastAsia"/>
          <w:bCs/>
          <w:sz w:val="24"/>
          <w:szCs w:val="24"/>
        </w:rPr>
        <w:t>（2）计算式：</w:t>
      </w:r>
      <w:r>
        <w:rPr>
          <w:bCs/>
          <w:sz w:val="24"/>
          <w:szCs w:val="24"/>
        </w:rPr>
        <w:drawing>
          <wp:inline distT="0" distB="0" distL="114300" distR="114300">
            <wp:extent cx="573405" cy="480695"/>
            <wp:effectExtent l="0" t="0" r="0" b="15240"/>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preferRelativeResize="0">
                      <a:picLocks noChangeAspect="1"/>
                    </pic:cNvPicPr>
                  </pic:nvPicPr>
                  <pic:blipFill>
                    <a:blip r:embed="rId6"/>
                    <a:stretch>
                      <a:fillRect/>
                    </a:stretch>
                  </pic:blipFill>
                  <pic:spPr>
                    <a:xfrm>
                      <a:off x="0" y="0"/>
                      <a:ext cx="573405" cy="480695"/>
                    </a:xfrm>
                    <a:prstGeom prst="rect">
                      <a:avLst/>
                    </a:prstGeom>
                    <a:noFill/>
                    <a:ln>
                      <a:noFill/>
                    </a:ln>
                  </pic:spPr>
                </pic:pic>
              </a:graphicData>
            </a:graphic>
          </wp:inline>
        </w:drawing>
      </w:r>
    </w:p>
    <w:p>
      <w:pPr>
        <w:ind w:firstLine="480" w:firstLineChars="200"/>
        <w:rPr>
          <w:rFonts w:hint="eastAsia"/>
          <w:bCs/>
          <w:sz w:val="24"/>
          <w:szCs w:val="24"/>
        </w:rPr>
      </w:pPr>
      <w:r>
        <w:rPr>
          <w:rFonts w:hint="eastAsia"/>
          <w:bCs/>
          <w:sz w:val="24"/>
          <w:szCs w:val="24"/>
        </w:rPr>
        <w:t>（3）方向：与位移△x方向相同</w:t>
      </w:r>
    </w:p>
    <w:p>
      <w:pPr>
        <w:ind w:firstLine="480" w:firstLineChars="200"/>
        <w:rPr>
          <w:rFonts w:hint="eastAsia"/>
          <w:bCs/>
          <w:sz w:val="24"/>
          <w:szCs w:val="24"/>
        </w:rPr>
      </w:pPr>
      <w:r>
        <w:rPr>
          <w:rFonts w:hint="eastAsia"/>
          <w:bCs/>
          <w:sz w:val="24"/>
          <w:szCs w:val="24"/>
        </w:rPr>
        <w:t>2、瞬时速度v</w:t>
      </w:r>
    </w:p>
    <w:p>
      <w:pPr>
        <w:ind w:firstLine="480" w:firstLineChars="200"/>
        <w:rPr>
          <w:rFonts w:hint="eastAsia"/>
          <w:bCs/>
          <w:sz w:val="24"/>
          <w:szCs w:val="24"/>
        </w:rPr>
      </w:pPr>
      <w:r>
        <w:rPr>
          <w:rFonts w:hint="eastAsia"/>
          <w:bCs/>
          <w:sz w:val="24"/>
          <w:szCs w:val="24"/>
        </w:rPr>
        <w:t>（1）物理意义：精确描述物体某一瞬间的运动状态，是一个状态量</w:t>
      </w:r>
    </w:p>
    <w:p>
      <w:pPr>
        <w:ind w:firstLine="480" w:firstLineChars="200"/>
        <w:rPr>
          <w:rFonts w:hint="eastAsia"/>
          <w:bCs/>
          <w:sz w:val="24"/>
          <w:szCs w:val="24"/>
        </w:rPr>
      </w:pPr>
      <w:r>
        <w:rPr>
          <w:rFonts w:hint="eastAsia"/>
          <w:bCs/>
          <w:sz w:val="24"/>
          <w:szCs w:val="24"/>
        </w:rPr>
        <w:t>（2）瞬时速度的大小叫做速率（标量）</w:t>
      </w:r>
    </w:p>
    <w:p>
      <w:pPr>
        <w:ind w:firstLine="480" w:firstLineChars="200"/>
        <w:rPr>
          <w:rFonts w:hint="eastAsia"/>
          <w:bCs/>
          <w:sz w:val="24"/>
          <w:szCs w:val="24"/>
        </w:rPr>
      </w:pPr>
      <w:r>
        <w:rPr>
          <w:rFonts w:hint="eastAsia"/>
          <w:bCs/>
          <w:sz w:val="24"/>
          <w:szCs w:val="24"/>
        </w:rPr>
        <w:t>（3）方向：物体此时刻的运动方向</w:t>
      </w:r>
    </w:p>
    <w:p>
      <w:pPr>
        <w:ind w:firstLine="480" w:firstLineChars="200"/>
        <w:rPr>
          <w:rFonts w:hint="eastAsia" w:ascii="宋体" w:hAnsi="宋体"/>
          <w:bCs/>
          <w:sz w:val="24"/>
          <w:szCs w:val="24"/>
        </w:rPr>
      </w:pPr>
      <w:r>
        <w:rPr>
          <w:rFonts w:hint="eastAsia"/>
          <w:bCs/>
          <w:sz w:val="24"/>
          <w:szCs w:val="24"/>
        </w:rPr>
        <w:t>注：①匀速直线运动是瞬时速度保持不变的运动</w:t>
      </w:r>
    </w:p>
    <w:p>
      <w:pPr>
        <w:ind w:firstLine="960" w:firstLineChars="400"/>
        <w:rPr>
          <w:rFonts w:hint="eastAsia"/>
          <w:bCs/>
          <w:sz w:val="24"/>
          <w:szCs w:val="24"/>
        </w:rPr>
      </w:pPr>
      <w:r>
        <w:rPr>
          <w:rFonts w:hint="eastAsia"/>
          <w:bCs/>
          <w:sz w:val="24"/>
          <w:szCs w:val="24"/>
        </w:rPr>
        <w:t>②在匀速直线运动中，平均速度与瞬时速度相等</w:t>
      </w:r>
    </w:p>
    <w:p>
      <w:pPr>
        <w:ind w:firstLine="480" w:firstLineChars="200"/>
        <w:rPr>
          <w:bCs/>
          <w:sz w:val="24"/>
          <w:szCs w:val="24"/>
        </w:rPr>
      </w:pPr>
      <w:r>
        <w:rPr>
          <w:rFonts w:hint="eastAsia"/>
          <w:bCs/>
          <w:sz w:val="24"/>
          <w:szCs w:val="24"/>
        </w:rPr>
        <w:t>四、速率和平均速率（都是标量）</w:t>
      </w:r>
    </w:p>
    <w:p>
      <w:pPr>
        <w:ind w:left="720"/>
        <w:rPr>
          <w:bCs/>
          <w:sz w:val="24"/>
          <w:szCs w:val="24"/>
        </w:rPr>
      </w:pPr>
      <w:r>
        <w:rPr>
          <w:rFonts w:hint="eastAsia"/>
          <w:bCs/>
          <w:sz w:val="24"/>
          <w:szCs w:val="24"/>
        </w:rPr>
        <w:t>1. 速率</w:t>
      </w:r>
    </w:p>
    <w:p>
      <w:pPr>
        <w:ind w:left="720"/>
        <w:rPr>
          <w:rFonts w:hint="eastAsia"/>
          <w:bCs/>
          <w:sz w:val="24"/>
          <w:szCs w:val="24"/>
        </w:rPr>
      </w:pPr>
      <w:r>
        <w:rPr>
          <w:rFonts w:hint="eastAsia"/>
          <w:bCs/>
          <w:sz w:val="24"/>
          <w:szCs w:val="24"/>
        </w:rPr>
        <w:t>定义：瞬时速度的大小</w:t>
      </w:r>
    </w:p>
    <w:p>
      <w:pPr>
        <w:ind w:left="720"/>
        <w:rPr>
          <w:rFonts w:hint="eastAsia"/>
          <w:bCs/>
          <w:sz w:val="24"/>
          <w:szCs w:val="24"/>
        </w:rPr>
      </w:pPr>
      <w:r>
        <w:rPr>
          <w:rFonts w:hint="eastAsia"/>
          <w:bCs/>
          <w:sz w:val="24"/>
          <w:szCs w:val="24"/>
        </w:rPr>
        <w:t>2.平均速率</w:t>
      </w:r>
    </w:p>
    <w:p>
      <w:pPr>
        <w:ind w:left="720"/>
        <w:rPr>
          <w:rFonts w:hint="eastAsia"/>
          <w:bCs/>
          <w:sz w:val="24"/>
          <w:szCs w:val="24"/>
        </w:rPr>
      </w:pPr>
      <w:r>
        <w:rPr>
          <w:rFonts w:hint="eastAsia"/>
          <w:bCs/>
          <w:sz w:val="24"/>
          <w:szCs w:val="24"/>
        </w:rPr>
        <w:t>定义：物体通过的路程和通过这段路程所用时间之比</w:t>
      </w:r>
    </w:p>
    <w:p>
      <w:pPr>
        <w:ind w:left="720"/>
        <w:rPr>
          <w:bCs/>
          <w:sz w:val="24"/>
          <w:szCs w:val="24"/>
        </w:rPr>
      </w:pPr>
      <w:r>
        <w:rPr>
          <w:rFonts w:hint="eastAsia"/>
          <w:bCs/>
          <w:sz w:val="24"/>
          <w:szCs w:val="24"/>
        </w:rPr>
        <w:t>注意：</w:t>
      </w:r>
    </w:p>
    <w:p>
      <w:pPr>
        <w:ind w:left="360"/>
        <w:rPr>
          <w:rFonts w:hint="eastAsia"/>
          <w:bCs/>
          <w:sz w:val="24"/>
          <w:szCs w:val="24"/>
        </w:rPr>
      </w:pPr>
      <w:r>
        <w:rPr>
          <w:rFonts w:hint="eastAsia"/>
          <w:bCs/>
          <w:sz w:val="24"/>
          <w:szCs w:val="24"/>
        </w:rPr>
        <w:t>（1）速率是瞬时速度的大小，但平均速率不是平均速度的大小。</w:t>
      </w:r>
    </w:p>
    <w:p>
      <w:pPr>
        <w:ind w:left="360"/>
        <w:rPr>
          <w:rFonts w:hint="eastAsia"/>
          <w:bCs/>
          <w:sz w:val="24"/>
          <w:szCs w:val="24"/>
        </w:rPr>
      </w:pPr>
      <w:r>
        <w:rPr>
          <w:rFonts w:hint="eastAsia"/>
          <w:bCs/>
          <w:sz w:val="24"/>
          <w:szCs w:val="24"/>
        </w:rPr>
        <w:t>（2）只有在单向直线运动中，平均速率才等于平均速度的大小。</w:t>
      </w:r>
    </w:p>
    <w:p>
      <w:pPr>
        <w:rPr>
          <w:rFonts w:hint="eastAsia" w:ascii="宋体" w:hAnsi="宋体" w:eastAsia="宋体" w:cs="宋体"/>
          <w:b/>
          <w:bCs/>
          <w:i w:val="0"/>
          <w:iCs w:val="0"/>
          <w:caps w:val="0"/>
          <w:color w:val="000000"/>
          <w:spacing w:val="0"/>
          <w:sz w:val="24"/>
          <w:szCs w:val="24"/>
          <w:shd w:val="clear" w:fill="FFFFFF"/>
          <w:lang w:val="en-US" w:eastAsia="zh-CN"/>
        </w:rPr>
      </w:pPr>
    </w:p>
    <w:p>
      <w:pPr>
        <w:rPr>
          <w:rFonts w:hint="eastAsia"/>
          <w:b/>
          <w:bCs/>
          <w:sz w:val="24"/>
          <w:szCs w:val="24"/>
        </w:rPr>
      </w:pPr>
      <w:r>
        <w:rPr>
          <w:rFonts w:hint="eastAsia" w:ascii="宋体" w:hAnsi="宋体" w:eastAsia="宋体" w:cs="宋体"/>
          <w:b/>
          <w:bCs/>
          <w:i w:val="0"/>
          <w:iCs w:val="0"/>
          <w:caps w:val="0"/>
          <w:color w:val="000000"/>
          <w:spacing w:val="0"/>
          <w:sz w:val="24"/>
          <w:szCs w:val="24"/>
          <w:shd w:val="clear" w:fill="FFFFFF"/>
          <w:lang w:val="en-US" w:eastAsia="zh-CN"/>
        </w:rPr>
        <w:t>第五节《加速度》常规板书实例：</w:t>
      </w:r>
    </w:p>
    <w:p>
      <w:pPr>
        <w:rPr>
          <w:rFonts w:hint="eastAsia" w:ascii="宋体" w:hAnsi="宋体"/>
          <w:b w:val="0"/>
          <w:bCs/>
          <w:sz w:val="24"/>
          <w:szCs w:val="24"/>
        </w:rPr>
      </w:pPr>
      <w:r>
        <w:rPr>
          <w:rFonts w:ascii="仿宋" w:hAnsi="仿宋" w:eastAsia="仿宋"/>
          <w:b/>
          <w:sz w:val="24"/>
          <w:szCs w:val="24"/>
        </w:rPr>
        <w:t xml:space="preserve"> </w:t>
      </w:r>
      <w:r>
        <w:rPr>
          <w:rFonts w:hint="eastAsia" w:ascii="宋体" w:hAnsi="宋体"/>
          <w:b w:val="0"/>
          <w:bCs/>
          <w:sz w:val="24"/>
          <w:szCs w:val="24"/>
        </w:rPr>
        <w:t>速度的变化快慢的描述——加速度</w:t>
      </w:r>
    </w:p>
    <w:p>
      <w:pPr>
        <w:spacing w:line="374" w:lineRule="exact"/>
        <w:rPr>
          <w:rFonts w:hint="eastAsia" w:ascii="宋体" w:hAnsi="宋体" w:cs="宋体"/>
          <w:b w:val="0"/>
          <w:bCs/>
          <w:sz w:val="24"/>
          <w:szCs w:val="24"/>
        </w:rPr>
      </w:pPr>
      <w:r>
        <w:rPr>
          <w:rFonts w:hint="eastAsia" w:ascii="宋体" w:hAnsi="宋体" w:cs="宋体"/>
          <w:b w:val="0"/>
          <w:bCs/>
          <w:sz w:val="24"/>
          <w:szCs w:val="24"/>
        </w:rPr>
        <w:t xml:space="preserve">一、加速度 </w:t>
      </w:r>
    </w:p>
    <w:p>
      <w:pPr>
        <w:spacing w:line="374" w:lineRule="exact"/>
        <w:rPr>
          <w:rFonts w:hint="eastAsia" w:ascii="宋体" w:hAnsi="宋体" w:cs="宋体"/>
          <w:b w:val="0"/>
          <w:bCs/>
          <w:sz w:val="24"/>
          <w:szCs w:val="24"/>
        </w:rPr>
      </w:pPr>
      <w:r>
        <w:rPr>
          <w:rFonts w:hint="eastAsia" w:ascii="宋体" w:hAnsi="宋体" w:cs="宋体"/>
          <w:b w:val="0"/>
          <w:bCs/>
          <w:sz w:val="24"/>
          <w:szCs w:val="24"/>
        </w:rPr>
        <w:t>物理意义：描述速度变化的快慢。</w:t>
      </w:r>
    </w:p>
    <w:p>
      <w:pPr>
        <w:rPr>
          <w:rFonts w:ascii="仿宋" w:hAnsi="仿宋" w:eastAsia="仿宋"/>
          <w:b w:val="0"/>
          <w:bCs/>
          <w:sz w:val="24"/>
          <w:szCs w:val="24"/>
        </w:rPr>
      </w:pPr>
      <w:r>
        <w:rPr>
          <w:rFonts w:hint="eastAsia" w:ascii="宋体" w:hAnsi="宋体" w:cs="宋体"/>
          <w:b w:val="0"/>
          <w:bCs/>
          <w:sz w:val="24"/>
          <w:szCs w:val="24"/>
        </w:rPr>
        <w:t>定义：加速度是速度的变化与发生这一变化所用时间的比值</w:t>
      </w:r>
      <w:r>
        <w:rPr>
          <w:rFonts w:hint="eastAsia" w:ascii="仿宋" w:hAnsi="仿宋" w:eastAsia="仿宋"/>
          <w:b w:val="0"/>
          <w:bCs/>
          <w:sz w:val="24"/>
          <w:szCs w:val="24"/>
        </w:rPr>
        <w:drawing>
          <wp:inline distT="0" distB="0" distL="114300" distR="114300">
            <wp:extent cx="989330" cy="382270"/>
            <wp:effectExtent l="0" t="0" r="1270" b="17780"/>
            <wp:docPr id="4" name="对象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对象 13"/>
                    <pic:cNvPicPr>
                      <a:picLocks noChangeAspect="1"/>
                    </pic:cNvPicPr>
                  </pic:nvPicPr>
                  <pic:blipFill>
                    <a:blip r:embed="rId7"/>
                    <a:stretch>
                      <a:fillRect/>
                    </a:stretch>
                  </pic:blipFill>
                  <pic:spPr>
                    <a:xfrm>
                      <a:off x="0" y="0"/>
                      <a:ext cx="989330" cy="382270"/>
                    </a:xfrm>
                    <a:prstGeom prst="rect">
                      <a:avLst/>
                    </a:prstGeom>
                    <a:noFill/>
                    <a:ln w="38100">
                      <a:noFill/>
                    </a:ln>
                  </pic:spPr>
                </pic:pic>
              </a:graphicData>
            </a:graphic>
          </wp:inline>
        </w:drawing>
      </w:r>
    </w:p>
    <w:p>
      <w:pPr>
        <w:rPr>
          <w:rFonts w:hint="eastAsia"/>
          <w:b w:val="0"/>
          <w:bCs/>
          <w:sz w:val="24"/>
          <w:szCs w:val="24"/>
        </w:rPr>
      </w:pPr>
      <w:r>
        <w:rPr>
          <w:rFonts w:hint="eastAsia"/>
          <w:b w:val="0"/>
          <w:bCs/>
          <w:sz w:val="24"/>
          <w:szCs w:val="24"/>
        </w:rPr>
        <w:t>v-t图像的斜率值表示加速度值</w:t>
      </w:r>
    </w:p>
    <w:p>
      <w:pPr>
        <w:rPr>
          <w:rFonts w:hint="eastAsia"/>
          <w:b w:val="0"/>
          <w:bCs/>
          <w:sz w:val="24"/>
          <w:szCs w:val="24"/>
          <w:lang w:val="en-US" w:eastAsia="zh-CN"/>
        </w:rPr>
      </w:pPr>
      <w:r>
        <w:rPr>
          <w:rFonts w:hint="eastAsia"/>
          <w:b w:val="0"/>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以上四份板书设计都罗列了课本中所含的课堂重点概念或定义，也是我们平时教学中常见的板书形式，将几份板书排列在一起，整章核心概念就完整呈现出来，但不难发现，几份板书合在一起，就像是一篇文章的几个段落，而学生在学习过程中会单纯将上述内容一天一个段落的记忆背诵，达不到对思维逻辑训练和板块知识结构化的深入理解的教学目标。当然，我们会在新课完成后对章节内容进行复习梳理，再对上述内容进行结构化梳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如下面复习课教学设计内容：</w:t>
      </w:r>
    </w:p>
    <w:p>
      <w:r>
        <mc:AlternateContent>
          <mc:Choice Requires="wpg">
            <w:drawing>
              <wp:inline distT="0" distB="0" distL="114300" distR="114300">
                <wp:extent cx="5001260" cy="1821815"/>
                <wp:effectExtent l="0" t="0" r="0" b="0"/>
                <wp:docPr id="3" name="组合 3" descr="学科网(www.zxxk.com)--教育资源门户，提供试卷、教案、课件、论文、素材及各类教学资源下载，还有大量而丰富的教学相关资讯！"/>
                <wp:cNvGraphicFramePr/>
                <a:graphic xmlns:a="http://schemas.openxmlformats.org/drawingml/2006/main">
                  <a:graphicData uri="http://schemas.microsoft.com/office/word/2010/wordprocessingGroup">
                    <wpg:wgp>
                      <wpg:cNvGrpSpPr>
                        <a:grpSpLocks noRot="1"/>
                      </wpg:cNvGrpSpPr>
                      <wpg:grpSpPr>
                        <a:xfrm>
                          <a:off x="0" y="0"/>
                          <a:ext cx="5001044" cy="1821815"/>
                          <a:chOff x="0" y="0"/>
                          <a:chExt cx="10622" cy="3882"/>
                        </a:xfrm>
                      </wpg:grpSpPr>
                      <wps:wsp>
                        <wps:cNvPr id="5" name="矩形 5"/>
                        <wps:cNvSpPr>
                          <a:spLocks noChangeAspect="1" noTextEdit="1"/>
                        </wps:cNvSpPr>
                        <wps:spPr>
                          <a:xfrm>
                            <a:off x="0" y="0"/>
                            <a:ext cx="9793" cy="3882"/>
                          </a:xfrm>
                          <a:prstGeom prst="rect">
                            <a:avLst/>
                          </a:prstGeom>
                          <a:noFill/>
                          <a:ln>
                            <a:noFill/>
                          </a:ln>
                        </wps:spPr>
                        <wps:bodyPr upright="1"/>
                      </wps:wsp>
                      <wps:wsp>
                        <wps:cNvPr id="6" name="文本框 6"/>
                        <wps:cNvSpPr txBox="1"/>
                        <wps:spPr>
                          <a:xfrm>
                            <a:off x="228" y="988"/>
                            <a:ext cx="455" cy="1874"/>
                          </a:xfrm>
                          <a:prstGeom prst="rect">
                            <a:avLst/>
                          </a:prstGeom>
                          <a:noFill/>
                          <a:ln>
                            <a:noFill/>
                          </a:ln>
                        </wps:spPr>
                        <wps:txbx>
                          <w:txbxContent>
                            <w:p>
                              <w:pPr>
                                <w:autoSpaceDE w:val="0"/>
                                <w:autoSpaceDN w:val="0"/>
                                <w:bidi w:val="0"/>
                                <w:adjustRightInd w:val="0"/>
                                <w:rPr>
                                  <w:rFonts w:cs="宋体"/>
                                  <w:b/>
                                  <w:bCs/>
                                  <w:color w:val="000000"/>
                                  <w:sz w:val="24"/>
                                  <w:lang w:val="zh-CN"/>
                                </w:rPr>
                              </w:pPr>
                              <w:r>
                                <w:rPr>
                                  <w:rFonts w:hint="eastAsia" w:cs="宋体"/>
                                  <w:b/>
                                  <w:bCs/>
                                  <w:color w:val="000000"/>
                                  <w:sz w:val="24"/>
                                  <w:lang w:val="zh-CN"/>
                                </w:rPr>
                                <w:t>基本概念</w:t>
                              </w:r>
                            </w:p>
                          </w:txbxContent>
                        </wps:txbx>
                        <wps:bodyPr lIns="63094" tIns="31547" rIns="63094" bIns="31547" upright="1"/>
                      </wps:wsp>
                      <wps:wsp>
                        <wps:cNvPr id="7" name="左大括号 7"/>
                        <wps:cNvSpPr/>
                        <wps:spPr>
                          <a:xfrm>
                            <a:off x="911" y="198"/>
                            <a:ext cx="496" cy="3360"/>
                          </a:xfrm>
                          <a:prstGeom prst="leftBrace">
                            <a:avLst>
                              <a:gd name="adj1" fmla="val 56451"/>
                              <a:gd name="adj2" fmla="val 50000"/>
                            </a:avLst>
                          </a:prstGeom>
                          <a:noFill/>
                          <a:ln w="9525" cap="flat" cmpd="sng">
                            <a:solidFill>
                              <a:srgbClr val="000000"/>
                            </a:solidFill>
                            <a:prstDash val="solid"/>
                            <a:headEnd type="none" w="med" len="med"/>
                            <a:tailEnd type="none" w="med" len="med"/>
                          </a:ln>
                        </wps:spPr>
                        <wps:txbx>
                          <w:txbxContent>
                            <w:p>
                              <w:pPr>
                                <w:autoSpaceDE w:val="0"/>
                                <w:autoSpaceDN w:val="0"/>
                                <w:bidi w:val="0"/>
                                <w:adjustRightInd w:val="0"/>
                                <w:jc w:val="center"/>
                                <w:rPr>
                                  <w:rFonts w:cs="宋体"/>
                                  <w:color w:val="FFFF00"/>
                                  <w:sz w:val="33"/>
                                  <w:szCs w:val="48"/>
                                  <w:lang w:val="zh-CN"/>
                                </w:rPr>
                              </w:pPr>
                            </w:p>
                          </w:txbxContent>
                        </wps:txbx>
                        <wps:bodyPr lIns="63094" tIns="31547" rIns="63094" bIns="31547" anchor="ctr" anchorCtr="0" upright="1"/>
                      </wps:wsp>
                      <wps:wsp>
                        <wps:cNvPr id="8" name="文本框 8"/>
                        <wps:cNvSpPr txBox="1"/>
                        <wps:spPr>
                          <a:xfrm>
                            <a:off x="1366" y="0"/>
                            <a:ext cx="3549" cy="522"/>
                          </a:xfrm>
                          <a:prstGeom prst="rect">
                            <a:avLst/>
                          </a:prstGeom>
                          <a:noFill/>
                          <a:ln>
                            <a:noFill/>
                          </a:ln>
                        </wps:spPr>
                        <wps:txbx>
                          <w:txbxContent>
                            <w:p>
                              <w:pPr>
                                <w:autoSpaceDE w:val="0"/>
                                <w:autoSpaceDN w:val="0"/>
                                <w:bidi w:val="0"/>
                                <w:adjustRightInd w:val="0"/>
                                <w:rPr>
                                  <w:rFonts w:cs="宋体"/>
                                  <w:color w:val="000000"/>
                                  <w:sz w:val="50"/>
                                  <w:szCs w:val="72"/>
                                  <w:lang w:val="zh-CN"/>
                                </w:rPr>
                              </w:pPr>
                              <w:r>
                                <w:rPr>
                                  <w:rFonts w:hint="eastAsia" w:ascii="宋体" w:cs="宋体"/>
                                  <w:b/>
                                  <w:bCs/>
                                  <w:color w:val="000000"/>
                                  <w:sz w:val="24"/>
                                  <w:lang w:val="zh-CN"/>
                                </w:rPr>
                                <w:t>机械运动</w:t>
                              </w:r>
                              <w:r>
                                <w:rPr>
                                  <w:color w:val="000000"/>
                                  <w:sz w:val="24"/>
                                  <w:lang w:val="zh-CN"/>
                                </w:rPr>
                                <w:t xml:space="preserve"> </w:t>
                              </w:r>
                              <w:r>
                                <w:rPr>
                                  <w:rFonts w:hint="eastAsia" w:cs="宋体"/>
                                  <w:color w:val="000000"/>
                                  <w:sz w:val="24"/>
                                  <w:lang w:val="zh-CN"/>
                                </w:rPr>
                                <w:t>：</w:t>
                              </w:r>
                            </w:p>
                          </w:txbxContent>
                        </wps:txbx>
                        <wps:bodyPr wrap="square" lIns="63094" tIns="31547" rIns="63094" bIns="31547" upright="1">
                          <a:noAutofit/>
                        </wps:bodyPr>
                      </wps:wsp>
                      <wps:wsp>
                        <wps:cNvPr id="9" name="文本框 9"/>
                        <wps:cNvSpPr txBox="1"/>
                        <wps:spPr>
                          <a:xfrm>
                            <a:off x="1366" y="988"/>
                            <a:ext cx="1936" cy="522"/>
                          </a:xfrm>
                          <a:prstGeom prst="rect">
                            <a:avLst/>
                          </a:prstGeom>
                          <a:noFill/>
                          <a:ln>
                            <a:noFill/>
                          </a:ln>
                        </wps:spPr>
                        <wps:txbx>
                          <w:txbxContent>
                            <w:p>
                              <w:pPr>
                                <w:autoSpaceDE w:val="0"/>
                                <w:autoSpaceDN w:val="0"/>
                                <w:bidi w:val="0"/>
                                <w:adjustRightInd w:val="0"/>
                                <w:rPr>
                                  <w:rFonts w:cs="宋体"/>
                                  <w:color w:val="FFFF00"/>
                                  <w:sz w:val="24"/>
                                  <w:lang w:val="zh-CN"/>
                                </w:rPr>
                              </w:pPr>
                              <w:r>
                                <w:rPr>
                                  <w:rFonts w:hint="eastAsia" w:ascii="宋体" w:cs="宋体"/>
                                  <w:b/>
                                  <w:bCs/>
                                  <w:color w:val="000000"/>
                                  <w:sz w:val="24"/>
                                  <w:lang w:val="zh-CN"/>
                                </w:rPr>
                                <w:t>参考系：</w:t>
                              </w:r>
                              <w:r>
                                <w:rPr>
                                  <w:color w:val="FFFF00"/>
                                  <w:sz w:val="24"/>
                                  <w:lang w:val="zh-CN"/>
                                </w:rPr>
                                <w:t xml:space="preserve"> </w:t>
                              </w:r>
                            </w:p>
                          </w:txbxContent>
                        </wps:txbx>
                        <wps:bodyPr wrap="square" lIns="63094" tIns="31547" rIns="63094" bIns="31547" upright="1">
                          <a:noAutofit/>
                        </wps:bodyPr>
                      </wps:wsp>
                      <wps:wsp>
                        <wps:cNvPr id="10" name="文本框 10"/>
                        <wps:cNvSpPr txBox="1"/>
                        <wps:spPr>
                          <a:xfrm>
                            <a:off x="1594" y="2174"/>
                            <a:ext cx="1253" cy="522"/>
                          </a:xfrm>
                          <a:prstGeom prst="rect">
                            <a:avLst/>
                          </a:prstGeom>
                          <a:noFill/>
                          <a:ln>
                            <a:noFill/>
                          </a:ln>
                        </wps:spPr>
                        <wps:txbx>
                          <w:txbxContent>
                            <w:p>
                              <w:pPr>
                                <w:autoSpaceDE w:val="0"/>
                                <w:autoSpaceDN w:val="0"/>
                                <w:bidi w:val="0"/>
                                <w:adjustRightInd w:val="0"/>
                                <w:rPr>
                                  <w:rFonts w:cs="宋体"/>
                                  <w:color w:val="FFFF00"/>
                                  <w:sz w:val="50"/>
                                  <w:szCs w:val="72"/>
                                  <w:lang w:val="zh-CN"/>
                                </w:rPr>
                              </w:pPr>
                              <w:r>
                                <w:rPr>
                                  <w:rFonts w:hint="eastAsia" w:ascii="宋体" w:cs="宋体"/>
                                  <w:b/>
                                  <w:bCs/>
                                  <w:color w:val="000000"/>
                                  <w:sz w:val="24"/>
                                  <w:lang w:val="zh-CN"/>
                                </w:rPr>
                                <w:t>质点：</w:t>
                              </w:r>
                              <w:r>
                                <w:rPr>
                                  <w:rFonts w:ascii="宋体" w:cs="宋体"/>
                                  <w:b/>
                                  <w:bCs/>
                                  <w:color w:val="000000"/>
                                  <w:sz w:val="24"/>
                                  <w:lang w:val="zh-CN"/>
                                </w:rPr>
                                <w:t xml:space="preserve"> </w:t>
                              </w:r>
                            </w:p>
                          </w:txbxContent>
                        </wps:txbx>
                        <wps:bodyPr wrap="square" lIns="63094" tIns="31547" rIns="63094" bIns="31547" upright="1">
                          <a:noAutofit/>
                        </wps:bodyPr>
                      </wps:wsp>
                      <wps:wsp>
                        <wps:cNvPr id="11" name="文本框 11"/>
                        <wps:cNvSpPr txBox="1"/>
                        <wps:spPr>
                          <a:xfrm>
                            <a:off x="2961" y="0"/>
                            <a:ext cx="6335" cy="522"/>
                          </a:xfrm>
                          <a:prstGeom prst="rect">
                            <a:avLst/>
                          </a:prstGeom>
                          <a:noFill/>
                          <a:ln>
                            <a:noFill/>
                          </a:ln>
                        </wps:spPr>
                        <wps:txbx>
                          <w:txbxContent>
                            <w:p>
                              <w:pPr>
                                <w:autoSpaceDE w:val="0"/>
                                <w:autoSpaceDN w:val="0"/>
                                <w:bidi w:val="0"/>
                                <w:adjustRightInd w:val="0"/>
                                <w:rPr>
                                  <w:rFonts w:cs="宋体"/>
                                  <w:color w:val="000000"/>
                                  <w:sz w:val="24"/>
                                  <w:lang w:val="zh-CN"/>
                                </w:rPr>
                              </w:pPr>
                              <w:r>
                                <w:rPr>
                                  <w:rFonts w:hint="eastAsia" w:ascii="宋体" w:cs="宋体"/>
                                  <w:b/>
                                  <w:bCs/>
                                  <w:color w:val="000000"/>
                                  <w:sz w:val="24"/>
                                  <w:lang w:val="zh-CN"/>
                                </w:rPr>
                                <w:t>物体相对于其他物体</w:t>
                              </w:r>
                              <w:r>
                                <w:rPr>
                                  <w:rFonts w:hint="eastAsia" w:ascii="宋体" w:cs="宋体"/>
                                  <w:b/>
                                  <w:bCs/>
                                  <w:color w:val="FF0000"/>
                                  <w:sz w:val="24"/>
                                  <w:lang w:val="zh-CN"/>
                                </w:rPr>
                                <w:t>位置的变化</w:t>
                              </w:r>
                              <w:r>
                                <w:rPr>
                                  <w:rFonts w:hint="eastAsia" w:ascii="宋体" w:cs="宋体"/>
                                  <w:b/>
                                  <w:bCs/>
                                  <w:color w:val="000000"/>
                                  <w:sz w:val="24"/>
                                  <w:lang w:val="zh-CN"/>
                                </w:rPr>
                                <w:t>。</w:t>
                              </w:r>
                              <w:r>
                                <w:rPr>
                                  <w:color w:val="000000"/>
                                  <w:sz w:val="24"/>
                                  <w:lang w:val="zh-CN"/>
                                </w:rPr>
                                <w:t xml:space="preserve"> </w:t>
                              </w:r>
                            </w:p>
                          </w:txbxContent>
                        </wps:txbx>
                        <wps:bodyPr wrap="square" lIns="63094" tIns="31547" rIns="63094" bIns="31547" upright="1">
                          <a:noAutofit/>
                        </wps:bodyPr>
                      </wps:wsp>
                      <wps:wsp>
                        <wps:cNvPr id="12" name="文本框 12"/>
                        <wps:cNvSpPr txBox="1"/>
                        <wps:spPr>
                          <a:xfrm>
                            <a:off x="2733" y="791"/>
                            <a:ext cx="6014" cy="917"/>
                          </a:xfrm>
                          <a:prstGeom prst="rect">
                            <a:avLst/>
                          </a:prstGeom>
                          <a:noFill/>
                          <a:ln>
                            <a:noFill/>
                          </a:ln>
                        </wps:spPr>
                        <wps:txbx>
                          <w:txbxContent>
                            <w:p>
                              <w:pPr>
                                <w:autoSpaceDE w:val="0"/>
                                <w:autoSpaceDN w:val="0"/>
                                <w:bidi w:val="0"/>
                                <w:adjustRightInd w:val="0"/>
                                <w:rPr>
                                  <w:rFonts w:cs="宋体"/>
                                  <w:color w:val="000000"/>
                                  <w:sz w:val="24"/>
                                  <w:lang w:val="zh-CN"/>
                                </w:rPr>
                              </w:pPr>
                              <w:r>
                                <w:rPr>
                                  <w:rFonts w:hint="eastAsia" w:ascii="宋体" w:cs="宋体"/>
                                  <w:b/>
                                  <w:bCs/>
                                  <w:color w:val="000000"/>
                                  <w:sz w:val="24"/>
                                  <w:lang w:val="zh-CN"/>
                                </w:rPr>
                                <w:t>描述物体运动时，用来</w:t>
                              </w:r>
                              <w:r>
                                <w:rPr>
                                  <w:rFonts w:hint="eastAsia" w:ascii="宋体" w:cs="宋体"/>
                                  <w:b/>
                                  <w:bCs/>
                                  <w:color w:val="FF0000"/>
                                  <w:sz w:val="24"/>
                                  <w:lang w:val="zh-CN"/>
                                </w:rPr>
                                <w:t>作参考的、假定不动</w:t>
                              </w:r>
                              <w:r>
                                <w:rPr>
                                  <w:rFonts w:hint="eastAsia" w:ascii="宋体" w:cs="宋体"/>
                                  <w:b/>
                                  <w:bCs/>
                                  <w:color w:val="000000"/>
                                  <w:sz w:val="24"/>
                                  <w:lang w:val="zh-CN"/>
                                </w:rPr>
                                <w:t>的物体</w:t>
                              </w:r>
                              <w:r>
                                <w:rPr>
                                  <w:color w:val="000000"/>
                                  <w:sz w:val="24"/>
                                  <w:lang w:val="zh-CN"/>
                                </w:rPr>
                                <w:t xml:space="preserve"> </w:t>
                              </w:r>
                            </w:p>
                          </w:txbxContent>
                        </wps:txbx>
                        <wps:bodyPr wrap="square" lIns="63094" tIns="31547" rIns="63094" bIns="31547" upright="1">
                          <a:noAutofit/>
                        </wps:bodyPr>
                      </wps:wsp>
                      <wps:wsp>
                        <wps:cNvPr id="13" name="文本框 13"/>
                        <wps:cNvSpPr txBox="1"/>
                        <wps:spPr>
                          <a:xfrm>
                            <a:off x="2732" y="2174"/>
                            <a:ext cx="7890" cy="917"/>
                          </a:xfrm>
                          <a:prstGeom prst="rect">
                            <a:avLst/>
                          </a:prstGeom>
                          <a:noFill/>
                          <a:ln>
                            <a:noFill/>
                          </a:ln>
                        </wps:spPr>
                        <wps:txbx>
                          <w:txbxContent>
                            <w:p>
                              <w:pPr>
                                <w:autoSpaceDE w:val="0"/>
                                <w:autoSpaceDN w:val="0"/>
                                <w:bidi w:val="0"/>
                                <w:adjustRightInd w:val="0"/>
                                <w:rPr>
                                  <w:rFonts w:ascii="宋体" w:cs="宋体"/>
                                  <w:b/>
                                  <w:bCs/>
                                  <w:color w:val="000000"/>
                                  <w:sz w:val="24"/>
                                  <w:lang w:val="zh-CN"/>
                                </w:rPr>
                              </w:pPr>
                              <w:r>
                                <w:rPr>
                                  <w:rFonts w:hint="eastAsia" w:ascii="宋体" w:cs="宋体"/>
                                  <w:b/>
                                  <w:bCs/>
                                  <w:color w:val="000000"/>
                                  <w:sz w:val="24"/>
                                  <w:lang w:val="zh-CN"/>
                                </w:rPr>
                                <w:t>用来代替物体的有质量的点，是一种理想化模型.</w:t>
                              </w:r>
                            </w:p>
                          </w:txbxContent>
                        </wps:txbx>
                        <wps:bodyPr lIns="63094" tIns="31547" rIns="63094" bIns="31547" upright="1"/>
                      </wps:wsp>
                      <wps:wsp>
                        <wps:cNvPr id="14" name="文本框 14"/>
                        <wps:cNvSpPr txBox="1"/>
                        <wps:spPr>
                          <a:xfrm>
                            <a:off x="1594" y="3360"/>
                            <a:ext cx="2178" cy="522"/>
                          </a:xfrm>
                          <a:prstGeom prst="rect">
                            <a:avLst/>
                          </a:prstGeom>
                          <a:noFill/>
                          <a:ln>
                            <a:noFill/>
                          </a:ln>
                        </wps:spPr>
                        <wps:txbx>
                          <w:txbxContent>
                            <w:p>
                              <w:pPr>
                                <w:autoSpaceDE w:val="0"/>
                                <w:autoSpaceDN w:val="0"/>
                                <w:bidi w:val="0"/>
                                <w:adjustRightInd w:val="0"/>
                                <w:rPr>
                                  <w:rFonts w:cs="宋体"/>
                                  <w:color w:val="FFFF00"/>
                                  <w:sz w:val="50"/>
                                  <w:szCs w:val="72"/>
                                  <w:lang w:val="zh-CN"/>
                                </w:rPr>
                              </w:pPr>
                              <w:r>
                                <w:rPr>
                                  <w:rFonts w:hint="eastAsia" w:ascii="宋体" w:cs="宋体"/>
                                  <w:b/>
                                  <w:bCs/>
                                  <w:color w:val="000000"/>
                                  <w:sz w:val="24"/>
                                  <w:lang w:val="zh-CN"/>
                                </w:rPr>
                                <w:t>时间与时刻：</w:t>
                              </w:r>
                              <w:r>
                                <w:rPr>
                                  <w:color w:val="FFFF00"/>
                                  <w:sz w:val="50"/>
                                  <w:szCs w:val="72"/>
                                  <w:lang w:val="zh-CN"/>
                                </w:rPr>
                                <w:t xml:space="preserve"> </w:t>
                              </w:r>
                            </w:p>
                          </w:txbxContent>
                        </wps:txbx>
                        <wps:bodyPr wrap="square" lIns="63094" tIns="31547" rIns="63094" bIns="31547" upright="1">
                          <a:noAutofit/>
                        </wps:bodyPr>
                      </wps:wsp>
                    </wpg:wgp>
                  </a:graphicData>
                </a:graphic>
              </wp:inline>
            </w:drawing>
          </mc:Choice>
          <mc:Fallback>
            <w:pict>
              <v:group id="_x0000_s1026" o:spid="_x0000_s1026" o:spt="203" alt="学科网(www.zxxk.com)--教育资源门户，提供试卷、教案、课件、论文、素材及各类教学资源下载，还有大量而丰富的教学相关资讯！" style="height:143.45pt;width:393.8pt;" coordsize="10622,3882" o:gfxdata="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">
                <o:lock v:ext="edit" rotation="t" aspectratio="f"/>
                <v:rect id="_x0000_s1026" o:spid="_x0000_s1026" o:spt="1" style="position:absolute;left:0;top:0;height:3882;width:9793;" filled="f" stroked="f" coordsize="21600,21600" o:gfxdata="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Ay9OvQAA&#10;ANoAAAAPAAAAAAAAAAEAIAAAACIAAABkcnMvZG93bnJldi54bWxQSwECFAAUAAAACACHTuJAMy8F&#10;njsAAAA5AAAAEAAAAAAAAAABACAAAAAMAQAAZHJzL3NoYXBleG1sLnhtbFBLBQYAAAAABgAGAFsB&#10;AAC2AwAAAAA=&#10;">
                  <v:fill on="f" focussize="0,0"/>
                  <v:stroke on="f"/>
                  <v:imagedata o:title=""/>
                  <o:lock v:ext="edit" text="t" aspectratio="t"/>
                </v:rect>
                <v:shape id="_x0000_s1026" o:spid="_x0000_s1026" o:spt="202" type="#_x0000_t202" style="position:absolute;left:228;top:988;height:1874;width:455;" filled="f" stroked="f" coordsize="21600,21600" o:gfxdata="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L49/vQAA&#10;ANoAAAAPAAAAAAAAAAEAIAAAACIAAABkcnMvZG93bnJldi54bWxQSwECFAAUAAAACACHTuJAMy8F&#10;njsAAAA5AAAAEAAAAAAAAAABACAAAAAMAQAAZHJzL3NoYXBleG1sLnhtbFBLBQYAAAAABgAGAFsB&#10;AAC2AwAAAAA=&#10;">
                  <v:fill on="f" focussize="0,0"/>
                  <v:stroke on="f"/>
                  <v:imagedata o:title=""/>
                  <o:lock v:ext="edit" aspectratio="f"/>
                  <v:textbox inset="4.96803149606299pt,2.4840157480315pt,4.96803149606299pt,2.4840157480315pt">
                    <w:txbxContent>
                      <w:p>
                        <w:pPr>
                          <w:autoSpaceDE w:val="0"/>
                          <w:autoSpaceDN w:val="0"/>
                          <w:bidi w:val="0"/>
                          <w:adjustRightInd w:val="0"/>
                          <w:rPr>
                            <w:rFonts w:cs="宋体"/>
                            <w:b/>
                            <w:bCs/>
                            <w:color w:val="000000"/>
                            <w:sz w:val="24"/>
                            <w:lang w:val="zh-CN"/>
                          </w:rPr>
                        </w:pPr>
                        <w:r>
                          <w:rPr>
                            <w:rFonts w:hint="eastAsia" w:cs="宋体"/>
                            <w:b/>
                            <w:bCs/>
                            <w:color w:val="000000"/>
                            <w:sz w:val="24"/>
                            <w:lang w:val="zh-CN"/>
                          </w:rPr>
                          <w:t>基本概念</w:t>
                        </w:r>
                      </w:p>
                    </w:txbxContent>
                  </v:textbox>
                </v:shape>
                <v:shape id="_x0000_s1026" o:spid="_x0000_s1026" o:spt="87" type="#_x0000_t87" style="position:absolute;left:911;top:198;height:3360;width:496;v-text-anchor:middle;" filled="f" stroked="t" coordsize="21600,21600" o:gfxdata="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XbfR68AAAA&#10;2gAAAA8AAAAAAAAAAQAgAAAAIgAAAGRycy9kb3ducmV2LnhtbFBLAQIUABQAAAAIAIdO4kAzLwWe&#10;OwAAADkAAAAQAAAAAAAAAAEAIAAAAAsBAABkcnMvc2hhcGV4bWwueG1sUEsFBgAAAAAGAAYAWwEA&#10;ALUDAAAAAA==&#10;" adj="1799,10800">
                  <v:fill on="f" focussize="0,0"/>
                  <v:stroke color="#000000" joinstyle="round"/>
                  <v:imagedata o:title=""/>
                  <o:lock v:ext="edit" aspectratio="f"/>
                  <v:textbox inset="4.96803149606299pt,2.4840157480315pt,4.96803149606299pt,2.4840157480315pt">
                    <w:txbxContent>
                      <w:p>
                        <w:pPr>
                          <w:autoSpaceDE w:val="0"/>
                          <w:autoSpaceDN w:val="0"/>
                          <w:bidi w:val="0"/>
                          <w:adjustRightInd w:val="0"/>
                          <w:jc w:val="center"/>
                          <w:rPr>
                            <w:rFonts w:cs="宋体"/>
                            <w:color w:val="FFFF00"/>
                            <w:sz w:val="33"/>
                            <w:szCs w:val="48"/>
                            <w:lang w:val="zh-CN"/>
                          </w:rPr>
                        </w:pPr>
                      </w:p>
                    </w:txbxContent>
                  </v:textbox>
                </v:shape>
                <v:shape id="_x0000_s1026" o:spid="_x0000_s1026" o:spt="202" type="#_x0000_t202" style="position:absolute;left:1366;top:0;height:522;width:3549;" filled="f" stroked="f" coordsize="21600,21600" o:gfxdata="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L6WvQAA&#10;ANoAAAAPAAAAAAAAAAEAIAAAACIAAABkcnMvZG93bnJldi54bWxQSwECFAAUAAAACACHTuJAMy8F&#10;njsAAAA5AAAAEAAAAAAAAAABACAAAAAMAQAAZHJzL3NoYXBleG1sLnhtbFBLBQYAAAAABgAGAFsB&#10;AAC2AwAAAAA=&#10;">
                  <v:fill on="f" focussize="0,0"/>
                  <v:stroke on="f"/>
                  <v:imagedata o:title=""/>
                  <o:lock v:ext="edit" aspectratio="f"/>
                  <v:textbox inset="4.96803149606299pt,2.4840157480315pt,4.96803149606299pt,2.4840157480315pt">
                    <w:txbxContent>
                      <w:p>
                        <w:pPr>
                          <w:autoSpaceDE w:val="0"/>
                          <w:autoSpaceDN w:val="0"/>
                          <w:bidi w:val="0"/>
                          <w:adjustRightInd w:val="0"/>
                          <w:rPr>
                            <w:rFonts w:cs="宋体"/>
                            <w:color w:val="000000"/>
                            <w:sz w:val="50"/>
                            <w:szCs w:val="72"/>
                            <w:lang w:val="zh-CN"/>
                          </w:rPr>
                        </w:pPr>
                        <w:r>
                          <w:rPr>
                            <w:rFonts w:hint="eastAsia" w:ascii="宋体" w:cs="宋体"/>
                            <w:b/>
                            <w:bCs/>
                            <w:color w:val="000000"/>
                            <w:sz w:val="24"/>
                            <w:lang w:val="zh-CN"/>
                          </w:rPr>
                          <w:t>机械运动</w:t>
                        </w:r>
                        <w:r>
                          <w:rPr>
                            <w:color w:val="000000"/>
                            <w:sz w:val="24"/>
                            <w:lang w:val="zh-CN"/>
                          </w:rPr>
                          <w:t xml:space="preserve"> </w:t>
                        </w:r>
                        <w:r>
                          <w:rPr>
                            <w:rFonts w:hint="eastAsia" w:cs="宋体"/>
                            <w:color w:val="000000"/>
                            <w:sz w:val="24"/>
                            <w:lang w:val="zh-CN"/>
                          </w:rPr>
                          <w:t>：</w:t>
                        </w:r>
                      </w:p>
                    </w:txbxContent>
                  </v:textbox>
                </v:shape>
                <v:shape id="_x0000_s1026" o:spid="_x0000_s1026" o:spt="202" type="#_x0000_t202" style="position:absolute;left:1366;top:988;height:522;width:1936;" filled="f" stroked="f" coordsize="21600,21600" o:gfxdata="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7AbDb4A&#10;AADaAAAADwAAAAAAAAABACAAAAAiAAAAZHJzL2Rvd25yZXYueG1sUEsBAhQAFAAAAAgAh07iQDMv&#10;BZ47AAAAOQAAABAAAAAAAAAAAQAgAAAADQEAAGRycy9zaGFwZXhtbC54bWxQSwUGAAAAAAYABgBb&#10;AQAAtwMAAAAA&#10;">
                  <v:fill on="f" focussize="0,0"/>
                  <v:stroke on="f"/>
                  <v:imagedata o:title=""/>
                  <o:lock v:ext="edit" aspectratio="f"/>
                  <v:textbox inset="4.96803149606299pt,2.4840157480315pt,4.96803149606299pt,2.4840157480315pt">
                    <w:txbxContent>
                      <w:p>
                        <w:pPr>
                          <w:autoSpaceDE w:val="0"/>
                          <w:autoSpaceDN w:val="0"/>
                          <w:bidi w:val="0"/>
                          <w:adjustRightInd w:val="0"/>
                          <w:rPr>
                            <w:rFonts w:cs="宋体"/>
                            <w:color w:val="FFFF00"/>
                            <w:sz w:val="24"/>
                            <w:lang w:val="zh-CN"/>
                          </w:rPr>
                        </w:pPr>
                        <w:r>
                          <w:rPr>
                            <w:rFonts w:hint="eastAsia" w:ascii="宋体" w:cs="宋体"/>
                            <w:b/>
                            <w:bCs/>
                            <w:color w:val="000000"/>
                            <w:sz w:val="24"/>
                            <w:lang w:val="zh-CN"/>
                          </w:rPr>
                          <w:t>参考系：</w:t>
                        </w:r>
                        <w:r>
                          <w:rPr>
                            <w:color w:val="FFFF00"/>
                            <w:sz w:val="24"/>
                            <w:lang w:val="zh-CN"/>
                          </w:rPr>
                          <w:t xml:space="preserve"> </w:t>
                        </w:r>
                      </w:p>
                    </w:txbxContent>
                  </v:textbox>
                </v:shape>
                <v:shape id="_x0000_s1026" o:spid="_x0000_s1026" o:spt="202" type="#_x0000_t202" style="position:absolute;left:1594;top:2174;height:522;width:1253;" filled="f" stroked="f" coordsize="21600,21600" o:gfxdata="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onnT74A&#10;AADbAAAADwAAAAAAAAABACAAAAAiAAAAZHJzL2Rvd25yZXYueG1sUEsBAhQAFAAAAAgAh07iQDMv&#10;BZ47AAAAOQAAABAAAAAAAAAAAQAgAAAADQEAAGRycy9zaGFwZXhtbC54bWxQSwUGAAAAAAYABgBb&#10;AQAAtwMAAAAA&#10;">
                  <v:fill on="f" focussize="0,0"/>
                  <v:stroke on="f"/>
                  <v:imagedata o:title=""/>
                  <o:lock v:ext="edit" aspectratio="f"/>
                  <v:textbox inset="4.96803149606299pt,2.4840157480315pt,4.96803149606299pt,2.4840157480315pt">
                    <w:txbxContent>
                      <w:p>
                        <w:pPr>
                          <w:autoSpaceDE w:val="0"/>
                          <w:autoSpaceDN w:val="0"/>
                          <w:bidi w:val="0"/>
                          <w:adjustRightInd w:val="0"/>
                          <w:rPr>
                            <w:rFonts w:cs="宋体"/>
                            <w:color w:val="FFFF00"/>
                            <w:sz w:val="50"/>
                            <w:szCs w:val="72"/>
                            <w:lang w:val="zh-CN"/>
                          </w:rPr>
                        </w:pPr>
                        <w:r>
                          <w:rPr>
                            <w:rFonts w:hint="eastAsia" w:ascii="宋体" w:cs="宋体"/>
                            <w:b/>
                            <w:bCs/>
                            <w:color w:val="000000"/>
                            <w:sz w:val="24"/>
                            <w:lang w:val="zh-CN"/>
                          </w:rPr>
                          <w:t>质点：</w:t>
                        </w:r>
                        <w:r>
                          <w:rPr>
                            <w:rFonts w:ascii="宋体" w:cs="宋体"/>
                            <w:b/>
                            <w:bCs/>
                            <w:color w:val="000000"/>
                            <w:sz w:val="24"/>
                            <w:lang w:val="zh-CN"/>
                          </w:rPr>
                          <w:t xml:space="preserve"> </w:t>
                        </w:r>
                      </w:p>
                    </w:txbxContent>
                  </v:textbox>
                </v:shape>
                <v:shape id="_x0000_s1026" o:spid="_x0000_s1026" o:spt="202" type="#_x0000_t202" style="position:absolute;left:2961;top:0;height:522;width:6335;" filled="f" stroked="f" coordsize="21600,21600" o:gfxdata="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cVC1LsAAADb&#10;AAAADwAAAAAAAAABACAAAAAiAAAAZHJzL2Rvd25yZXYueG1sUEsBAhQAFAAAAAgAh07iQDMvBZ47&#10;AAAAOQAAABAAAAAAAAAAAQAgAAAACgEAAGRycy9zaGFwZXhtbC54bWxQSwUGAAAAAAYABgBbAQAA&#10;tAMAAAAA&#10;">
                  <v:fill on="f" focussize="0,0"/>
                  <v:stroke on="f"/>
                  <v:imagedata o:title=""/>
                  <o:lock v:ext="edit" aspectratio="f"/>
                  <v:textbox inset="4.96803149606299pt,2.4840157480315pt,4.96803149606299pt,2.4840157480315pt">
                    <w:txbxContent>
                      <w:p>
                        <w:pPr>
                          <w:autoSpaceDE w:val="0"/>
                          <w:autoSpaceDN w:val="0"/>
                          <w:bidi w:val="0"/>
                          <w:adjustRightInd w:val="0"/>
                          <w:rPr>
                            <w:rFonts w:cs="宋体"/>
                            <w:color w:val="000000"/>
                            <w:sz w:val="24"/>
                            <w:lang w:val="zh-CN"/>
                          </w:rPr>
                        </w:pPr>
                        <w:r>
                          <w:rPr>
                            <w:rFonts w:hint="eastAsia" w:ascii="宋体" w:cs="宋体"/>
                            <w:b/>
                            <w:bCs/>
                            <w:color w:val="000000"/>
                            <w:sz w:val="24"/>
                            <w:lang w:val="zh-CN"/>
                          </w:rPr>
                          <w:t>物体相对于其他物体</w:t>
                        </w:r>
                        <w:r>
                          <w:rPr>
                            <w:rFonts w:hint="eastAsia" w:ascii="宋体" w:cs="宋体"/>
                            <w:b/>
                            <w:bCs/>
                            <w:color w:val="FF0000"/>
                            <w:sz w:val="24"/>
                            <w:lang w:val="zh-CN"/>
                          </w:rPr>
                          <w:t>位置的变化</w:t>
                        </w:r>
                        <w:r>
                          <w:rPr>
                            <w:rFonts w:hint="eastAsia" w:ascii="宋体" w:cs="宋体"/>
                            <w:b/>
                            <w:bCs/>
                            <w:color w:val="000000"/>
                            <w:sz w:val="24"/>
                            <w:lang w:val="zh-CN"/>
                          </w:rPr>
                          <w:t>。</w:t>
                        </w:r>
                        <w:r>
                          <w:rPr>
                            <w:color w:val="000000"/>
                            <w:sz w:val="24"/>
                            <w:lang w:val="zh-CN"/>
                          </w:rPr>
                          <w:t xml:space="preserve"> </w:t>
                        </w:r>
                      </w:p>
                    </w:txbxContent>
                  </v:textbox>
                </v:shape>
                <v:shape id="_x0000_s1026" o:spid="_x0000_s1026" o:spt="202" type="#_x0000_t202" style="position:absolute;left:2733;top:791;height:917;width:6014;" filled="f" stroked="f" coordsize="21600,21600" o:gfxdata="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Rfco7sAAADb&#10;AAAADwAAAAAAAAABACAAAAAiAAAAZHJzL2Rvd25yZXYueG1sUEsBAhQAFAAAAAgAh07iQDMvBZ47&#10;AAAAOQAAABAAAAAAAAAAAQAgAAAACgEAAGRycy9zaGFwZXhtbC54bWxQSwUGAAAAAAYABgBbAQAA&#10;tAMAAAAA&#10;">
                  <v:fill on="f" focussize="0,0"/>
                  <v:stroke on="f"/>
                  <v:imagedata o:title=""/>
                  <o:lock v:ext="edit" aspectratio="f"/>
                  <v:textbox inset="4.96803149606299pt,2.4840157480315pt,4.96803149606299pt,2.4840157480315pt">
                    <w:txbxContent>
                      <w:p>
                        <w:pPr>
                          <w:autoSpaceDE w:val="0"/>
                          <w:autoSpaceDN w:val="0"/>
                          <w:bidi w:val="0"/>
                          <w:adjustRightInd w:val="0"/>
                          <w:rPr>
                            <w:rFonts w:cs="宋体"/>
                            <w:color w:val="000000"/>
                            <w:sz w:val="24"/>
                            <w:lang w:val="zh-CN"/>
                          </w:rPr>
                        </w:pPr>
                        <w:r>
                          <w:rPr>
                            <w:rFonts w:hint="eastAsia" w:ascii="宋体" w:cs="宋体"/>
                            <w:b/>
                            <w:bCs/>
                            <w:color w:val="000000"/>
                            <w:sz w:val="24"/>
                            <w:lang w:val="zh-CN"/>
                          </w:rPr>
                          <w:t>描述物体运动时，用来</w:t>
                        </w:r>
                        <w:r>
                          <w:rPr>
                            <w:rFonts w:hint="eastAsia" w:ascii="宋体" w:cs="宋体"/>
                            <w:b/>
                            <w:bCs/>
                            <w:color w:val="FF0000"/>
                            <w:sz w:val="24"/>
                            <w:lang w:val="zh-CN"/>
                          </w:rPr>
                          <w:t>作参考的、假定不动</w:t>
                        </w:r>
                        <w:r>
                          <w:rPr>
                            <w:rFonts w:hint="eastAsia" w:ascii="宋体" w:cs="宋体"/>
                            <w:b/>
                            <w:bCs/>
                            <w:color w:val="000000"/>
                            <w:sz w:val="24"/>
                            <w:lang w:val="zh-CN"/>
                          </w:rPr>
                          <w:t>的物体</w:t>
                        </w:r>
                        <w:r>
                          <w:rPr>
                            <w:color w:val="000000"/>
                            <w:sz w:val="24"/>
                            <w:lang w:val="zh-CN"/>
                          </w:rPr>
                          <w:t xml:space="preserve"> </w:t>
                        </w:r>
                      </w:p>
                    </w:txbxContent>
                  </v:textbox>
                </v:shape>
                <v:shape id="_x0000_s1026" o:spid="_x0000_s1026" o:spt="202" type="#_x0000_t202" style="position:absolute;left:2732;top:2174;height:917;width:7890;" filled="f" stroked="f" coordsize="21600,21600" o:gfxdata="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lt5OLsAAADb&#10;AAAADwAAAAAAAAABACAAAAAiAAAAZHJzL2Rvd25yZXYueG1sUEsBAhQAFAAAAAgAh07iQDMvBZ47&#10;AAAAOQAAABAAAAAAAAAAAQAgAAAACgEAAGRycy9zaGFwZXhtbC54bWxQSwUGAAAAAAYABgBbAQAA&#10;tAMAAAAA&#10;">
                  <v:fill on="f" focussize="0,0"/>
                  <v:stroke on="f"/>
                  <v:imagedata o:title=""/>
                  <o:lock v:ext="edit" aspectratio="f"/>
                  <v:textbox inset="4.96803149606299pt,2.4840157480315pt,4.96803149606299pt,2.4840157480315pt">
                    <w:txbxContent>
                      <w:p>
                        <w:pPr>
                          <w:autoSpaceDE w:val="0"/>
                          <w:autoSpaceDN w:val="0"/>
                          <w:bidi w:val="0"/>
                          <w:adjustRightInd w:val="0"/>
                          <w:rPr>
                            <w:rFonts w:ascii="宋体" w:cs="宋体"/>
                            <w:b/>
                            <w:bCs/>
                            <w:color w:val="000000"/>
                            <w:sz w:val="24"/>
                            <w:lang w:val="zh-CN"/>
                          </w:rPr>
                        </w:pPr>
                        <w:r>
                          <w:rPr>
                            <w:rFonts w:hint="eastAsia" w:ascii="宋体" w:cs="宋体"/>
                            <w:b/>
                            <w:bCs/>
                            <w:color w:val="000000"/>
                            <w:sz w:val="24"/>
                            <w:lang w:val="zh-CN"/>
                          </w:rPr>
                          <w:t>用来代替物体的有质量的点，是一种理想化模型.</w:t>
                        </w:r>
                      </w:p>
                    </w:txbxContent>
                  </v:textbox>
                </v:shape>
                <v:shape id="_x0000_s1026" o:spid="_x0000_s1026" o:spt="202" type="#_x0000_t202" style="position:absolute;left:1594;top:3360;height:522;width:2178;" filled="f" stroked="f" coordsize="21600,21600" o:gfxdata="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bLhTLsAAADb&#10;AAAADwAAAAAAAAABACAAAAAiAAAAZHJzL2Rvd25yZXYueG1sUEsBAhQAFAAAAAgAh07iQDMvBZ47&#10;AAAAOQAAABAAAAAAAAAAAQAgAAAACgEAAGRycy9zaGFwZXhtbC54bWxQSwUGAAAAAAYABgBbAQAA&#10;tAMAAAAA&#10;">
                  <v:fill on="f" focussize="0,0"/>
                  <v:stroke on="f"/>
                  <v:imagedata o:title=""/>
                  <o:lock v:ext="edit" aspectratio="f"/>
                  <v:textbox inset="4.96803149606299pt,2.4840157480315pt,4.96803149606299pt,2.4840157480315pt">
                    <w:txbxContent>
                      <w:p>
                        <w:pPr>
                          <w:autoSpaceDE w:val="0"/>
                          <w:autoSpaceDN w:val="0"/>
                          <w:bidi w:val="0"/>
                          <w:adjustRightInd w:val="0"/>
                          <w:rPr>
                            <w:rFonts w:cs="宋体"/>
                            <w:color w:val="FFFF00"/>
                            <w:sz w:val="50"/>
                            <w:szCs w:val="72"/>
                            <w:lang w:val="zh-CN"/>
                          </w:rPr>
                        </w:pPr>
                        <w:r>
                          <w:rPr>
                            <w:rFonts w:hint="eastAsia" w:ascii="宋体" w:cs="宋体"/>
                            <w:b/>
                            <w:bCs/>
                            <w:color w:val="000000"/>
                            <w:sz w:val="24"/>
                            <w:lang w:val="zh-CN"/>
                          </w:rPr>
                          <w:t>时间与时刻：</w:t>
                        </w:r>
                        <w:r>
                          <w:rPr>
                            <w:color w:val="FFFF00"/>
                            <w:sz w:val="50"/>
                            <w:szCs w:val="72"/>
                            <w:lang w:val="zh-CN"/>
                          </w:rPr>
                          <w:t xml:space="preserve"> </w:t>
                        </w:r>
                      </w:p>
                    </w:txbxContent>
                  </v:textbox>
                </v:shape>
                <w10:wrap type="none"/>
                <w10:anchorlock/>
              </v:group>
            </w:pict>
          </mc:Fallback>
        </mc:AlternateContent>
      </w:r>
    </w:p>
    <w:p/>
    <w:p/>
    <w:p/>
    <w:p>
      <w:r>
        <mc:AlternateContent>
          <mc:Choice Requires="wpg">
            <w:drawing>
              <wp:inline distT="0" distB="0" distL="114300" distR="114300">
                <wp:extent cx="4999355" cy="3467100"/>
                <wp:effectExtent l="0" t="0" r="0" b="0"/>
                <wp:docPr id="48" name="组合 48" descr="学科网(www.zxxk.com)--教育资源门户，提供试卷、教案、课件、论文、素材及各类教学资源下载，还有大量而丰富的教学相关资讯！"/>
                <wp:cNvGraphicFramePr/>
                <a:graphic xmlns:a="http://schemas.openxmlformats.org/drawingml/2006/main">
                  <a:graphicData uri="http://schemas.microsoft.com/office/word/2010/wordprocessingGroup">
                    <wpg:wgp>
                      <wpg:cNvGrpSpPr>
                        <a:grpSpLocks noRot="1"/>
                      </wpg:cNvGrpSpPr>
                      <wpg:grpSpPr>
                        <a:xfrm>
                          <a:off x="0" y="0"/>
                          <a:ext cx="4999355" cy="3467100"/>
                          <a:chOff x="0" y="0"/>
                          <a:chExt cx="10944" cy="7603"/>
                        </a:xfrm>
                      </wpg:grpSpPr>
                      <wps:wsp>
                        <wps:cNvPr id="27" name="矩形 27"/>
                        <wps:cNvSpPr>
                          <a:spLocks noChangeAspect="1" noTextEdit="1"/>
                        </wps:cNvSpPr>
                        <wps:spPr>
                          <a:xfrm>
                            <a:off x="0" y="0"/>
                            <a:ext cx="10944" cy="7603"/>
                          </a:xfrm>
                          <a:prstGeom prst="rect">
                            <a:avLst/>
                          </a:prstGeom>
                          <a:noFill/>
                          <a:ln>
                            <a:noFill/>
                          </a:ln>
                        </wps:spPr>
                        <wps:bodyPr upright="1"/>
                      </wps:wsp>
                      <wps:wsp>
                        <wps:cNvPr id="28" name="文本框 28"/>
                        <wps:cNvSpPr txBox="1"/>
                        <wps:spPr>
                          <a:xfrm>
                            <a:off x="250" y="1304"/>
                            <a:ext cx="751" cy="4155"/>
                          </a:xfrm>
                          <a:prstGeom prst="rect">
                            <a:avLst/>
                          </a:prstGeom>
                          <a:noFill/>
                          <a:ln>
                            <a:noFill/>
                          </a:ln>
                        </wps:spPr>
                        <wps:txbx>
                          <w:txbxContent>
                            <w:p>
                              <w:pPr>
                                <w:autoSpaceDE w:val="0"/>
                                <w:autoSpaceDN w:val="0"/>
                                <w:bidi w:val="0"/>
                                <w:adjustRightInd w:val="0"/>
                                <w:rPr>
                                  <w:rFonts w:ascii="宋体" w:cs="宋体"/>
                                  <w:b/>
                                  <w:bCs/>
                                  <w:color w:val="000000"/>
                                  <w:sz w:val="24"/>
                                  <w:lang w:val="zh-CN"/>
                                </w:rPr>
                              </w:pPr>
                              <w:r>
                                <w:rPr>
                                  <w:rFonts w:hint="eastAsia" w:cs="宋体"/>
                                  <w:b/>
                                  <w:bCs/>
                                  <w:color w:val="000000"/>
                                  <w:sz w:val="24"/>
                                  <w:lang w:val="zh-CN"/>
                                </w:rPr>
                                <w:t>描述运</w:t>
                              </w:r>
                              <w:r>
                                <w:rPr>
                                  <w:rFonts w:hint="eastAsia" w:ascii="宋体" w:cs="宋体"/>
                                  <w:b/>
                                  <w:bCs/>
                                  <w:color w:val="000000"/>
                                  <w:sz w:val="24"/>
                                  <w:lang w:val="zh-CN"/>
                                </w:rPr>
                                <w:t>动的物理量</w:t>
                              </w:r>
                            </w:p>
                          </w:txbxContent>
                        </wps:txbx>
                        <wps:bodyPr lIns="57607" tIns="28804" rIns="57607" bIns="28804" upright="1"/>
                      </wps:wsp>
                      <wps:wsp>
                        <wps:cNvPr id="29" name="文本框 29"/>
                        <wps:cNvSpPr txBox="1"/>
                        <wps:spPr>
                          <a:xfrm>
                            <a:off x="1251" y="218"/>
                            <a:ext cx="1550" cy="889"/>
                          </a:xfrm>
                          <a:prstGeom prst="rect">
                            <a:avLst/>
                          </a:prstGeom>
                          <a:noFill/>
                          <a:ln>
                            <a:noFill/>
                          </a:ln>
                        </wps:spPr>
                        <wps:txbx>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位移</w:t>
                              </w:r>
                              <w:r>
                                <w:rPr>
                                  <w:rFonts w:hint="eastAsia" w:ascii="宋体" w:cs="宋体"/>
                                  <w:b/>
                                  <w:bCs/>
                                  <w:color w:val="000000"/>
                                  <w:sz w:val="30"/>
                                  <w:szCs w:val="48"/>
                                  <w:lang w:val="zh-CN"/>
                                </w:rPr>
                                <w:t>：</w:t>
                              </w:r>
                              <w:r>
                                <w:rPr>
                                  <w:b/>
                                  <w:bCs/>
                                  <w:color w:val="000000"/>
                                  <w:sz w:val="30"/>
                                  <w:szCs w:val="48"/>
                                  <w:lang w:val="zh-CN"/>
                                </w:rPr>
                                <w:t xml:space="preserve"> </w:t>
                              </w:r>
                            </w:p>
                          </w:txbxContent>
                        </wps:txbx>
                        <wps:bodyPr lIns="57607" tIns="28804" rIns="57607" bIns="28804" upright="1"/>
                      </wps:wsp>
                      <wps:wsp>
                        <wps:cNvPr id="30" name="文本框 30"/>
                        <wps:cNvSpPr txBox="1"/>
                        <wps:spPr>
                          <a:xfrm>
                            <a:off x="1251" y="2173"/>
                            <a:ext cx="1154" cy="1086"/>
                          </a:xfrm>
                          <a:prstGeom prst="rect">
                            <a:avLst/>
                          </a:prstGeom>
                          <a:noFill/>
                          <a:ln>
                            <a:noFill/>
                          </a:ln>
                        </wps:spPr>
                        <wps:txbx>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速度</w:t>
                              </w:r>
                              <w:r>
                                <w:rPr>
                                  <w:rFonts w:hint="eastAsia" w:ascii="宋体" w:cs="宋体"/>
                                  <w:b/>
                                  <w:bCs/>
                                  <w:color w:val="000000"/>
                                  <w:sz w:val="30"/>
                                  <w:szCs w:val="48"/>
                                  <w:lang w:val="zh-CN"/>
                                </w:rPr>
                                <w:t>：</w:t>
                              </w:r>
                              <w:r>
                                <w:rPr>
                                  <w:b/>
                                  <w:bCs/>
                                  <w:color w:val="000000"/>
                                  <w:sz w:val="30"/>
                                  <w:szCs w:val="48"/>
                                  <w:lang w:val="zh-CN"/>
                                </w:rPr>
                                <w:t xml:space="preserve"> </w:t>
                              </w:r>
                            </w:p>
                          </w:txbxContent>
                        </wps:txbx>
                        <wps:bodyPr lIns="57607" tIns="28804" rIns="57607" bIns="28804" upright="1"/>
                      </wps:wsp>
                      <wps:wsp>
                        <wps:cNvPr id="31" name="文本框 31"/>
                        <wps:cNvSpPr txBox="1"/>
                        <wps:spPr>
                          <a:xfrm>
                            <a:off x="1501" y="4562"/>
                            <a:ext cx="501" cy="2172"/>
                          </a:xfrm>
                          <a:prstGeom prst="rect">
                            <a:avLst/>
                          </a:prstGeom>
                          <a:noFill/>
                          <a:ln>
                            <a:noFill/>
                          </a:ln>
                        </wps:spPr>
                        <wps:txbx>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加速度</w:t>
                              </w:r>
                              <w:r>
                                <w:rPr>
                                  <w:b/>
                                  <w:bCs/>
                                  <w:color w:val="000000"/>
                                  <w:sz w:val="30"/>
                                  <w:szCs w:val="48"/>
                                  <w:lang w:val="zh-CN"/>
                                </w:rPr>
                                <w:t xml:space="preserve"> </w:t>
                              </w:r>
                            </w:p>
                          </w:txbxContent>
                        </wps:txbx>
                        <wps:bodyPr lIns="57607" tIns="28804" rIns="57607" bIns="28804" upright="1"/>
                      </wps:wsp>
                      <wps:wsp>
                        <wps:cNvPr id="32" name="文本框 32"/>
                        <wps:cNvSpPr txBox="1"/>
                        <wps:spPr>
                          <a:xfrm>
                            <a:off x="2502" y="218"/>
                            <a:ext cx="8284" cy="994"/>
                          </a:xfrm>
                          <a:prstGeom prst="rect">
                            <a:avLst/>
                          </a:prstGeom>
                          <a:noFill/>
                          <a:ln>
                            <a:noFill/>
                          </a:ln>
                        </wps:spPr>
                        <wps:txbx>
                          <w:txbxContent>
                            <w:p>
                              <w:pPr>
                                <w:autoSpaceDE w:val="0"/>
                                <w:autoSpaceDN w:val="0"/>
                                <w:bidi w:val="0"/>
                                <w:adjustRightInd w:val="0"/>
                                <w:rPr>
                                  <w:rFonts w:cs="宋体"/>
                                  <w:b/>
                                  <w:bCs/>
                                  <w:color w:val="FF0000"/>
                                  <w:sz w:val="24"/>
                                  <w:lang w:val="zh-CN"/>
                                </w:rPr>
                              </w:pPr>
                              <w:r>
                                <w:rPr>
                                  <w:rFonts w:hint="eastAsia" w:ascii="宋体" w:cs="宋体"/>
                                  <w:b/>
                                  <w:bCs/>
                                  <w:color w:val="000000"/>
                                  <w:sz w:val="24"/>
                                  <w:lang w:val="zh-CN"/>
                                </w:rPr>
                                <w:t>表示物体位置的变化，用从初位置</w:t>
                              </w:r>
                              <w:r>
                                <w:rPr>
                                  <w:rFonts w:hint="eastAsia" w:ascii="宋体" w:cs="宋体"/>
                                  <w:b/>
                                  <w:bCs/>
                                  <w:color w:val="FF0000"/>
                                  <w:sz w:val="24"/>
                                  <w:lang w:val="zh-CN"/>
                                </w:rPr>
                                <w:t>指向</w:t>
                              </w:r>
                              <w:r>
                                <w:rPr>
                                  <w:rFonts w:hint="eastAsia" w:ascii="宋体" w:cs="宋体"/>
                                  <w:b/>
                                  <w:bCs/>
                                  <w:color w:val="000000"/>
                                  <w:sz w:val="24"/>
                                  <w:lang w:val="zh-CN"/>
                                </w:rPr>
                                <w:t>末位置的</w:t>
                              </w:r>
                              <w:r>
                                <w:rPr>
                                  <w:rFonts w:hint="eastAsia" w:ascii="宋体" w:cs="宋体"/>
                                  <w:b/>
                                  <w:bCs/>
                                  <w:color w:val="FF0000"/>
                                  <w:sz w:val="24"/>
                                  <w:lang w:val="zh-CN"/>
                                </w:rPr>
                                <w:t>有向线段</w:t>
                              </w:r>
                              <w:r>
                                <w:rPr>
                                  <w:rFonts w:hint="eastAsia" w:ascii="宋体" w:cs="宋体"/>
                                  <w:b/>
                                  <w:bCs/>
                                  <w:color w:val="000000"/>
                                  <w:sz w:val="24"/>
                                  <w:lang w:val="zh-CN"/>
                                </w:rPr>
                                <w:t>表示</w:t>
                              </w:r>
                              <w:r>
                                <w:rPr>
                                  <w:b/>
                                  <w:bCs/>
                                  <w:color w:val="000000"/>
                                  <w:sz w:val="24"/>
                                  <w:lang w:val="zh-CN"/>
                                </w:rPr>
                                <w:t xml:space="preserve"> </w:t>
                              </w:r>
                              <w:r>
                                <w:rPr>
                                  <w:rFonts w:hint="eastAsia" w:cs="宋体"/>
                                  <w:b/>
                                  <w:bCs/>
                                  <w:color w:val="000000"/>
                                  <w:sz w:val="24"/>
                                  <w:lang w:val="zh-CN"/>
                                </w:rPr>
                                <w:t>。</w:t>
                              </w:r>
                              <w:r>
                                <w:rPr>
                                  <w:rFonts w:hint="eastAsia" w:cs="宋体"/>
                                  <w:b/>
                                  <w:bCs/>
                                  <w:color w:val="FF0000"/>
                                  <w:sz w:val="24"/>
                                  <w:lang w:val="zh-CN"/>
                                </w:rPr>
                                <w:t>矢量</w:t>
                              </w:r>
                            </w:p>
                          </w:txbxContent>
                        </wps:txbx>
                        <wps:bodyPr lIns="57607" tIns="28804" rIns="57607" bIns="28804" upright="1">
                          <a:spAutoFit/>
                        </wps:bodyPr>
                      </wps:wsp>
                      <wps:wsp>
                        <wps:cNvPr id="33" name="左大括号 33"/>
                        <wps:cNvSpPr/>
                        <wps:spPr>
                          <a:xfrm>
                            <a:off x="788" y="652"/>
                            <a:ext cx="463" cy="4996"/>
                          </a:xfrm>
                          <a:prstGeom prst="leftBrace">
                            <a:avLst>
                              <a:gd name="adj1" fmla="val 89920"/>
                              <a:gd name="adj2" fmla="val 50000"/>
                            </a:avLst>
                          </a:prstGeom>
                          <a:noFill/>
                          <a:ln w="9525" cap="flat" cmpd="sng">
                            <a:solidFill>
                              <a:srgbClr val="000000"/>
                            </a:solidFill>
                            <a:prstDash val="solid"/>
                            <a:headEnd type="none" w="med" len="med"/>
                            <a:tailEnd type="none" w="med" len="med"/>
                          </a:ln>
                        </wps:spPr>
                        <wps:bodyPr wrap="none" anchor="ctr" anchorCtr="0" upright="1"/>
                      </wps:wsp>
                      <wps:wsp>
                        <wps:cNvPr id="34" name="左大括号 34"/>
                        <wps:cNvSpPr/>
                        <wps:spPr>
                          <a:xfrm>
                            <a:off x="2252" y="1955"/>
                            <a:ext cx="279" cy="1529"/>
                          </a:xfrm>
                          <a:prstGeom prst="leftBrace">
                            <a:avLst>
                              <a:gd name="adj1" fmla="val 45669"/>
                              <a:gd name="adj2" fmla="val 50000"/>
                            </a:avLst>
                          </a:prstGeom>
                          <a:noFill/>
                          <a:ln w="9525" cap="flat" cmpd="sng">
                            <a:solidFill>
                              <a:srgbClr val="000000"/>
                            </a:solidFill>
                            <a:prstDash val="solid"/>
                            <a:headEnd type="none" w="med" len="med"/>
                            <a:tailEnd type="none" w="med" len="med"/>
                          </a:ln>
                        </wps:spPr>
                        <wps:bodyPr wrap="none" anchor="ctr" anchorCtr="0" upright="1"/>
                      </wps:wsp>
                      <wps:wsp>
                        <wps:cNvPr id="35" name="文本框 35"/>
                        <wps:cNvSpPr txBox="1"/>
                        <wps:spPr>
                          <a:xfrm>
                            <a:off x="2579" y="1738"/>
                            <a:ext cx="2738" cy="560"/>
                          </a:xfrm>
                          <a:prstGeom prst="rect">
                            <a:avLst/>
                          </a:prstGeom>
                          <a:noFill/>
                          <a:ln>
                            <a:noFill/>
                          </a:ln>
                        </wps:spPr>
                        <wps:txbx>
                          <w:txbxContent>
                            <w:p>
                              <w:pPr>
                                <w:autoSpaceDE w:val="0"/>
                                <w:autoSpaceDN w:val="0"/>
                                <w:bidi w:val="0"/>
                                <w:adjustRightInd w:val="0"/>
                                <w:rPr>
                                  <w:rFonts w:ascii="宋体" w:cs="宋体"/>
                                  <w:b/>
                                  <w:bCs/>
                                  <w:color w:val="000000"/>
                                  <w:sz w:val="24"/>
                                  <w:lang w:val="zh-CN"/>
                                </w:rPr>
                              </w:pPr>
                              <w:r>
                                <w:rPr>
                                  <w:rFonts w:hint="eastAsia" w:ascii="宋体" w:cs="宋体"/>
                                  <w:b/>
                                  <w:bCs/>
                                  <w:color w:val="000000"/>
                                  <w:sz w:val="24"/>
                                  <w:lang w:val="zh-CN"/>
                                </w:rPr>
                                <w:t>物理意义：</w:t>
                              </w:r>
                              <w:r>
                                <w:rPr>
                                  <w:rFonts w:ascii="宋体" w:cs="宋体"/>
                                  <w:b/>
                                  <w:bCs/>
                                  <w:color w:val="000000"/>
                                  <w:sz w:val="24"/>
                                  <w:lang w:val="zh-CN"/>
                                </w:rPr>
                                <w:t xml:space="preserve"> </w:t>
                              </w:r>
                            </w:p>
                          </w:txbxContent>
                        </wps:txbx>
                        <wps:bodyPr lIns="57607" tIns="28804" rIns="57607" bIns="28804" upright="1">
                          <a:spAutoFit/>
                        </wps:bodyPr>
                      </wps:wsp>
                      <wps:wsp>
                        <wps:cNvPr id="36" name="文本框 36"/>
                        <wps:cNvSpPr txBox="1"/>
                        <wps:spPr>
                          <a:xfrm>
                            <a:off x="2502" y="3041"/>
                            <a:ext cx="2002" cy="652"/>
                          </a:xfrm>
                          <a:prstGeom prst="rect">
                            <a:avLst/>
                          </a:prstGeom>
                          <a:noFill/>
                          <a:ln>
                            <a:noFill/>
                          </a:ln>
                        </wps:spPr>
                        <wps:txbx>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分类</w:t>
                              </w:r>
                              <w:r>
                                <w:rPr>
                                  <w:rFonts w:ascii="宋体" w:cs="宋体"/>
                                  <w:b/>
                                  <w:bCs/>
                                  <w:color w:val="000000"/>
                                  <w:sz w:val="24"/>
                                  <w:lang w:val="zh-CN"/>
                                </w:rPr>
                                <w:t xml:space="preserve"> </w:t>
                              </w:r>
                              <w:r>
                                <w:rPr>
                                  <w:rFonts w:hint="eastAsia" w:ascii="宋体" w:cs="宋体"/>
                                  <w:b/>
                                  <w:bCs/>
                                  <w:color w:val="000000"/>
                                  <w:sz w:val="24"/>
                                  <w:lang w:val="zh-CN"/>
                                </w:rPr>
                                <w:t>：</w:t>
                              </w:r>
                            </w:p>
                          </w:txbxContent>
                        </wps:txbx>
                        <wps:bodyPr lIns="57607" tIns="28804" rIns="57607" bIns="28804" upright="1"/>
                      </wps:wsp>
                      <wps:wsp>
                        <wps:cNvPr id="37" name="文本框 37"/>
                        <wps:cNvSpPr txBox="1"/>
                        <wps:spPr>
                          <a:xfrm>
                            <a:off x="4254" y="1738"/>
                            <a:ext cx="4798" cy="560"/>
                          </a:xfrm>
                          <a:prstGeom prst="rect">
                            <a:avLst/>
                          </a:prstGeom>
                          <a:noFill/>
                          <a:ln>
                            <a:noFill/>
                          </a:ln>
                        </wps:spPr>
                        <wps:txbx>
                          <w:txbxContent>
                            <w:p>
                              <w:pPr>
                                <w:autoSpaceDE w:val="0"/>
                                <w:autoSpaceDN w:val="0"/>
                                <w:bidi w:val="0"/>
                                <w:adjustRightInd w:val="0"/>
                                <w:rPr>
                                  <w:rFonts w:ascii="宋体" w:cs="宋体"/>
                                  <w:b/>
                                  <w:bCs/>
                                  <w:color w:val="000000"/>
                                  <w:sz w:val="24"/>
                                  <w:lang w:val="zh-CN"/>
                                </w:rPr>
                              </w:pPr>
                              <w:r>
                                <w:rPr>
                                  <w:rFonts w:hint="eastAsia" w:ascii="宋体" w:cs="宋体"/>
                                  <w:b/>
                                  <w:bCs/>
                                  <w:color w:val="000000"/>
                                  <w:sz w:val="24"/>
                                  <w:lang w:val="zh-CN"/>
                                </w:rPr>
                                <w:t>表示物体运动的快慢</w:t>
                              </w:r>
                              <w:r>
                                <w:rPr>
                                  <w:rFonts w:ascii="宋体" w:cs="宋体"/>
                                  <w:b/>
                                  <w:bCs/>
                                  <w:color w:val="000000"/>
                                  <w:sz w:val="24"/>
                                  <w:lang w:val="zh-CN"/>
                                </w:rPr>
                                <w:t xml:space="preserve"> </w:t>
                              </w:r>
                            </w:p>
                          </w:txbxContent>
                        </wps:txbx>
                        <wps:bodyPr lIns="57607" tIns="28804" rIns="57607" bIns="28804" upright="1">
                          <a:spAutoFit/>
                        </wps:bodyPr>
                      </wps:wsp>
                      <wps:wsp>
                        <wps:cNvPr id="38" name="文本框 38"/>
                        <wps:cNvSpPr txBox="1"/>
                        <wps:spPr>
                          <a:xfrm>
                            <a:off x="6255" y="5648"/>
                            <a:ext cx="3758" cy="560"/>
                          </a:xfrm>
                          <a:prstGeom prst="rect">
                            <a:avLst/>
                          </a:prstGeom>
                          <a:noFill/>
                          <a:ln>
                            <a:noFill/>
                          </a:ln>
                        </wps:spPr>
                        <wps:txbx>
                          <w:txbxContent>
                            <w:p>
                              <w:pPr>
                                <w:autoSpaceDE w:val="0"/>
                                <w:autoSpaceDN w:val="0"/>
                                <w:bidi w:val="0"/>
                                <w:adjustRightInd w:val="0"/>
                                <w:rPr>
                                  <w:rFonts w:cs="宋体"/>
                                  <w:b/>
                                  <w:bCs/>
                                  <w:color w:val="000000"/>
                                  <w:sz w:val="24"/>
                                  <w:lang w:val="zh-CN"/>
                                </w:rPr>
                              </w:pPr>
                              <w:r>
                                <w:rPr>
                                  <w:rFonts w:hint="eastAsia" w:cs="宋体"/>
                                  <w:b/>
                                  <w:bCs/>
                                  <w:color w:val="000000"/>
                                  <w:sz w:val="24"/>
                                  <w:lang w:val="zh-CN"/>
                                </w:rPr>
                                <w:t>单位</w:t>
                              </w:r>
                              <w:r>
                                <w:rPr>
                                  <w:rFonts w:cs="宋体"/>
                                  <w:b/>
                                  <w:bCs/>
                                  <w:color w:val="000000"/>
                                  <w:sz w:val="24"/>
                                  <w:lang w:val="zh-CN"/>
                                </w:rPr>
                                <w:t>m/s</w:t>
                              </w:r>
                              <w:r>
                                <w:rPr>
                                  <w:rFonts w:cs="宋体" w:eastAsiaTheme="minorEastAsia"/>
                                  <w:b/>
                                  <w:bCs/>
                                  <w:color w:val="000000"/>
                                  <w:sz w:val="24"/>
                                  <w:vertAlign w:val="superscript"/>
                                  <w:lang w:val="zh-CN"/>
                                </w:rPr>
                                <w:t>2</w:t>
                              </w:r>
                              <w:r>
                                <w:rPr>
                                  <w:rFonts w:hint="eastAsia" w:cs="宋体"/>
                                  <w:b/>
                                  <w:bCs/>
                                  <w:color w:val="000000"/>
                                  <w:sz w:val="24"/>
                                  <w:lang w:val="zh-CN"/>
                                </w:rPr>
                                <w:t>，矢量</w:t>
                              </w:r>
                            </w:p>
                          </w:txbxContent>
                        </wps:txbx>
                        <wps:bodyPr lIns="57607" tIns="28804" rIns="57607" bIns="28804" upright="1">
                          <a:spAutoFit/>
                        </wps:bodyPr>
                      </wps:wsp>
                      <wps:wsp>
                        <wps:cNvPr id="39" name="文本框 39"/>
                        <wps:cNvSpPr txBox="1"/>
                        <wps:spPr>
                          <a:xfrm>
                            <a:off x="3753" y="3041"/>
                            <a:ext cx="6999" cy="560"/>
                          </a:xfrm>
                          <a:prstGeom prst="rect">
                            <a:avLst/>
                          </a:prstGeom>
                          <a:noFill/>
                          <a:ln>
                            <a:noFill/>
                          </a:ln>
                        </wps:spPr>
                        <wps:txbx>
                          <w:txbxContent>
                            <w:p>
                              <w:pPr>
                                <w:autoSpaceDE w:val="0"/>
                                <w:autoSpaceDN w:val="0"/>
                                <w:bidi w:val="0"/>
                                <w:adjustRightInd w:val="0"/>
                                <w:rPr>
                                  <w:rFonts w:cs="宋体"/>
                                  <w:b/>
                                  <w:bCs/>
                                  <w:color w:val="000000"/>
                                  <w:sz w:val="24"/>
                                  <w:lang w:val="zh-CN"/>
                                </w:rPr>
                              </w:pPr>
                              <w:r>
                                <w:rPr>
                                  <w:rFonts w:hint="eastAsia" w:ascii="宋体" w:cs="宋体"/>
                                  <w:b/>
                                  <w:bCs/>
                                  <w:color w:val="000000"/>
                                  <w:sz w:val="24"/>
                                  <w:lang w:val="zh-CN"/>
                                </w:rPr>
                                <w:t>平均速度、瞬时速度</w:t>
                              </w:r>
                              <w:r>
                                <w:rPr>
                                  <w:rFonts w:hint="eastAsia" w:cs="宋体"/>
                                  <w:b/>
                                  <w:bCs/>
                                  <w:color w:val="000000"/>
                                  <w:sz w:val="24"/>
                                  <w:lang w:val="zh-CN"/>
                                </w:rPr>
                                <w:t>、平均速率</w:t>
                              </w:r>
                            </w:p>
                          </w:txbxContent>
                        </wps:txbx>
                        <wps:bodyPr lIns="57607" tIns="28804" rIns="57607" bIns="28804" upright="1">
                          <a:spAutoFit/>
                        </wps:bodyPr>
                      </wps:wsp>
                      <wps:wsp>
                        <wps:cNvPr id="40" name="文本框 40"/>
                        <wps:cNvSpPr txBox="1"/>
                        <wps:spPr>
                          <a:xfrm>
                            <a:off x="2661" y="4165"/>
                            <a:ext cx="2436" cy="560"/>
                          </a:xfrm>
                          <a:prstGeom prst="rect">
                            <a:avLst/>
                          </a:prstGeom>
                          <a:noFill/>
                          <a:ln>
                            <a:noFill/>
                          </a:ln>
                        </wps:spPr>
                        <wps:txbx>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物理意义：</w:t>
                              </w:r>
                              <w:r>
                                <w:rPr>
                                  <w:b/>
                                  <w:bCs/>
                                  <w:color w:val="000000"/>
                                  <w:sz w:val="30"/>
                                  <w:szCs w:val="48"/>
                                  <w:lang w:val="zh-CN"/>
                                </w:rPr>
                                <w:t xml:space="preserve"> </w:t>
                              </w:r>
                            </w:p>
                          </w:txbxContent>
                        </wps:txbx>
                        <wps:bodyPr lIns="57607" tIns="28804" rIns="57607" bIns="28804" upright="1">
                          <a:spAutoFit/>
                        </wps:bodyPr>
                      </wps:wsp>
                      <wps:wsp>
                        <wps:cNvPr id="41" name="左大括号 41"/>
                        <wps:cNvSpPr/>
                        <wps:spPr>
                          <a:xfrm>
                            <a:off x="2269" y="4455"/>
                            <a:ext cx="248" cy="2279"/>
                          </a:xfrm>
                          <a:prstGeom prst="leftBrace">
                            <a:avLst>
                              <a:gd name="adj1" fmla="val 76579"/>
                              <a:gd name="adj2" fmla="val 50000"/>
                            </a:avLst>
                          </a:prstGeom>
                          <a:noFill/>
                          <a:ln w="9525" cap="flat" cmpd="sng">
                            <a:solidFill>
                              <a:srgbClr val="000000"/>
                            </a:solidFill>
                            <a:prstDash val="solid"/>
                            <a:headEnd type="none" w="med" len="med"/>
                            <a:tailEnd type="none" w="med" len="med"/>
                          </a:ln>
                        </wps:spPr>
                        <wps:bodyPr wrap="none" anchor="ctr" anchorCtr="0" upright="1"/>
                      </wps:wsp>
                      <wps:wsp>
                        <wps:cNvPr id="42" name="文本框 42"/>
                        <wps:cNvSpPr txBox="1"/>
                        <wps:spPr>
                          <a:xfrm>
                            <a:off x="4504" y="4127"/>
                            <a:ext cx="6158" cy="560"/>
                          </a:xfrm>
                          <a:prstGeom prst="rect">
                            <a:avLst/>
                          </a:prstGeom>
                          <a:noFill/>
                          <a:ln>
                            <a:noFill/>
                          </a:ln>
                        </wps:spPr>
                        <wps:txbx>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表示物体速度变化快慢的物理量</w:t>
                              </w:r>
                              <w:r>
                                <w:rPr>
                                  <w:b/>
                                  <w:bCs/>
                                  <w:color w:val="000000"/>
                                  <w:sz w:val="30"/>
                                  <w:szCs w:val="48"/>
                                  <w:lang w:val="zh-CN"/>
                                </w:rPr>
                                <w:t xml:space="preserve"> </w:t>
                              </w:r>
                            </w:p>
                          </w:txbxContent>
                        </wps:txbx>
                        <wps:bodyPr lIns="57607" tIns="28804" rIns="57607" bIns="28804" upright="1">
                          <a:spAutoFit/>
                        </wps:bodyPr>
                      </wps:wsp>
                      <wps:wsp>
                        <wps:cNvPr id="43" name="文本框 43"/>
                        <wps:cNvSpPr txBox="1"/>
                        <wps:spPr>
                          <a:xfrm>
                            <a:off x="2661" y="5105"/>
                            <a:ext cx="1915" cy="560"/>
                          </a:xfrm>
                          <a:prstGeom prst="rect">
                            <a:avLst/>
                          </a:prstGeom>
                          <a:noFill/>
                          <a:ln>
                            <a:noFill/>
                          </a:ln>
                        </wps:spPr>
                        <wps:txbx>
                          <w:txbxContent>
                            <w:p>
                              <w:pPr>
                                <w:autoSpaceDE w:val="0"/>
                                <w:autoSpaceDN w:val="0"/>
                                <w:bidi w:val="0"/>
                                <w:adjustRightInd w:val="0"/>
                                <w:rPr>
                                  <w:rFonts w:ascii="宋体" w:cs="宋体"/>
                                  <w:b/>
                                  <w:bCs/>
                                  <w:color w:val="000000"/>
                                  <w:sz w:val="24"/>
                                  <w:lang w:val="zh-CN"/>
                                </w:rPr>
                              </w:pPr>
                              <w:r>
                                <w:rPr>
                                  <w:b/>
                                  <w:bCs/>
                                  <w:color w:val="000000"/>
                                  <w:sz w:val="30"/>
                                  <w:szCs w:val="48"/>
                                  <w:lang w:val="zh-CN"/>
                                </w:rPr>
                                <w:t xml:space="preserve"> </w:t>
                              </w:r>
                              <w:r>
                                <w:rPr>
                                  <w:rFonts w:hint="eastAsia" w:ascii="宋体" w:cs="宋体"/>
                                  <w:b/>
                                  <w:bCs/>
                                  <w:color w:val="000000"/>
                                  <w:sz w:val="24"/>
                                  <w:lang w:val="zh-CN"/>
                                </w:rPr>
                                <w:t>定义：</w:t>
                              </w:r>
                              <w:r>
                                <w:rPr>
                                  <w:rFonts w:ascii="宋体" w:cs="宋体"/>
                                  <w:b/>
                                  <w:bCs/>
                                  <w:color w:val="000000"/>
                                  <w:sz w:val="24"/>
                                  <w:lang w:val="zh-CN"/>
                                </w:rPr>
                                <w:t xml:space="preserve"> </w:t>
                              </w:r>
                            </w:p>
                          </w:txbxContent>
                        </wps:txbx>
                        <wps:bodyPr lIns="57607" tIns="28804" rIns="57607" bIns="28804" upright="1">
                          <a:spAutoFit/>
                        </wps:bodyPr>
                      </wps:wsp>
                      <pic:pic xmlns:pic="http://schemas.openxmlformats.org/drawingml/2006/picture">
                        <pic:nvPicPr>
                          <pic:cNvPr id="44" name="图片 40"/>
                          <pic:cNvPicPr>
                            <a:picLocks noChangeAspect="1"/>
                          </pic:cNvPicPr>
                        </pic:nvPicPr>
                        <pic:blipFill>
                          <a:blip r:embed="rId8"/>
                          <a:stretch>
                            <a:fillRect/>
                          </a:stretch>
                        </pic:blipFill>
                        <pic:spPr>
                          <a:xfrm>
                            <a:off x="4003" y="4779"/>
                            <a:ext cx="1591" cy="1228"/>
                          </a:xfrm>
                          <a:prstGeom prst="rect">
                            <a:avLst/>
                          </a:prstGeom>
                          <a:solidFill>
                            <a:srgbClr val="FF0000"/>
                          </a:solidFill>
                          <a:ln>
                            <a:noFill/>
                          </a:ln>
                        </pic:spPr>
                      </pic:pic>
                      <wps:wsp>
                        <wps:cNvPr id="45" name="文本框 45"/>
                        <wps:cNvSpPr txBox="1"/>
                        <wps:spPr>
                          <a:xfrm>
                            <a:off x="5505" y="4996"/>
                            <a:ext cx="4495" cy="560"/>
                          </a:xfrm>
                          <a:prstGeom prst="rect">
                            <a:avLst/>
                          </a:prstGeom>
                          <a:noFill/>
                          <a:ln>
                            <a:noFill/>
                          </a:ln>
                        </wps:spPr>
                        <wps:txbx>
                          <w:txbxContent>
                            <w:p>
                              <w:pPr>
                                <w:autoSpaceDE w:val="0"/>
                                <w:autoSpaceDN w:val="0"/>
                                <w:bidi w:val="0"/>
                                <w:adjustRightInd w:val="0"/>
                                <w:rPr>
                                  <w:rFonts w:cs="宋体"/>
                                  <w:b/>
                                  <w:bCs/>
                                  <w:color w:val="000000"/>
                                  <w:sz w:val="24"/>
                                  <w:lang w:val="zh-CN"/>
                                </w:rPr>
                              </w:pPr>
                              <w:r>
                                <w:rPr>
                                  <w:rFonts w:hint="eastAsia" w:cs="宋体"/>
                                  <w:b/>
                                  <w:bCs/>
                                  <w:color w:val="000000"/>
                                  <w:sz w:val="24"/>
                                  <w:lang w:val="zh-CN"/>
                                </w:rPr>
                                <w:t>（</w:t>
                              </w:r>
                              <w:r>
                                <w:rPr>
                                  <w:rFonts w:hint="eastAsia" w:cs="宋体"/>
                                  <w:b/>
                                  <w:bCs/>
                                  <w:color w:val="FF0000"/>
                                  <w:sz w:val="24"/>
                                  <w:lang w:val="zh-CN"/>
                                </w:rPr>
                                <w:t>速度的变化率</w:t>
                              </w:r>
                              <w:r>
                                <w:rPr>
                                  <w:rFonts w:hint="eastAsia" w:cs="宋体"/>
                                  <w:b/>
                                  <w:bCs/>
                                  <w:color w:val="000000"/>
                                  <w:sz w:val="24"/>
                                  <w:lang w:val="zh-CN"/>
                                </w:rPr>
                                <w:t>）</w:t>
                              </w:r>
                            </w:p>
                          </w:txbxContent>
                        </wps:txbx>
                        <wps:bodyPr lIns="57607" tIns="28804" rIns="57607" bIns="28804" upright="1">
                          <a:spAutoFit/>
                        </wps:bodyPr>
                      </wps:wsp>
                      <wps:wsp>
                        <wps:cNvPr id="46" name="文本框 46"/>
                        <wps:cNvSpPr txBox="1"/>
                        <wps:spPr>
                          <a:xfrm>
                            <a:off x="6255" y="2173"/>
                            <a:ext cx="3756" cy="559"/>
                          </a:xfrm>
                          <a:prstGeom prst="rect">
                            <a:avLst/>
                          </a:prstGeom>
                          <a:noFill/>
                          <a:ln>
                            <a:noFill/>
                          </a:ln>
                        </wps:spPr>
                        <wps:txbx>
                          <w:txbxContent>
                            <w:p>
                              <w:pPr>
                                <w:autoSpaceDE w:val="0"/>
                                <w:autoSpaceDN w:val="0"/>
                                <w:bidi w:val="0"/>
                                <w:adjustRightInd w:val="0"/>
                                <w:rPr>
                                  <w:rFonts w:cs="宋体"/>
                                  <w:b/>
                                  <w:bCs/>
                                  <w:color w:val="000000"/>
                                  <w:sz w:val="24"/>
                                  <w:lang w:val="zh-CN"/>
                                </w:rPr>
                              </w:pPr>
                              <w:r>
                                <w:rPr>
                                  <w:rFonts w:hint="eastAsia" w:cs="宋体"/>
                                  <w:b/>
                                  <w:bCs/>
                                  <w:color w:val="000000"/>
                                  <w:sz w:val="24"/>
                                  <w:lang w:val="zh-CN"/>
                                </w:rPr>
                                <w:t>单位</w:t>
                              </w:r>
                              <w:r>
                                <w:rPr>
                                  <w:b/>
                                  <w:bCs/>
                                  <w:color w:val="000000"/>
                                  <w:sz w:val="24"/>
                                </w:rPr>
                                <w:t>m/s</w:t>
                              </w:r>
                              <w:r>
                                <w:rPr>
                                  <w:rFonts w:hint="eastAsia" w:cs="宋体"/>
                                  <w:b/>
                                  <w:bCs/>
                                  <w:color w:val="000000"/>
                                  <w:sz w:val="24"/>
                                  <w:lang w:val="zh-CN"/>
                                </w:rPr>
                                <w:t>.矢量</w:t>
                              </w:r>
                            </w:p>
                          </w:txbxContent>
                        </wps:txbx>
                        <wps:bodyPr lIns="57607" tIns="28804" rIns="57607" bIns="28804" upright="1">
                          <a:spAutoFit/>
                        </wps:bodyPr>
                      </wps:wsp>
                      <wps:wsp>
                        <wps:cNvPr id="47" name="文本框 47"/>
                        <wps:cNvSpPr txBox="1"/>
                        <wps:spPr>
                          <a:xfrm>
                            <a:off x="2752" y="6517"/>
                            <a:ext cx="7932" cy="994"/>
                          </a:xfrm>
                          <a:prstGeom prst="rect">
                            <a:avLst/>
                          </a:prstGeom>
                          <a:noFill/>
                          <a:ln>
                            <a:noFill/>
                          </a:ln>
                        </wps:spPr>
                        <wps:txbx>
                          <w:txbxContent>
                            <w:p>
                              <w:pPr>
                                <w:autoSpaceDE w:val="0"/>
                                <w:autoSpaceDN w:val="0"/>
                                <w:bidi w:val="0"/>
                                <w:adjustRightInd w:val="0"/>
                                <w:rPr>
                                  <w:rFonts w:cs="宋体"/>
                                  <w:b/>
                                  <w:bCs/>
                                  <w:color w:val="000000"/>
                                  <w:sz w:val="24"/>
                                  <w:lang w:val="zh-CN"/>
                                </w:rPr>
                              </w:pPr>
                              <w:r>
                                <w:rPr>
                                  <w:rFonts w:hint="eastAsia" w:ascii="宋体" w:cs="宋体"/>
                                  <w:b/>
                                  <w:bCs/>
                                  <w:color w:val="000000"/>
                                  <w:sz w:val="24"/>
                                  <w:lang w:val="zh-CN"/>
                                </w:rPr>
                                <w:t>矢量：</w:t>
                              </w:r>
                              <w:r>
                                <w:rPr>
                                  <w:rFonts w:hint="eastAsia" w:ascii="宋体" w:cs="宋体"/>
                                  <w:b/>
                                  <w:bCs/>
                                  <w:color w:val="FF0000"/>
                                  <w:sz w:val="24"/>
                                  <w:lang w:val="zh-CN"/>
                                </w:rPr>
                                <w:t>其方向与速度变化的方向相同</w:t>
                              </w:r>
                              <w:r>
                                <w:rPr>
                                  <w:rFonts w:hint="eastAsia" w:ascii="宋体" w:cs="宋体"/>
                                  <w:b/>
                                  <w:bCs/>
                                  <w:color w:val="000000"/>
                                  <w:sz w:val="24"/>
                                  <w:lang w:val="zh-CN"/>
                                </w:rPr>
                                <w:t>，与速度方向的关系</w:t>
                              </w:r>
                              <w:r>
                                <w:rPr>
                                  <w:rFonts w:hint="eastAsia" w:ascii="宋体" w:cs="宋体"/>
                                  <w:b/>
                                  <w:bCs/>
                                  <w:color w:val="FF0000"/>
                                  <w:sz w:val="24"/>
                                  <w:lang w:val="zh-CN"/>
                                </w:rPr>
                                <w:t>不</w:t>
                              </w:r>
                              <w:r>
                                <w:rPr>
                                  <w:rFonts w:hint="eastAsia" w:ascii="宋体" w:cs="宋体"/>
                                  <w:b/>
                                  <w:bCs/>
                                  <w:color w:val="000000"/>
                                  <w:sz w:val="24"/>
                                  <w:lang w:val="zh-CN"/>
                                </w:rPr>
                                <w:t>确定</w:t>
                              </w:r>
                              <w:r>
                                <w:rPr>
                                  <w:b/>
                                  <w:bCs/>
                                  <w:color w:val="000000"/>
                                  <w:sz w:val="24"/>
                                  <w:lang w:val="zh-CN"/>
                                </w:rPr>
                                <w:t xml:space="preserve"> </w:t>
                              </w:r>
                            </w:p>
                          </w:txbxContent>
                        </wps:txbx>
                        <wps:bodyPr lIns="57607" tIns="28804" rIns="57607" bIns="28804" upright="1">
                          <a:spAutoFit/>
                        </wps:bodyPr>
                      </wps:wsp>
                    </wpg:wgp>
                  </a:graphicData>
                </a:graphic>
              </wp:inline>
            </w:drawing>
          </mc:Choice>
          <mc:Fallback>
            <w:pict>
              <v:group id="_x0000_s1026" o:spid="_x0000_s1026" o:spt="203" alt="学科网(www.zxxk.com)--教育资源门户，提供试卷、教案、课件、论文、素材及各类教学资源下载，还有大量而丰富的教学相关资讯！" style="height:273pt;width:393.65pt;" coordsize="10944,7603" o:gfxdata="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">
                <o:lock v:ext="edit" rotation="t" aspectratio="f"/>
                <v:rect id="_x0000_s1026" o:spid="_x0000_s1026" o:spt="1" style="position:absolute;left:0;top:0;height:7603;width:10944;" filled="f" stroked="f" coordsize="21600,21600" o:gfxdata="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uvbZvQAA&#10;ANsAAAAPAAAAAAAAAAEAIAAAACIAAABkcnMvZG93bnJldi54bWxQSwECFAAUAAAACACHTuJAMy8F&#10;njsAAAA5AAAAEAAAAAAAAAABACAAAAAMAQAAZHJzL3NoYXBleG1sLnhtbFBLBQYAAAAABgAGAFsB&#10;AAC2AwAAAAA=&#10;">
                  <v:fill on="f" focussize="0,0"/>
                  <v:stroke on="f"/>
                  <v:imagedata o:title=""/>
                  <o:lock v:ext="edit" text="t" aspectratio="t"/>
                </v:rect>
                <v:shape id="_x0000_s1026" o:spid="_x0000_s1026" o:spt="202" type="#_x0000_t202" style="position:absolute;left:250;top:1304;height:4155;width:751;" filled="f" stroked="f" coordsize="21600,21600" o:gfxdata="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gI638ugAAANsA&#10;AAAPAAAAAAAAAAEAIAAAACIAAABkcnMvZG93bnJldi54bWxQSwECFAAUAAAACACHTuJAMy8FnjsA&#10;AAA5AAAAEAAAAAAAAAABACAAAAAJAQAAZHJzL3NoYXBleG1sLnhtbFBLBQYAAAAABgAGAFsBAACz&#10;AwAAAAA=&#10;">
                  <v:fill on="f" focussize="0,0"/>
                  <v:stroke on="f"/>
                  <v:imagedata o:title=""/>
                  <o:lock v:ext="edit" aspectratio="f"/>
                  <v:textbox inset="4.5359842519685pt,2.26803149606299pt,4.5359842519685pt,2.26803149606299pt">
                    <w:txbxContent>
                      <w:p>
                        <w:pPr>
                          <w:autoSpaceDE w:val="0"/>
                          <w:autoSpaceDN w:val="0"/>
                          <w:bidi w:val="0"/>
                          <w:adjustRightInd w:val="0"/>
                          <w:rPr>
                            <w:rFonts w:ascii="宋体" w:cs="宋体"/>
                            <w:b/>
                            <w:bCs/>
                            <w:color w:val="000000"/>
                            <w:sz w:val="24"/>
                            <w:lang w:val="zh-CN"/>
                          </w:rPr>
                        </w:pPr>
                        <w:r>
                          <w:rPr>
                            <w:rFonts w:hint="eastAsia" w:cs="宋体"/>
                            <w:b/>
                            <w:bCs/>
                            <w:color w:val="000000"/>
                            <w:sz w:val="24"/>
                            <w:lang w:val="zh-CN"/>
                          </w:rPr>
                          <w:t>描述运</w:t>
                        </w:r>
                        <w:r>
                          <w:rPr>
                            <w:rFonts w:hint="eastAsia" w:ascii="宋体" w:cs="宋体"/>
                            <w:b/>
                            <w:bCs/>
                            <w:color w:val="000000"/>
                            <w:sz w:val="24"/>
                            <w:lang w:val="zh-CN"/>
                          </w:rPr>
                          <w:t>动的物理量</w:t>
                        </w:r>
                      </w:p>
                    </w:txbxContent>
                  </v:textbox>
                </v:shape>
                <v:shape id="_x0000_s1026" o:spid="_x0000_s1026" o:spt="202" type="#_x0000_t202" style="position:absolute;left:1251;top:218;height:889;width:1550;" filled="f" stroked="f" coordsize="21600,21600" o:gfxdata="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9vCGe/&#10;AAAA2wAAAA8AAAAAAAAAAQAgAAAAIgAAAGRycy9kb3ducmV2LnhtbFBLAQIUABQAAAAIAIdO4kAz&#10;LwWeOwAAADkAAAAQAAAAAAAAAAEAIAAAAA4BAABkcnMvc2hhcGV4bWwueG1sUEsFBgAAAAAGAAYA&#10;WwEAALgDAAAAAA==&#10;">
                  <v:fill on="f" focussize="0,0"/>
                  <v:stroke on="f"/>
                  <v:imagedata o:title=""/>
                  <o:lock v:ext="edit" aspectratio="f"/>
                  <v:textbox inset="4.5359842519685pt,2.26803149606299pt,4.5359842519685pt,2.26803149606299pt">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位移</w:t>
                        </w:r>
                        <w:r>
                          <w:rPr>
                            <w:rFonts w:hint="eastAsia" w:ascii="宋体" w:cs="宋体"/>
                            <w:b/>
                            <w:bCs/>
                            <w:color w:val="000000"/>
                            <w:sz w:val="30"/>
                            <w:szCs w:val="48"/>
                            <w:lang w:val="zh-CN"/>
                          </w:rPr>
                          <w:t>：</w:t>
                        </w:r>
                        <w:r>
                          <w:rPr>
                            <w:b/>
                            <w:bCs/>
                            <w:color w:val="000000"/>
                            <w:sz w:val="30"/>
                            <w:szCs w:val="48"/>
                            <w:lang w:val="zh-CN"/>
                          </w:rPr>
                          <w:t xml:space="preserve"> </w:t>
                        </w:r>
                      </w:p>
                    </w:txbxContent>
                  </v:textbox>
                </v:shape>
                <v:shape id="_x0000_s1026" o:spid="_x0000_s1026" o:spt="202" type="#_x0000_t202" style="position:absolute;left:1251;top:2173;height:1086;width:1154;" filled="f" stroked="f" coordsize="21600,21600" o:gfxdata="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MNye8AAAA&#10;2wAAAA8AAAAAAAAAAQAgAAAAIgAAAGRycy9kb3ducmV2LnhtbFBLAQIUABQAAAAIAIdO4kAzLwWe&#10;OwAAADkAAAAQAAAAAAAAAAEAIAAAAAsBAABkcnMvc2hhcGV4bWwueG1sUEsFBgAAAAAGAAYAWwEA&#10;ALUDAAAAAA==&#10;">
                  <v:fill on="f" focussize="0,0"/>
                  <v:stroke on="f"/>
                  <v:imagedata o:title=""/>
                  <o:lock v:ext="edit" aspectratio="f"/>
                  <v:textbox inset="4.5359842519685pt,2.26803149606299pt,4.5359842519685pt,2.26803149606299pt">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速度</w:t>
                        </w:r>
                        <w:r>
                          <w:rPr>
                            <w:rFonts w:hint="eastAsia" w:ascii="宋体" w:cs="宋体"/>
                            <w:b/>
                            <w:bCs/>
                            <w:color w:val="000000"/>
                            <w:sz w:val="30"/>
                            <w:szCs w:val="48"/>
                            <w:lang w:val="zh-CN"/>
                          </w:rPr>
                          <w:t>：</w:t>
                        </w:r>
                        <w:r>
                          <w:rPr>
                            <w:b/>
                            <w:bCs/>
                            <w:color w:val="000000"/>
                            <w:sz w:val="30"/>
                            <w:szCs w:val="48"/>
                            <w:lang w:val="zh-CN"/>
                          </w:rPr>
                          <w:t xml:space="preserve"> </w:t>
                        </w:r>
                      </w:p>
                    </w:txbxContent>
                  </v:textbox>
                </v:shape>
                <v:shape id="_x0000_s1026" o:spid="_x0000_s1026" o:spt="202" type="#_x0000_t202" style="position:absolute;left:1501;top:4562;height:2172;width:501;" filled="f" stroked="f" coordsize="21600,21600" o:gfxdata="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Akry/&#10;AAAA2wAAAA8AAAAAAAAAAQAgAAAAIgAAAGRycy9kb3ducmV2LnhtbFBLAQIUABQAAAAIAIdO4kAz&#10;LwWeOwAAADkAAAAQAAAAAAAAAAEAIAAAAA4BAABkcnMvc2hhcGV4bWwueG1sUEsFBgAAAAAGAAYA&#10;WwEAALgDAAAAAA==&#10;">
                  <v:fill on="f" focussize="0,0"/>
                  <v:stroke on="f"/>
                  <v:imagedata o:title=""/>
                  <o:lock v:ext="edit" aspectratio="f"/>
                  <v:textbox inset="4.5359842519685pt,2.26803149606299pt,4.5359842519685pt,2.26803149606299pt">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加速度</w:t>
                        </w:r>
                        <w:r>
                          <w:rPr>
                            <w:b/>
                            <w:bCs/>
                            <w:color w:val="000000"/>
                            <w:sz w:val="30"/>
                            <w:szCs w:val="48"/>
                            <w:lang w:val="zh-CN"/>
                          </w:rPr>
                          <w:t xml:space="preserve"> </w:t>
                        </w:r>
                      </w:p>
                    </w:txbxContent>
                  </v:textbox>
                </v:shape>
                <v:shape id="_x0000_s1026" o:spid="_x0000_s1026" o:spt="202" type="#_x0000_t202" style="position:absolute;left:2502;top:218;height:994;width:8284;" filled="f" stroked="f" coordsize="21600,21600" o:gfxdata="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EK17vQAA&#10;ANsAAAAPAAAAAAAAAAEAIAAAACIAAABkcnMvZG93bnJldi54bWxQSwECFAAUAAAACACHTuJAMy8F&#10;njsAAAA5AAAAEAAAAAAAAAABACAAAAAMAQAAZHJzL3NoYXBleG1sLnhtbFBLBQYAAAAABgAGAFsB&#10;AAC2Aw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cs="宋体"/>
                            <w:b/>
                            <w:bCs/>
                            <w:color w:val="FF0000"/>
                            <w:sz w:val="24"/>
                            <w:lang w:val="zh-CN"/>
                          </w:rPr>
                        </w:pPr>
                        <w:r>
                          <w:rPr>
                            <w:rFonts w:hint="eastAsia" w:ascii="宋体" w:cs="宋体"/>
                            <w:b/>
                            <w:bCs/>
                            <w:color w:val="000000"/>
                            <w:sz w:val="24"/>
                            <w:lang w:val="zh-CN"/>
                          </w:rPr>
                          <w:t>表示物体位置的变化，用从初位置</w:t>
                        </w:r>
                        <w:r>
                          <w:rPr>
                            <w:rFonts w:hint="eastAsia" w:ascii="宋体" w:cs="宋体"/>
                            <w:b/>
                            <w:bCs/>
                            <w:color w:val="FF0000"/>
                            <w:sz w:val="24"/>
                            <w:lang w:val="zh-CN"/>
                          </w:rPr>
                          <w:t>指向</w:t>
                        </w:r>
                        <w:r>
                          <w:rPr>
                            <w:rFonts w:hint="eastAsia" w:ascii="宋体" w:cs="宋体"/>
                            <w:b/>
                            <w:bCs/>
                            <w:color w:val="000000"/>
                            <w:sz w:val="24"/>
                            <w:lang w:val="zh-CN"/>
                          </w:rPr>
                          <w:t>末位置的</w:t>
                        </w:r>
                        <w:r>
                          <w:rPr>
                            <w:rFonts w:hint="eastAsia" w:ascii="宋体" w:cs="宋体"/>
                            <w:b/>
                            <w:bCs/>
                            <w:color w:val="FF0000"/>
                            <w:sz w:val="24"/>
                            <w:lang w:val="zh-CN"/>
                          </w:rPr>
                          <w:t>有向线段</w:t>
                        </w:r>
                        <w:r>
                          <w:rPr>
                            <w:rFonts w:hint="eastAsia" w:ascii="宋体" w:cs="宋体"/>
                            <w:b/>
                            <w:bCs/>
                            <w:color w:val="000000"/>
                            <w:sz w:val="24"/>
                            <w:lang w:val="zh-CN"/>
                          </w:rPr>
                          <w:t>表示</w:t>
                        </w:r>
                        <w:r>
                          <w:rPr>
                            <w:b/>
                            <w:bCs/>
                            <w:color w:val="000000"/>
                            <w:sz w:val="24"/>
                            <w:lang w:val="zh-CN"/>
                          </w:rPr>
                          <w:t xml:space="preserve"> </w:t>
                        </w:r>
                        <w:r>
                          <w:rPr>
                            <w:rFonts w:hint="eastAsia" w:cs="宋体"/>
                            <w:b/>
                            <w:bCs/>
                            <w:color w:val="000000"/>
                            <w:sz w:val="24"/>
                            <w:lang w:val="zh-CN"/>
                          </w:rPr>
                          <w:t>。</w:t>
                        </w:r>
                        <w:r>
                          <w:rPr>
                            <w:rFonts w:hint="eastAsia" w:cs="宋体"/>
                            <w:b/>
                            <w:bCs/>
                            <w:color w:val="FF0000"/>
                            <w:sz w:val="24"/>
                            <w:lang w:val="zh-CN"/>
                          </w:rPr>
                          <w:t>矢量</w:t>
                        </w:r>
                      </w:p>
                    </w:txbxContent>
                  </v:textbox>
                </v:shape>
                <v:shape id="_x0000_s1026" o:spid="_x0000_s1026" o:spt="87" type="#_x0000_t87" style="position:absolute;left:788;top:652;height:4996;width:463;mso-wrap-style:none;v-text-anchor:middle;" filled="f" stroked="t" coordsize="21600,21600" o:gfxdata="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kpVo7sAAADb&#10;AAAADwAAAAAAAAABACAAAAAiAAAAZHJzL2Rvd25yZXYueG1sUEsBAhQAFAAAAAgAh07iQDMvBZ47&#10;AAAAOQAAABAAAAAAAAAAAQAgAAAACgEAAGRycy9zaGFwZXhtbC54bWxQSwUGAAAAAAYABgBbAQAA&#10;tAMAAAAA&#10;" adj="1799,10800">
                  <v:fill on="f" focussize="0,0"/>
                  <v:stroke color="#000000" joinstyle="round"/>
                  <v:imagedata o:title=""/>
                  <o:lock v:ext="edit" aspectratio="f"/>
                </v:shape>
                <v:shape id="_x0000_s1026" o:spid="_x0000_s1026" o:spt="87" type="#_x0000_t87" style="position:absolute;left:2252;top:1955;height:1529;width:279;mso-wrap-style:none;v-text-anchor:middle;" filled="f" stroked="t" coordsize="21600,21600" o:gfxdata="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aPN17sAAADb&#10;AAAADwAAAAAAAAABACAAAAAiAAAAZHJzL2Rvd25yZXYueG1sUEsBAhQAFAAAAAgAh07iQDMvBZ47&#10;AAAAOQAAABAAAAAAAAAAAQAgAAAACgEAAGRycy9zaGFwZXhtbC54bWxQSwUGAAAAAAYABgBbAQAA&#10;tAMAAAAA&#10;" adj="1799,10800">
                  <v:fill on="f" focussize="0,0"/>
                  <v:stroke color="#000000" joinstyle="round"/>
                  <v:imagedata o:title=""/>
                  <o:lock v:ext="edit" aspectratio="f"/>
                </v:shape>
                <v:shape id="_x0000_s1026" o:spid="_x0000_s1026" o:spt="202" type="#_x0000_t202" style="position:absolute;left:2579;top:1738;height:560;width:2738;" filled="f" stroked="f" coordsize="21600,21600" o:gfxdata="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L5NQ+8AAAA&#10;2wAAAA8AAAAAAAAAAQAgAAAAIgAAAGRycy9kb3ducmV2LnhtbFBLAQIUABQAAAAIAIdO4kAzLwWe&#10;OwAAADkAAAAQAAAAAAAAAAEAIAAAAAsBAABkcnMvc2hhcGV4bWwueG1sUEsFBgAAAAAGAAYAWwEA&#10;ALUDA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ascii="宋体" w:cs="宋体"/>
                            <w:b/>
                            <w:bCs/>
                            <w:color w:val="000000"/>
                            <w:sz w:val="24"/>
                            <w:lang w:val="zh-CN"/>
                          </w:rPr>
                        </w:pPr>
                        <w:r>
                          <w:rPr>
                            <w:rFonts w:hint="eastAsia" w:ascii="宋体" w:cs="宋体"/>
                            <w:b/>
                            <w:bCs/>
                            <w:color w:val="000000"/>
                            <w:sz w:val="24"/>
                            <w:lang w:val="zh-CN"/>
                          </w:rPr>
                          <w:t>物理意义：</w:t>
                        </w:r>
                        <w:r>
                          <w:rPr>
                            <w:rFonts w:ascii="宋体" w:cs="宋体"/>
                            <w:b/>
                            <w:bCs/>
                            <w:color w:val="000000"/>
                            <w:sz w:val="24"/>
                            <w:lang w:val="zh-CN"/>
                          </w:rPr>
                          <w:t xml:space="preserve"> </w:t>
                        </w:r>
                      </w:p>
                    </w:txbxContent>
                  </v:textbox>
                </v:shape>
                <v:shape id="_x0000_s1026" o:spid="_x0000_s1026" o:spt="202" type="#_x0000_t202" style="position:absolute;left:2502;top:3041;height:652;width:2002;" filled="f" stroked="f" coordsize="21600,21600" o:gfxdata="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spCsi/&#10;AAAA2wAAAA8AAAAAAAAAAQAgAAAAIgAAAGRycy9kb3ducmV2LnhtbFBLAQIUABQAAAAIAIdO4kAz&#10;LwWeOwAAADkAAAAQAAAAAAAAAAEAIAAAAA4BAABkcnMvc2hhcGV4bWwueG1sUEsFBgAAAAAGAAYA&#10;WwEAALgDAAAAAA==&#10;">
                  <v:fill on="f" focussize="0,0"/>
                  <v:stroke on="f"/>
                  <v:imagedata o:title=""/>
                  <o:lock v:ext="edit" aspectratio="f"/>
                  <v:textbox inset="4.5359842519685pt,2.26803149606299pt,4.5359842519685pt,2.26803149606299pt">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分类</w:t>
                        </w:r>
                        <w:r>
                          <w:rPr>
                            <w:rFonts w:ascii="宋体" w:cs="宋体"/>
                            <w:b/>
                            <w:bCs/>
                            <w:color w:val="000000"/>
                            <w:sz w:val="24"/>
                            <w:lang w:val="zh-CN"/>
                          </w:rPr>
                          <w:t xml:space="preserve"> </w:t>
                        </w:r>
                        <w:r>
                          <w:rPr>
                            <w:rFonts w:hint="eastAsia" w:ascii="宋体" w:cs="宋体"/>
                            <w:b/>
                            <w:bCs/>
                            <w:color w:val="000000"/>
                            <w:sz w:val="24"/>
                            <w:lang w:val="zh-CN"/>
                          </w:rPr>
                          <w:t>：</w:t>
                        </w:r>
                      </w:p>
                    </w:txbxContent>
                  </v:textbox>
                </v:shape>
                <v:shape id="_x0000_s1026" o:spid="_x0000_s1026" o:spt="202" type="#_x0000_t202" style="position:absolute;left:4254;top:1738;height:560;width:4798;" filled="f" stroked="f" coordsize="21600,21600" o:gfxdata="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1nDuO8AAAA&#10;2wAAAA8AAAAAAAAAAQAgAAAAIgAAAGRycy9kb3ducmV2LnhtbFBLAQIUABQAAAAIAIdO4kAzLwWe&#10;OwAAADkAAAAQAAAAAAAAAAEAIAAAAAsBAABkcnMvc2hhcGV4bWwueG1sUEsFBgAAAAAGAAYAWwEA&#10;ALUDA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ascii="宋体" w:cs="宋体"/>
                            <w:b/>
                            <w:bCs/>
                            <w:color w:val="000000"/>
                            <w:sz w:val="24"/>
                            <w:lang w:val="zh-CN"/>
                          </w:rPr>
                        </w:pPr>
                        <w:r>
                          <w:rPr>
                            <w:rFonts w:hint="eastAsia" w:ascii="宋体" w:cs="宋体"/>
                            <w:b/>
                            <w:bCs/>
                            <w:color w:val="000000"/>
                            <w:sz w:val="24"/>
                            <w:lang w:val="zh-CN"/>
                          </w:rPr>
                          <w:t>表示物体运动的快慢</w:t>
                        </w:r>
                        <w:r>
                          <w:rPr>
                            <w:rFonts w:ascii="宋体" w:cs="宋体"/>
                            <w:b/>
                            <w:bCs/>
                            <w:color w:val="000000"/>
                            <w:sz w:val="24"/>
                            <w:lang w:val="zh-CN"/>
                          </w:rPr>
                          <w:t xml:space="preserve"> </w:t>
                        </w:r>
                      </w:p>
                    </w:txbxContent>
                  </v:textbox>
                </v:shape>
                <v:shape id="_x0000_s1026" o:spid="_x0000_s1026" o:spt="202" type="#_x0000_t202" style="position:absolute;left:6255;top:5648;height:560;width:3758;" filled="f" stroked="f" coordsize="21600,21600" o:gfxdata="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z4mpG5AAAA2wAA&#10;AA8AAAAAAAAAAQAgAAAAIgAAAGRycy9kb3ducmV2LnhtbFBLAQIUABQAAAAIAIdO4kAzLwWeOwAA&#10;ADkAAAAQAAAAAAAAAAEAIAAAAAgBAABkcnMvc2hhcGV4bWwueG1sUEsFBgAAAAAGAAYAWwEAALID&#10;A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cs="宋体"/>
                            <w:b/>
                            <w:bCs/>
                            <w:color w:val="000000"/>
                            <w:sz w:val="24"/>
                            <w:lang w:val="zh-CN"/>
                          </w:rPr>
                        </w:pPr>
                        <w:r>
                          <w:rPr>
                            <w:rFonts w:hint="eastAsia" w:cs="宋体"/>
                            <w:b/>
                            <w:bCs/>
                            <w:color w:val="000000"/>
                            <w:sz w:val="24"/>
                            <w:lang w:val="zh-CN"/>
                          </w:rPr>
                          <w:t>单位</w:t>
                        </w:r>
                        <w:r>
                          <w:rPr>
                            <w:rFonts w:cs="宋体"/>
                            <w:b/>
                            <w:bCs/>
                            <w:color w:val="000000"/>
                            <w:sz w:val="24"/>
                            <w:lang w:val="zh-CN"/>
                          </w:rPr>
                          <w:t>m/s</w:t>
                        </w:r>
                        <w:r>
                          <w:rPr>
                            <w:rFonts w:cs="宋体" w:eastAsiaTheme="minorEastAsia"/>
                            <w:b/>
                            <w:bCs/>
                            <w:color w:val="000000"/>
                            <w:sz w:val="24"/>
                            <w:vertAlign w:val="superscript"/>
                            <w:lang w:val="zh-CN"/>
                          </w:rPr>
                          <w:t>2</w:t>
                        </w:r>
                        <w:r>
                          <w:rPr>
                            <w:rFonts w:hint="eastAsia" w:cs="宋体"/>
                            <w:b/>
                            <w:bCs/>
                            <w:color w:val="000000"/>
                            <w:sz w:val="24"/>
                            <w:lang w:val="zh-CN"/>
                          </w:rPr>
                          <w:t>，矢量</w:t>
                        </w:r>
                      </w:p>
                    </w:txbxContent>
                  </v:textbox>
                </v:shape>
                <v:shape id="_x0000_s1026" o:spid="_x0000_s1026" o:spt="202" type="#_x0000_t202" style="position:absolute;left:3753;top:3041;height:560;width:6999;" filled="f" stroked="f" coordsize="21600,21600" o:gfxdata="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O0Pwq8AAAA&#10;2wAAAA8AAAAAAAAAAQAgAAAAIgAAAGRycy9kb3ducmV2LnhtbFBLAQIUABQAAAAIAIdO4kAzLwWe&#10;OwAAADkAAAAQAAAAAAAAAAEAIAAAAAsBAABkcnMvc2hhcGV4bWwueG1sUEsFBgAAAAAGAAYAWwEA&#10;ALUDA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cs="宋体"/>
                            <w:b/>
                            <w:bCs/>
                            <w:color w:val="000000"/>
                            <w:sz w:val="24"/>
                            <w:lang w:val="zh-CN"/>
                          </w:rPr>
                        </w:pPr>
                        <w:r>
                          <w:rPr>
                            <w:rFonts w:hint="eastAsia" w:ascii="宋体" w:cs="宋体"/>
                            <w:b/>
                            <w:bCs/>
                            <w:color w:val="000000"/>
                            <w:sz w:val="24"/>
                            <w:lang w:val="zh-CN"/>
                          </w:rPr>
                          <w:t>平均速度、瞬时速度</w:t>
                        </w:r>
                        <w:r>
                          <w:rPr>
                            <w:rFonts w:hint="eastAsia" w:cs="宋体"/>
                            <w:b/>
                            <w:bCs/>
                            <w:color w:val="000000"/>
                            <w:sz w:val="24"/>
                            <w:lang w:val="zh-CN"/>
                          </w:rPr>
                          <w:t>、平均速率</w:t>
                        </w:r>
                      </w:p>
                    </w:txbxContent>
                  </v:textbox>
                </v:shape>
                <v:shape id="_x0000_s1026" o:spid="_x0000_s1026" o:spt="202" type="#_x0000_t202" style="position:absolute;left:2661;top:4165;height:560;width:2436;" filled="f" stroked="f" coordsize="21600,21600" o:gfxdata="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6iOXqugAAANsA&#10;AAAPAAAAAAAAAAEAIAAAACIAAABkcnMvZG93bnJldi54bWxQSwECFAAUAAAACACHTuJAMy8FnjsA&#10;AAA5AAAAEAAAAAAAAAABACAAAAAJAQAAZHJzL3NoYXBleG1sLnhtbFBLBQYAAAAABgAGAFsBAACz&#10;Aw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物理意义：</w:t>
                        </w:r>
                        <w:r>
                          <w:rPr>
                            <w:b/>
                            <w:bCs/>
                            <w:color w:val="000000"/>
                            <w:sz w:val="30"/>
                            <w:szCs w:val="48"/>
                            <w:lang w:val="zh-CN"/>
                          </w:rPr>
                          <w:t xml:space="preserve"> </w:t>
                        </w:r>
                      </w:p>
                    </w:txbxContent>
                  </v:textbox>
                </v:shape>
                <v:shape id="_x0000_s1026" o:spid="_x0000_s1026" o:spt="87" type="#_x0000_t87" style="position:absolute;left:2269;top:4455;height:2279;width:248;mso-wrap-style:none;v-text-anchor:middle;" filled="f" stroked="t" coordsize="21600,21600" o:gfxdata="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dIdMrsAAADb&#10;AAAADwAAAAAAAAABACAAAAAiAAAAZHJzL2Rvd25yZXYueG1sUEsBAhQAFAAAAAgAh07iQDMvBZ47&#10;AAAAOQAAABAAAAAAAAAAAQAgAAAACgEAAGRycy9zaGFwZXhtbC54bWxQSwUGAAAAAAYABgBbAQAA&#10;tAMAAAAA&#10;" adj="1799,10800">
                  <v:fill on="f" focussize="0,0"/>
                  <v:stroke color="#000000" joinstyle="round"/>
                  <v:imagedata o:title=""/>
                  <o:lock v:ext="edit" aspectratio="f"/>
                </v:shape>
                <v:shape id="_x0000_s1026" o:spid="_x0000_s1026" o:spt="202" type="#_x0000_t202" style="position:absolute;left:4504;top:4127;height:560;width:6158;" filled="f" stroked="f" coordsize="21600,21600" o:gfxdata="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UW3ga8AAAA&#10;2wAAAA8AAAAAAAAAAQAgAAAAIgAAAGRycy9kb3ducmV2LnhtbFBLAQIUABQAAAAIAIdO4kAzLwWe&#10;OwAAADkAAAAQAAAAAAAAAAEAIAAAAAsBAABkcnMvc2hhcGV4bWwueG1sUEsFBgAAAAAGAAYAWwEA&#10;ALUDA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cs="宋体"/>
                            <w:b/>
                            <w:bCs/>
                            <w:color w:val="000000"/>
                            <w:sz w:val="30"/>
                            <w:szCs w:val="48"/>
                            <w:lang w:val="zh-CN"/>
                          </w:rPr>
                        </w:pPr>
                        <w:r>
                          <w:rPr>
                            <w:rFonts w:hint="eastAsia" w:ascii="宋体" w:cs="宋体"/>
                            <w:b/>
                            <w:bCs/>
                            <w:color w:val="000000"/>
                            <w:sz w:val="24"/>
                            <w:lang w:val="zh-CN"/>
                          </w:rPr>
                          <w:t>表示物体速度变化快慢的物理量</w:t>
                        </w:r>
                        <w:r>
                          <w:rPr>
                            <w:b/>
                            <w:bCs/>
                            <w:color w:val="000000"/>
                            <w:sz w:val="30"/>
                            <w:szCs w:val="48"/>
                            <w:lang w:val="zh-CN"/>
                          </w:rPr>
                          <w:t xml:space="preserve"> </w:t>
                        </w:r>
                      </w:p>
                    </w:txbxContent>
                  </v:textbox>
                </v:shape>
                <v:shape id="_x0000_s1026" o:spid="_x0000_s1026" o:spt="202" type="#_x0000_t202" style="position:absolute;left:2661;top:5105;height:560;width:1915;" filled="f" stroked="f" coordsize="21600,21600" o:gfxdata="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WnudvQAA&#10;ANsAAAAPAAAAAAAAAAEAIAAAACIAAABkcnMvZG93bnJldi54bWxQSwECFAAUAAAACACHTuJAMy8F&#10;njsAAAA5AAAAEAAAAAAAAAABACAAAAAMAQAAZHJzL3NoYXBleG1sLnhtbFBLBQYAAAAABgAGAFsB&#10;AAC2Aw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ascii="宋体" w:cs="宋体"/>
                            <w:b/>
                            <w:bCs/>
                            <w:color w:val="000000"/>
                            <w:sz w:val="24"/>
                            <w:lang w:val="zh-CN"/>
                          </w:rPr>
                        </w:pPr>
                        <w:r>
                          <w:rPr>
                            <w:b/>
                            <w:bCs/>
                            <w:color w:val="000000"/>
                            <w:sz w:val="30"/>
                            <w:szCs w:val="48"/>
                            <w:lang w:val="zh-CN"/>
                          </w:rPr>
                          <w:t xml:space="preserve"> </w:t>
                        </w:r>
                        <w:r>
                          <w:rPr>
                            <w:rFonts w:hint="eastAsia" w:ascii="宋体" w:cs="宋体"/>
                            <w:b/>
                            <w:bCs/>
                            <w:color w:val="000000"/>
                            <w:sz w:val="24"/>
                            <w:lang w:val="zh-CN"/>
                          </w:rPr>
                          <w:t>定义：</w:t>
                        </w:r>
                        <w:r>
                          <w:rPr>
                            <w:rFonts w:ascii="宋体" w:cs="宋体"/>
                            <w:b/>
                            <w:bCs/>
                            <w:color w:val="000000"/>
                            <w:sz w:val="24"/>
                            <w:lang w:val="zh-CN"/>
                          </w:rPr>
                          <w:t xml:space="preserve"> </w:t>
                        </w:r>
                      </w:p>
                    </w:txbxContent>
                  </v:textbox>
                </v:shape>
                <v:shape id="图片 40" o:spid="_x0000_s1026" o:spt="75" type="#_x0000_t75" style="position:absolute;left:4003;top:4779;height:1228;width:1591;" fillcolor="#FF0000" filled="t" o:preferrelative="t" stroked="f" coordsize="21600,21600" o:gfxdata="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sfX7L4A&#10;AADbAAAADwAAAAAAAAABACAAAAAiAAAAZHJzL2Rvd25yZXYueG1sUEsBAhQAFAAAAAgAh07iQDMv&#10;BZ47AAAAOQAAABAAAAAAAAAAAQAgAAAADQEAAGRycy9zaGFwZXhtbC54bWxQSwUGAAAAAAYABgBb&#10;AQAAtwMAAAAA&#10;">
                  <v:fill on="t" focussize="0,0"/>
                  <v:stroke on="f"/>
                  <v:imagedata r:id="rId8" o:title=""/>
                  <o:lock v:ext="edit" aspectratio="t"/>
                </v:shape>
                <v:shape id="_x0000_s1026" o:spid="_x0000_s1026" o:spt="202" type="#_x0000_t202" style="position:absolute;left:5505;top:4996;height:560;width:4495;" filled="f" stroked="f" coordsize="21600,21600" o:gfxdata="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r/RnK8AAAA&#10;2wAAAA8AAAAAAAAAAQAgAAAAIgAAAGRycy9kb3ducmV2LnhtbFBLAQIUABQAAAAIAIdO4kAzLwWe&#10;OwAAADkAAAAQAAAAAAAAAAEAIAAAAAsBAABkcnMvc2hhcGV4bWwueG1sUEsFBgAAAAAGAAYAWwEA&#10;ALUDA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cs="宋体"/>
                            <w:b/>
                            <w:bCs/>
                            <w:color w:val="000000"/>
                            <w:sz w:val="24"/>
                            <w:lang w:val="zh-CN"/>
                          </w:rPr>
                        </w:pPr>
                        <w:r>
                          <w:rPr>
                            <w:rFonts w:hint="eastAsia" w:cs="宋体"/>
                            <w:b/>
                            <w:bCs/>
                            <w:color w:val="000000"/>
                            <w:sz w:val="24"/>
                            <w:lang w:val="zh-CN"/>
                          </w:rPr>
                          <w:t>（</w:t>
                        </w:r>
                        <w:r>
                          <w:rPr>
                            <w:rFonts w:hint="eastAsia" w:cs="宋体"/>
                            <w:b/>
                            <w:bCs/>
                            <w:color w:val="FF0000"/>
                            <w:sz w:val="24"/>
                            <w:lang w:val="zh-CN"/>
                          </w:rPr>
                          <w:t>速度的变化率</w:t>
                        </w:r>
                        <w:r>
                          <w:rPr>
                            <w:rFonts w:hint="eastAsia" w:cs="宋体"/>
                            <w:b/>
                            <w:bCs/>
                            <w:color w:val="000000"/>
                            <w:sz w:val="24"/>
                            <w:lang w:val="zh-CN"/>
                          </w:rPr>
                          <w:t>）</w:t>
                        </w:r>
                      </w:p>
                    </w:txbxContent>
                  </v:textbox>
                </v:shape>
                <v:shape id="_x0000_s1026" o:spid="_x0000_s1026" o:spt="202" type="#_x0000_t202" style="position:absolute;left:6255;top:2173;height:559;width:3756;" filled="f" stroked="f" coordsize="21600,21600" o:gfxdata="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ot2AW8AAAA&#10;2wAAAA8AAAAAAAAAAQAgAAAAIgAAAGRycy9kb3ducmV2LnhtbFBLAQIUABQAAAAIAIdO4kAzLwWe&#10;OwAAADkAAAAQAAAAAAAAAAEAIAAAAAsBAABkcnMvc2hhcGV4bWwueG1sUEsFBgAAAAAGAAYAWwEA&#10;ALUDA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cs="宋体"/>
                            <w:b/>
                            <w:bCs/>
                            <w:color w:val="000000"/>
                            <w:sz w:val="24"/>
                            <w:lang w:val="zh-CN"/>
                          </w:rPr>
                        </w:pPr>
                        <w:r>
                          <w:rPr>
                            <w:rFonts w:hint="eastAsia" w:cs="宋体"/>
                            <w:b/>
                            <w:bCs/>
                            <w:color w:val="000000"/>
                            <w:sz w:val="24"/>
                            <w:lang w:val="zh-CN"/>
                          </w:rPr>
                          <w:t>单位</w:t>
                        </w:r>
                        <w:r>
                          <w:rPr>
                            <w:b/>
                            <w:bCs/>
                            <w:color w:val="000000"/>
                            <w:sz w:val="24"/>
                          </w:rPr>
                          <w:t>m/s</w:t>
                        </w:r>
                        <w:r>
                          <w:rPr>
                            <w:rFonts w:hint="eastAsia" w:cs="宋体"/>
                            <w:b/>
                            <w:bCs/>
                            <w:color w:val="000000"/>
                            <w:sz w:val="24"/>
                            <w:lang w:val="zh-CN"/>
                          </w:rPr>
                          <w:t>.矢量</w:t>
                        </w:r>
                      </w:p>
                    </w:txbxContent>
                  </v:textbox>
                </v:shape>
                <v:shape id="_x0000_s1026" o:spid="_x0000_s1026" o:spt="202" type="#_x0000_t202" style="position:absolute;left:2752;top:6517;height:994;width:7932;" filled="f" stroked="f" coordsize="21600,21600" o:gfxdata="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1YX2evQAA&#10;ANsAAAAPAAAAAAAAAAEAIAAAACIAAABkcnMvZG93bnJldi54bWxQSwECFAAUAAAACACHTuJAMy8F&#10;njsAAAA5AAAAEAAAAAAAAAABACAAAAAMAQAAZHJzL3NoYXBleG1sLnhtbFBLBQYAAAAABgAGAFsB&#10;AAC2AwAAAAA=&#10;">
                  <v:fill on="f" focussize="0,0"/>
                  <v:stroke on="f"/>
                  <v:imagedata o:title=""/>
                  <o:lock v:ext="edit" aspectratio="f"/>
                  <v:textbox inset="4.5359842519685pt,2.26803149606299pt,4.5359842519685pt,2.26803149606299pt" style="mso-fit-shape-to-text:t;">
                    <w:txbxContent>
                      <w:p>
                        <w:pPr>
                          <w:autoSpaceDE w:val="0"/>
                          <w:autoSpaceDN w:val="0"/>
                          <w:bidi w:val="0"/>
                          <w:adjustRightInd w:val="0"/>
                          <w:rPr>
                            <w:rFonts w:cs="宋体"/>
                            <w:b/>
                            <w:bCs/>
                            <w:color w:val="000000"/>
                            <w:sz w:val="24"/>
                            <w:lang w:val="zh-CN"/>
                          </w:rPr>
                        </w:pPr>
                        <w:r>
                          <w:rPr>
                            <w:rFonts w:hint="eastAsia" w:ascii="宋体" w:cs="宋体"/>
                            <w:b/>
                            <w:bCs/>
                            <w:color w:val="000000"/>
                            <w:sz w:val="24"/>
                            <w:lang w:val="zh-CN"/>
                          </w:rPr>
                          <w:t>矢量：</w:t>
                        </w:r>
                        <w:r>
                          <w:rPr>
                            <w:rFonts w:hint="eastAsia" w:ascii="宋体" w:cs="宋体"/>
                            <w:b/>
                            <w:bCs/>
                            <w:color w:val="FF0000"/>
                            <w:sz w:val="24"/>
                            <w:lang w:val="zh-CN"/>
                          </w:rPr>
                          <w:t>其方向与速度变化的方向相同</w:t>
                        </w:r>
                        <w:r>
                          <w:rPr>
                            <w:rFonts w:hint="eastAsia" w:ascii="宋体" w:cs="宋体"/>
                            <w:b/>
                            <w:bCs/>
                            <w:color w:val="000000"/>
                            <w:sz w:val="24"/>
                            <w:lang w:val="zh-CN"/>
                          </w:rPr>
                          <w:t>，与速度方向的关系</w:t>
                        </w:r>
                        <w:r>
                          <w:rPr>
                            <w:rFonts w:hint="eastAsia" w:ascii="宋体" w:cs="宋体"/>
                            <w:b/>
                            <w:bCs/>
                            <w:color w:val="FF0000"/>
                            <w:sz w:val="24"/>
                            <w:lang w:val="zh-CN"/>
                          </w:rPr>
                          <w:t>不</w:t>
                        </w:r>
                        <w:r>
                          <w:rPr>
                            <w:rFonts w:hint="eastAsia" w:ascii="宋体" w:cs="宋体"/>
                            <w:b/>
                            <w:bCs/>
                            <w:color w:val="000000"/>
                            <w:sz w:val="24"/>
                            <w:lang w:val="zh-CN"/>
                          </w:rPr>
                          <w:t>确定</w:t>
                        </w:r>
                        <w:r>
                          <w:rPr>
                            <w:b/>
                            <w:bCs/>
                            <w:color w:val="000000"/>
                            <w:sz w:val="24"/>
                            <w:lang w:val="zh-CN"/>
                          </w:rPr>
                          <w:t xml:space="preserve"> </w:t>
                        </w:r>
                      </w:p>
                    </w:txbxContent>
                  </v:textbox>
                </v:shape>
                <w10:wrap type="none"/>
                <w10:anchorlock/>
              </v:group>
            </w:pict>
          </mc:Fallback>
        </mc:AlternateConten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随着思维导图的逐步推广使用，一般老师们会选择在复习整理是采用如上思维导图的方式对前面所学诸多概念进行知识结构化梳理，以加深对章节内容的理解和逻辑链接，能起到较好效果。但前面学生逐步开始对新知记忆背诵的方式并没有改变，并会继续运用到后面章节特别是概念性章节的学习中，同时突兀的整理处全章逻辑导图会让学生觉得思维导图对知识比较清晰，但会是比较复杂过程，平时没有时间进行思维导图式的章节梳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若在新课进行中，教师将传统板书文字罗列式的板书改为思维导图式板书，让学生对于所学新知从头开始结构化理解，更利于学生物理学科思维的培养，也帮助学生更好的认识高中物理，在此同样以必修一第一章板书为例：</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：运动的描述板书示例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drawing>
          <wp:inline distT="0" distB="0" distL="114300" distR="114300">
            <wp:extent cx="2705100" cy="2247900"/>
            <wp:effectExtent l="0" t="0" r="0" b="0"/>
            <wp:docPr id="16" name="图片 16" descr="5c933757bd58ace04928ef21ad9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5c933757bd58ace04928ef21ad94861"/>
                    <pic:cNvPicPr>
                      <a:picLocks noChangeAspect="1"/>
                    </pic:cNvPicPr>
                  </pic:nvPicPr>
                  <pic:blipFill>
                    <a:blip r:embed="rId9"/>
                    <a:stretch>
                      <a:fillRect/>
                    </a:stretch>
                  </pic:blipFill>
                  <pic:spPr>
                    <a:xfrm>
                      <a:off x="0" y="0"/>
                      <a:ext cx="2705100" cy="2247900"/>
                    </a:xfrm>
                    <a:prstGeom prst="rect">
                      <a:avLst/>
                    </a:prstGeom>
                  </pic:spPr>
                </pic:pic>
              </a:graphicData>
            </a:graphic>
          </wp:inline>
        </w:drawing>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：时间和位移板书示例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drawing>
          <wp:inline distT="0" distB="0" distL="114300" distR="114300">
            <wp:extent cx="2705100" cy="3429000"/>
            <wp:effectExtent l="0" t="0" r="0" b="0"/>
            <wp:docPr id="17" name="图片 17" descr="ad8b5208d7fb5b4d9996cd5b63585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ad8b5208d7fb5b4d9996cd5b63585a6"/>
                    <pic:cNvPicPr>
                      <a:picLocks noChangeAspect="1"/>
                    </pic:cNvPicPr>
                  </pic:nvPicPr>
                  <pic:blipFill>
                    <a:blip r:embed="rId10"/>
                    <a:stretch>
                      <a:fillRect/>
                    </a:stretch>
                  </pic:blipFill>
                  <pic:spPr>
                    <a:xfrm>
                      <a:off x="0" y="0"/>
                      <a:ext cx="2705100" cy="342900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时间时刻、位移路程分别从时间和空间维度描述运动，以此导图可让学生更直观认识，同时学生在教师导图式板书的过程中，做到前后知识内容的衔接。</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速度板书示例：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drawing>
          <wp:inline distT="0" distB="0" distL="114300" distR="114300">
            <wp:extent cx="5000625" cy="3657600"/>
            <wp:effectExtent l="0" t="0" r="9525" b="0"/>
            <wp:docPr id="18" name="图片 18" descr="1ea238245aaba2a71c0089efadb0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ea238245aaba2a71c0089efadb0e30"/>
                    <pic:cNvPicPr>
                      <a:picLocks noChangeAspect="1"/>
                    </pic:cNvPicPr>
                  </pic:nvPicPr>
                  <pic:blipFill>
                    <a:blip r:embed="rId11"/>
                    <a:stretch>
                      <a:fillRect/>
                    </a:stretch>
                  </pic:blipFill>
                  <pic:spPr>
                    <a:xfrm>
                      <a:off x="0" y="0"/>
                      <a:ext cx="5000625" cy="365760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学生通过导图式板书，直观将空间和时间联系，更易理解位移变化，速度、速度变化等易混淆概念。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第五节 加速度板书示例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5912485" cy="3950970"/>
            <wp:effectExtent l="0" t="0" r="12065" b="11430"/>
            <wp:docPr id="19" name="图片 19" descr="c103a62f0dcbdbe824e163c091085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103a62f0dcbdbe824e163c0910855a"/>
                    <pic:cNvPicPr>
                      <a:picLocks noChangeAspect="1"/>
                    </pic:cNvPicPr>
                  </pic:nvPicPr>
                  <pic:blipFill>
                    <a:blip r:embed="rId12"/>
                    <a:stretch>
                      <a:fillRect/>
                    </a:stretch>
                  </pic:blipFill>
                  <pic:spPr>
                    <a:xfrm>
                      <a:off x="0" y="0"/>
                      <a:ext cx="5912485" cy="395097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本节完成后，学生在新课过程中通过递进式导图板书，自然建构了本章完整的知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识结构。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导图式板书，让学生在初始接触高中物理概念章节不再采用单纯记忆式学习，而是逐步认识到物理概念间的逻辑关系，通过物理逻辑将各物理量、物理概念有效串接，使其不再抽象繁琐，帮助养成正确的学科思维和学习方式。在后面教学电场、近代物理初步、热学等章节时，思维导图式板书教学引导学生建立知识结构，能帮助学生克服学习过程中产生抽象、繁琐、困难等情绪，提高学习效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2021</w:t>
      </w:r>
      <w:bookmarkStart w:id="0" w:name="_GoBack"/>
      <w:bookmarkEnd w:id="0"/>
      <w:r>
        <w:rPr>
          <w:rFonts w:hint="eastAsia" w:ascii="宋体" w:hAnsi="宋体" w:eastAsia="宋体" w:cs="宋体"/>
          <w:sz w:val="24"/>
          <w:szCs w:val="24"/>
          <w:lang w:val="en-US" w:eastAsia="zh-CN"/>
        </w:rPr>
        <w:t>年6月</w:t>
      </w:r>
    </w:p>
    <w:sectPr>
      <w:footerReference r:id="rId3" w:type="default"/>
      <w:pgSz w:w="11906" w:h="16838"/>
      <w:pgMar w:top="1213" w:right="1293" w:bottom="1157" w:left="129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5D63A7"/>
    <w:multiLevelType w:val="singleLevel"/>
    <w:tmpl w:val="A45D63A7"/>
    <w:lvl w:ilvl="0" w:tentative="0">
      <w:start w:val="1"/>
      <w:numFmt w:val="chineseCounting"/>
      <w:suff w:val="space"/>
      <w:lvlText w:val="第%1节"/>
      <w:lvlJc w:val="left"/>
      <w:rPr>
        <w:rFonts w:hint="eastAsia"/>
      </w:rPr>
    </w:lvl>
  </w:abstractNum>
  <w:abstractNum w:abstractNumId="1">
    <w:nsid w:val="00000007"/>
    <w:multiLevelType w:val="singleLevel"/>
    <w:tmpl w:val="00000007"/>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A1183B"/>
    <w:rsid w:val="0BDF5C8C"/>
    <w:rsid w:val="0E0E0CCD"/>
    <w:rsid w:val="0E8A3008"/>
    <w:rsid w:val="145E3719"/>
    <w:rsid w:val="179F50A0"/>
    <w:rsid w:val="18A74A71"/>
    <w:rsid w:val="28B3402E"/>
    <w:rsid w:val="2C4764A7"/>
    <w:rsid w:val="2F7C3D0F"/>
    <w:rsid w:val="34F3063F"/>
    <w:rsid w:val="36DE3FF9"/>
    <w:rsid w:val="39FB2D31"/>
    <w:rsid w:val="42AC1011"/>
    <w:rsid w:val="486D3D58"/>
    <w:rsid w:val="4D4B3D3F"/>
    <w:rsid w:val="4DE71A3C"/>
    <w:rsid w:val="529E6AD7"/>
    <w:rsid w:val="549F7B57"/>
    <w:rsid w:val="56FD3B2D"/>
    <w:rsid w:val="5E6B5A16"/>
    <w:rsid w:val="60B243C9"/>
    <w:rsid w:val="68161C47"/>
    <w:rsid w:val="6CDF53EE"/>
    <w:rsid w:val="701C2393"/>
    <w:rsid w:val="70D50C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Body Text Indent 3"/>
    <w:basedOn w:val="1"/>
    <w:qFormat/>
    <w:uiPriority w:val="0"/>
    <w:pPr>
      <w:spacing w:after="120"/>
      <w:ind w:left="420" w:leftChars="200"/>
    </w:pPr>
    <w:rPr>
      <w:sz w:val="16"/>
      <w:szCs w:val="16"/>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wmf"/><Relationship Id="rId7" Type="http://schemas.openxmlformats.org/officeDocument/2006/relationships/image" Target="media/image3.wmf"/><Relationship Id="rId6" Type="http://schemas.openxmlformats.org/officeDocument/2006/relationships/image" Target="media/image2.wmf"/><Relationship Id="rId5" Type="http://schemas.openxmlformats.org/officeDocument/2006/relationships/image" Target="media/image1.w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辰昊</dc:creator>
  <cp:lastModifiedBy>辰昊</cp:lastModifiedBy>
  <dcterms:modified xsi:type="dcterms:W3CDTF">2021-07-07T11:10:42Z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EA3326EAB4BB4ED9B53249BB6A02DE89</vt:lpwstr>
  </property>
</Properties>
</file>