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30F2DB" w14:textId="63688907" w:rsidR="00533375" w:rsidRPr="00F47D92" w:rsidRDefault="007F4731">
      <w:pPr>
        <w:rPr>
          <w:b/>
          <w:bCs/>
          <w:sz w:val="28"/>
          <w:szCs w:val="28"/>
        </w:rPr>
      </w:pPr>
      <w:r>
        <w:rPr>
          <w:rFonts w:hint="eastAsia"/>
        </w:rPr>
        <w:t xml:space="preserve"> </w:t>
      </w:r>
      <w:r>
        <w:t xml:space="preserve">            </w:t>
      </w:r>
      <w:r w:rsidRPr="007F4731">
        <w:rPr>
          <w:b/>
          <w:bCs/>
        </w:rPr>
        <w:t xml:space="preserve">   </w:t>
      </w:r>
      <w:r>
        <w:rPr>
          <w:b/>
          <w:bCs/>
        </w:rPr>
        <w:t xml:space="preserve">     </w:t>
      </w:r>
      <w:r w:rsidRPr="007F4731">
        <w:rPr>
          <w:b/>
          <w:bCs/>
        </w:rPr>
        <w:t xml:space="preserve"> </w:t>
      </w:r>
      <w:r w:rsidR="00EF1388">
        <w:rPr>
          <w:b/>
          <w:bCs/>
        </w:rPr>
        <w:t xml:space="preserve"> </w:t>
      </w:r>
      <w:r w:rsidR="003B7019">
        <w:rPr>
          <w:b/>
          <w:bCs/>
        </w:rPr>
        <w:t xml:space="preserve">     </w:t>
      </w:r>
      <w:r w:rsidRPr="00F47D92">
        <w:rPr>
          <w:rFonts w:hint="eastAsia"/>
          <w:b/>
          <w:bCs/>
          <w:sz w:val="28"/>
          <w:szCs w:val="28"/>
        </w:rPr>
        <w:t>初三</w:t>
      </w:r>
      <w:r w:rsidR="00BF5DBD">
        <w:rPr>
          <w:rFonts w:hint="eastAsia"/>
          <w:b/>
          <w:bCs/>
          <w:sz w:val="28"/>
          <w:szCs w:val="28"/>
        </w:rPr>
        <w:t>（2）（4）班语文</w:t>
      </w:r>
      <w:r w:rsidRPr="00F47D92">
        <w:rPr>
          <w:rFonts w:hint="eastAsia"/>
          <w:b/>
          <w:bCs/>
          <w:sz w:val="28"/>
          <w:szCs w:val="28"/>
        </w:rPr>
        <w:t>二模分析</w:t>
      </w:r>
    </w:p>
    <w:p w14:paraId="0BE7A4A0" w14:textId="0AE67289" w:rsidR="00EF1388" w:rsidRDefault="00EF1388" w:rsidP="00EF1388">
      <w:pPr>
        <w:pStyle w:val="a3"/>
        <w:numPr>
          <w:ilvl w:val="0"/>
          <w:numId w:val="1"/>
        </w:numPr>
        <w:ind w:firstLineChars="0"/>
        <w:rPr>
          <w:b/>
          <w:bCs/>
        </w:rPr>
      </w:pPr>
      <w:r>
        <w:rPr>
          <w:rFonts w:hint="eastAsia"/>
          <w:b/>
          <w:bCs/>
        </w:rPr>
        <w:t>试卷组成</w:t>
      </w:r>
    </w:p>
    <w:p w14:paraId="3B29A573" w14:textId="77777777" w:rsidR="001760FB" w:rsidRPr="00135176" w:rsidRDefault="00612986" w:rsidP="00B77B16">
      <w:pPr>
        <w:ind w:left="420"/>
        <w:rPr>
          <w:rFonts w:ascii="宋体" w:eastAsia="宋体" w:hAnsi="宋体"/>
        </w:rPr>
      </w:pPr>
      <w:r w:rsidRPr="00135176">
        <w:rPr>
          <w:rFonts w:ascii="宋体" w:eastAsia="宋体" w:hAnsi="宋体" w:hint="eastAsia"/>
        </w:rPr>
        <w:t>本次试卷</w:t>
      </w:r>
      <w:r w:rsidR="001760FB" w:rsidRPr="00135176">
        <w:rPr>
          <w:rFonts w:ascii="宋体" w:eastAsia="宋体" w:hAnsi="宋体" w:hint="eastAsia"/>
        </w:rPr>
        <w:t>采用新中考语文题型，</w:t>
      </w:r>
      <w:r w:rsidRPr="00135176">
        <w:rPr>
          <w:rFonts w:ascii="宋体" w:eastAsia="宋体" w:hAnsi="宋体" w:hint="eastAsia"/>
        </w:rPr>
        <w:t>由部分原创题、部分中考改编题和中考真题以及广大附</w:t>
      </w:r>
    </w:p>
    <w:p w14:paraId="3E67FA5D" w14:textId="491793B7" w:rsidR="00EF1388" w:rsidRDefault="00612986" w:rsidP="00612986">
      <w:pPr>
        <w:rPr>
          <w:rFonts w:ascii="宋体" w:eastAsia="宋体" w:hAnsi="宋体"/>
        </w:rPr>
      </w:pPr>
      <w:r w:rsidRPr="00135176">
        <w:rPr>
          <w:rFonts w:ascii="宋体" w:eastAsia="宋体" w:hAnsi="宋体" w:hint="eastAsia"/>
        </w:rPr>
        <w:t>中一模试题中的非连文本阅读，</w:t>
      </w:r>
      <w:r w:rsidR="008E4485" w:rsidRPr="00135176">
        <w:rPr>
          <w:rFonts w:ascii="宋体" w:eastAsia="宋体" w:hAnsi="宋体" w:hint="eastAsia"/>
        </w:rPr>
        <w:t>全卷满分为</w:t>
      </w:r>
      <w:r w:rsidR="008E4485" w:rsidRPr="00135176">
        <w:rPr>
          <w:rFonts w:ascii="宋体" w:eastAsia="宋体" w:hAnsi="宋体"/>
        </w:rPr>
        <w:t xml:space="preserve"> 120分，共五大题，21小题，选择题（共 8题）与非选择题（共 13题）分值比约为 1：3。</w:t>
      </w:r>
      <w:r w:rsidRPr="00135176">
        <w:rPr>
          <w:rFonts w:ascii="宋体" w:eastAsia="宋体" w:hAnsi="宋体" w:hint="eastAsia"/>
        </w:rPr>
        <w:t>主要考查学生初三复习备考情况，试题难度中等</w:t>
      </w:r>
      <w:r w:rsidR="008E4485" w:rsidRPr="00135176">
        <w:rPr>
          <w:rFonts w:ascii="宋体" w:eastAsia="宋体" w:hAnsi="宋体" w:hint="eastAsia"/>
        </w:rPr>
        <w:t>。</w:t>
      </w:r>
    </w:p>
    <w:p w14:paraId="288AAE4C" w14:textId="20DA29DF" w:rsidR="00651AE6" w:rsidRPr="00135176" w:rsidRDefault="00651AE6" w:rsidP="00612986">
      <w:pPr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二、全级成绩分析</w:t>
      </w:r>
    </w:p>
    <w:p w14:paraId="2C165015" w14:textId="15BB14C9" w:rsidR="008E4485" w:rsidRPr="00B7550C" w:rsidRDefault="00F47D92" w:rsidP="00651AE6">
      <w:pPr>
        <w:ind w:firstLineChars="200" w:firstLine="420"/>
        <w:rPr>
          <w:rFonts w:ascii="宋体" w:eastAsia="宋体" w:hAnsi="宋体"/>
        </w:rPr>
      </w:pPr>
      <w:r w:rsidRPr="00B7550C">
        <w:rPr>
          <w:rFonts w:ascii="宋体" w:eastAsia="宋体" w:hAnsi="宋体" w:hint="eastAsia"/>
        </w:rPr>
        <w:t>初三打的是团队战，大家好才是真的好。所以</w:t>
      </w:r>
      <w:r w:rsidR="0079632A" w:rsidRPr="00B7550C">
        <w:rPr>
          <w:rFonts w:ascii="宋体" w:eastAsia="宋体" w:hAnsi="宋体" w:hint="eastAsia"/>
        </w:rPr>
        <w:t>做此表</w:t>
      </w:r>
      <w:r w:rsidRPr="00B7550C">
        <w:rPr>
          <w:rFonts w:ascii="宋体" w:eastAsia="宋体" w:hAnsi="宋体" w:hint="eastAsia"/>
        </w:rPr>
        <w:t>不是为了比出内部的高低，而是为了更好地</w:t>
      </w:r>
      <w:r w:rsidR="0079632A" w:rsidRPr="00B7550C">
        <w:rPr>
          <w:rFonts w:ascii="宋体" w:eastAsia="宋体" w:hAnsi="宋体" w:hint="eastAsia"/>
        </w:rPr>
        <w:t>使我们</w:t>
      </w:r>
      <w:r w:rsidRPr="00B7550C">
        <w:rPr>
          <w:rFonts w:ascii="宋体" w:eastAsia="宋体" w:hAnsi="宋体" w:hint="eastAsia"/>
        </w:rPr>
        <w:t>知己知彼，取长补短。</w:t>
      </w:r>
      <w:r w:rsidR="008E4485" w:rsidRPr="00B7550C">
        <w:rPr>
          <w:rFonts w:ascii="宋体" w:eastAsia="宋体" w:hAnsi="宋体" w:hint="eastAsia"/>
        </w:rPr>
        <w:t>从上表可以看出，</w:t>
      </w:r>
      <w:r w:rsidRPr="00B7550C">
        <w:rPr>
          <w:rFonts w:ascii="宋体" w:eastAsia="宋体" w:hAnsi="宋体" w:hint="eastAsia"/>
        </w:rPr>
        <w:t>各个板块各班情况掌握稍有区别，前4题是基础题，但是各班学生掌握情况有别，2、</w:t>
      </w:r>
      <w:r w:rsidRPr="00B7550C">
        <w:rPr>
          <w:rFonts w:ascii="宋体" w:eastAsia="宋体" w:hAnsi="宋体"/>
        </w:rPr>
        <w:t>4</w:t>
      </w:r>
      <w:r w:rsidRPr="00B7550C">
        <w:rPr>
          <w:rFonts w:ascii="宋体" w:eastAsia="宋体" w:hAnsi="宋体" w:hint="eastAsia"/>
        </w:rPr>
        <w:t>、9班相对较好，3、5、7班提升空间相对较大。6到</w:t>
      </w:r>
      <w:r w:rsidRPr="00B7550C">
        <w:rPr>
          <w:rFonts w:ascii="宋体" w:eastAsia="宋体" w:hAnsi="宋体"/>
        </w:rPr>
        <w:t>11</w:t>
      </w:r>
      <w:r w:rsidRPr="00B7550C">
        <w:rPr>
          <w:rFonts w:ascii="宋体" w:eastAsia="宋体" w:hAnsi="宋体" w:hint="eastAsia"/>
        </w:rPr>
        <w:t>题为古诗文部分，1、3、4、6班掌握相对好点，2、7、5班提升空间相对较大，阅读部分</w:t>
      </w:r>
      <w:r w:rsidR="0079632A" w:rsidRPr="00B7550C">
        <w:rPr>
          <w:rFonts w:ascii="宋体" w:eastAsia="宋体" w:hAnsi="宋体"/>
        </w:rPr>
        <w:t>3</w:t>
      </w:r>
      <w:r w:rsidR="0079632A" w:rsidRPr="00B7550C">
        <w:rPr>
          <w:rFonts w:ascii="宋体" w:eastAsia="宋体" w:hAnsi="宋体" w:hint="eastAsia"/>
        </w:rPr>
        <w:t>、4、9班</w:t>
      </w:r>
      <w:r w:rsidRPr="00B7550C">
        <w:rPr>
          <w:rFonts w:ascii="宋体" w:eastAsia="宋体" w:hAnsi="宋体" w:hint="eastAsia"/>
        </w:rPr>
        <w:t>班相对较好，1</w:t>
      </w:r>
      <w:r w:rsidR="0079632A" w:rsidRPr="00B7550C">
        <w:rPr>
          <w:rFonts w:ascii="宋体" w:eastAsia="宋体" w:hAnsi="宋体" w:hint="eastAsia"/>
        </w:rPr>
        <w:t>、2、8、7班</w:t>
      </w:r>
      <w:r w:rsidRPr="00B7550C">
        <w:rPr>
          <w:rFonts w:ascii="宋体" w:eastAsia="宋体" w:hAnsi="宋体" w:hint="eastAsia"/>
        </w:rPr>
        <w:t>班提升空间</w:t>
      </w:r>
      <w:r w:rsidR="0079632A" w:rsidRPr="00B7550C">
        <w:rPr>
          <w:rFonts w:ascii="宋体" w:eastAsia="宋体" w:hAnsi="宋体" w:hint="eastAsia"/>
        </w:rPr>
        <w:t>相对较</w:t>
      </w:r>
      <w:r w:rsidRPr="00B7550C">
        <w:rPr>
          <w:rFonts w:ascii="宋体" w:eastAsia="宋体" w:hAnsi="宋体" w:hint="eastAsia"/>
        </w:rPr>
        <w:t>大，</w:t>
      </w:r>
      <w:r w:rsidR="0079632A" w:rsidRPr="00B7550C">
        <w:rPr>
          <w:rFonts w:ascii="宋体" w:eastAsia="宋体" w:hAnsi="宋体" w:hint="eastAsia"/>
        </w:rPr>
        <w:t>作文</w:t>
      </w:r>
      <w:r w:rsidR="0079632A" w:rsidRPr="00B7550C">
        <w:rPr>
          <w:rFonts w:ascii="宋体" w:eastAsia="宋体" w:hAnsi="宋体"/>
        </w:rPr>
        <w:t>8</w:t>
      </w:r>
      <w:r w:rsidR="0079632A" w:rsidRPr="00B7550C">
        <w:rPr>
          <w:rFonts w:ascii="宋体" w:eastAsia="宋体" w:hAnsi="宋体" w:hint="eastAsia"/>
        </w:rPr>
        <w:t>、9班保持优势，</w:t>
      </w:r>
      <w:r w:rsidR="00F354B2" w:rsidRPr="00B7550C">
        <w:rPr>
          <w:rFonts w:ascii="宋体" w:eastAsia="宋体" w:hAnsi="宋体" w:hint="eastAsia"/>
        </w:rPr>
        <w:t xml:space="preserve"> </w:t>
      </w:r>
      <w:r w:rsidR="0079632A" w:rsidRPr="00B7550C">
        <w:rPr>
          <w:rFonts w:ascii="宋体" w:eastAsia="宋体" w:hAnsi="宋体" w:hint="eastAsia"/>
        </w:rPr>
        <w:t>1、5、6班提升空间相对较大。名著阅读3</w:t>
      </w:r>
      <w:r w:rsidR="0079632A" w:rsidRPr="00B7550C">
        <w:rPr>
          <w:rFonts w:ascii="宋体" w:eastAsia="宋体" w:hAnsi="宋体"/>
        </w:rPr>
        <w:t>.5.9</w:t>
      </w:r>
      <w:r w:rsidR="0079632A" w:rsidRPr="00B7550C">
        <w:rPr>
          <w:rFonts w:ascii="宋体" w:eastAsia="宋体" w:hAnsi="宋体" w:hint="eastAsia"/>
        </w:rPr>
        <w:t>班相对较好，4,</w:t>
      </w:r>
      <w:r w:rsidR="0079632A" w:rsidRPr="00B7550C">
        <w:rPr>
          <w:rFonts w:ascii="宋体" w:eastAsia="宋体" w:hAnsi="宋体"/>
        </w:rPr>
        <w:t>6</w:t>
      </w:r>
      <w:r w:rsidR="0079632A" w:rsidRPr="00B7550C">
        <w:rPr>
          <w:rFonts w:ascii="宋体" w:eastAsia="宋体" w:hAnsi="宋体" w:hint="eastAsia"/>
        </w:rPr>
        <w:t>,</w:t>
      </w:r>
      <w:r w:rsidR="0079632A" w:rsidRPr="00B7550C">
        <w:rPr>
          <w:rFonts w:ascii="宋体" w:eastAsia="宋体" w:hAnsi="宋体"/>
        </w:rPr>
        <w:t>7</w:t>
      </w:r>
      <w:r w:rsidR="0079632A" w:rsidRPr="00B7550C">
        <w:rPr>
          <w:rFonts w:ascii="宋体" w:eastAsia="宋体" w:hAnsi="宋体" w:hint="eastAsia"/>
        </w:rPr>
        <w:t>班提升空间相对较大。</w:t>
      </w:r>
    </w:p>
    <w:p w14:paraId="1474FAE7" w14:textId="345040FD" w:rsidR="001954A5" w:rsidRDefault="001954A5" w:rsidP="001954A5">
      <w:pPr>
        <w:rPr>
          <w:rFonts w:ascii="楷体" w:eastAsia="楷体" w:hAnsi="楷体"/>
        </w:rPr>
      </w:pP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 </w:t>
      </w:r>
      <w:r w:rsidRPr="001954A5">
        <w:rPr>
          <w:rFonts w:ascii="楷体" w:eastAsia="楷体" w:hAnsi="楷体"/>
          <w:b/>
          <w:bCs/>
        </w:rPr>
        <w:t xml:space="preserve"> </w:t>
      </w:r>
      <w:r w:rsidR="001E65DE">
        <w:rPr>
          <w:rFonts w:ascii="楷体" w:eastAsia="楷体" w:hAnsi="楷体"/>
          <w:b/>
          <w:bCs/>
        </w:rPr>
        <w:t xml:space="preserve"> </w:t>
      </w:r>
      <w:r w:rsidRPr="001954A5">
        <w:rPr>
          <w:rFonts w:ascii="楷体" w:eastAsia="楷体" w:hAnsi="楷体" w:hint="eastAsia"/>
        </w:rPr>
        <w:t>全级均分9</w:t>
      </w:r>
      <w:r w:rsidRPr="001954A5">
        <w:rPr>
          <w:rFonts w:ascii="楷体" w:eastAsia="楷体" w:hAnsi="楷体"/>
        </w:rPr>
        <w:t>6.18</w:t>
      </w:r>
      <w:r w:rsidRPr="001954A5">
        <w:rPr>
          <w:rFonts w:ascii="楷体" w:eastAsia="楷体" w:hAnsi="楷体" w:hint="eastAsia"/>
        </w:rPr>
        <w:t>分，</w:t>
      </w:r>
      <w:r>
        <w:rPr>
          <w:rFonts w:ascii="楷体" w:eastAsia="楷体" w:hAnsi="楷体" w:hint="eastAsia"/>
        </w:rPr>
        <w:t>1</w:t>
      </w:r>
      <w:r>
        <w:rPr>
          <w:rFonts w:ascii="楷体" w:eastAsia="楷体" w:hAnsi="楷体"/>
        </w:rPr>
        <w:t>10</w:t>
      </w:r>
      <w:r>
        <w:rPr>
          <w:rFonts w:ascii="楷体" w:eastAsia="楷体" w:hAnsi="楷体" w:hint="eastAsia"/>
        </w:rPr>
        <w:t>人分以上只有1</w:t>
      </w:r>
      <w:r>
        <w:rPr>
          <w:rFonts w:ascii="楷体" w:eastAsia="楷体" w:hAnsi="楷体"/>
        </w:rPr>
        <w:t>1</w:t>
      </w:r>
      <w:r>
        <w:rPr>
          <w:rFonts w:ascii="楷体" w:eastAsia="楷体" w:hAnsi="楷体" w:hint="eastAsia"/>
        </w:rPr>
        <w:t>人，</w:t>
      </w:r>
      <w:r w:rsidRPr="001954A5">
        <w:rPr>
          <w:rFonts w:ascii="楷体" w:eastAsia="楷体" w:hAnsi="楷体" w:hint="eastAsia"/>
        </w:rPr>
        <w:t>1</w:t>
      </w:r>
      <w:r w:rsidRPr="001954A5">
        <w:rPr>
          <w:rFonts w:ascii="楷体" w:eastAsia="楷体" w:hAnsi="楷体"/>
        </w:rPr>
        <w:t>00</w:t>
      </w:r>
      <w:r w:rsidRPr="001954A5">
        <w:rPr>
          <w:rFonts w:ascii="楷体" w:eastAsia="楷体" w:hAnsi="楷体" w:hint="eastAsia"/>
        </w:rPr>
        <w:t>分以上共1</w:t>
      </w:r>
      <w:r w:rsidRPr="001954A5">
        <w:rPr>
          <w:rFonts w:ascii="楷体" w:eastAsia="楷体" w:hAnsi="楷体"/>
        </w:rPr>
        <w:t>47</w:t>
      </w:r>
      <w:r w:rsidRPr="001954A5">
        <w:rPr>
          <w:rFonts w:ascii="楷体" w:eastAsia="楷体" w:hAnsi="楷体" w:hint="eastAsia"/>
        </w:rPr>
        <w:t>人，</w:t>
      </w:r>
      <w:r>
        <w:rPr>
          <w:rFonts w:ascii="楷体" w:eastAsia="楷体" w:hAnsi="楷体" w:hint="eastAsia"/>
        </w:rPr>
        <w:t>所以，后阶段要继续加大对优生的培养，力争让部分优秀学生再提升</w:t>
      </w:r>
      <w:r>
        <w:rPr>
          <w:rFonts w:ascii="楷体" w:eastAsia="楷体" w:hAnsi="楷体"/>
        </w:rPr>
        <w:t>3</w:t>
      </w:r>
      <w:r>
        <w:rPr>
          <w:rFonts w:ascii="楷体" w:eastAsia="楷体" w:hAnsi="楷体" w:hint="eastAsia"/>
        </w:rPr>
        <w:t>-</w:t>
      </w:r>
      <w:r>
        <w:rPr>
          <w:rFonts w:ascii="楷体" w:eastAsia="楷体" w:hAnsi="楷体"/>
        </w:rPr>
        <w:t>8</w:t>
      </w:r>
      <w:r>
        <w:rPr>
          <w:rFonts w:ascii="楷体" w:eastAsia="楷体" w:hAnsi="楷体" w:hint="eastAsia"/>
        </w:rPr>
        <w:t>分，9</w:t>
      </w:r>
      <w:r>
        <w:rPr>
          <w:rFonts w:ascii="楷体" w:eastAsia="楷体" w:hAnsi="楷体"/>
        </w:rPr>
        <w:t>6</w:t>
      </w:r>
      <w:r>
        <w:rPr>
          <w:rFonts w:ascii="楷体" w:eastAsia="楷体" w:hAnsi="楷体" w:hint="eastAsia"/>
        </w:rPr>
        <w:t>以下尤其是9</w:t>
      </w:r>
      <w:r>
        <w:rPr>
          <w:rFonts w:ascii="楷体" w:eastAsia="楷体" w:hAnsi="楷体"/>
        </w:rPr>
        <w:t>0</w:t>
      </w:r>
      <w:r>
        <w:rPr>
          <w:rFonts w:ascii="楷体" w:eastAsia="楷体" w:hAnsi="楷体" w:hint="eastAsia"/>
        </w:rPr>
        <w:t>分以下的学生占比人数较多，我们应引导学生分析试卷得失，寻找短期内容易突破的板块。</w:t>
      </w:r>
    </w:p>
    <w:p w14:paraId="16160292" w14:textId="656D5ED9" w:rsidR="00651AE6" w:rsidRPr="00651AE6" w:rsidRDefault="00651AE6" w:rsidP="00651AE6">
      <w:pPr>
        <w:pStyle w:val="a3"/>
        <w:numPr>
          <w:ilvl w:val="0"/>
          <w:numId w:val="1"/>
        </w:numPr>
        <w:ind w:firstLineChars="0"/>
        <w:rPr>
          <w:rFonts w:ascii="楷体" w:eastAsia="楷体" w:hAnsi="楷体"/>
        </w:rPr>
      </w:pPr>
      <w:bookmarkStart w:id="0" w:name="_Hlk73117148"/>
      <w:r w:rsidRPr="00651AE6">
        <w:rPr>
          <w:rFonts w:ascii="楷体" w:eastAsia="楷体" w:hAnsi="楷体" w:hint="eastAsia"/>
        </w:rPr>
        <w:t>初三2、4班成绩分析。</w:t>
      </w:r>
    </w:p>
    <w:p w14:paraId="5EF7E0B8" w14:textId="2BF94D44" w:rsidR="00651AE6" w:rsidRPr="00651AE6" w:rsidRDefault="00651AE6" w:rsidP="00651AE6">
      <w:pPr>
        <w:ind w:firstLineChars="200" w:firstLine="420"/>
        <w:rPr>
          <w:rFonts w:ascii="楷体" w:eastAsia="楷体" w:hAnsi="楷体"/>
        </w:rPr>
      </w:pPr>
      <w:r w:rsidRPr="00651AE6">
        <w:rPr>
          <w:rFonts w:ascii="楷体" w:eastAsia="楷体" w:hAnsi="楷体" w:hint="eastAsia"/>
        </w:rPr>
        <w:t>从学生成绩可看出，2班1</w:t>
      </w:r>
      <w:r w:rsidRPr="00651AE6">
        <w:rPr>
          <w:rFonts w:ascii="楷体" w:eastAsia="楷体" w:hAnsi="楷体"/>
        </w:rPr>
        <w:t>00</w:t>
      </w:r>
      <w:r w:rsidRPr="00651AE6">
        <w:rPr>
          <w:rFonts w:ascii="楷体" w:eastAsia="楷体" w:hAnsi="楷体" w:hint="eastAsia"/>
        </w:rPr>
        <w:t>分以上的学生仍有提升空间，刘子柔、陈梓烨、崔薇、朱子墨、侯天颖、王美旺、孙梦倩等同学要在保持的基础上再提升3-</w:t>
      </w:r>
      <w:r w:rsidRPr="00651AE6">
        <w:rPr>
          <w:rFonts w:ascii="楷体" w:eastAsia="楷体" w:hAnsi="楷体"/>
        </w:rPr>
        <w:t>8</w:t>
      </w:r>
      <w:r w:rsidRPr="00651AE6">
        <w:rPr>
          <w:rFonts w:ascii="楷体" w:eastAsia="楷体" w:hAnsi="楷体" w:hint="eastAsia"/>
        </w:rPr>
        <w:t>分。林臻沛、黎俊彦、谭均瀚、潘俊霖、邹绎达有进步，欧阳杰滢、郭卫红等有些失误，有上</w:t>
      </w:r>
      <w:r w:rsidRPr="00651AE6">
        <w:rPr>
          <w:rFonts w:ascii="楷体" w:eastAsia="楷体" w:hAnsi="楷体"/>
        </w:rPr>
        <w:t>100分以上的能力。</w:t>
      </w:r>
      <w:r w:rsidRPr="00651AE6">
        <w:rPr>
          <w:rFonts w:ascii="楷体" w:eastAsia="楷体" w:hAnsi="楷体" w:hint="eastAsia"/>
        </w:rPr>
        <w:t>9</w:t>
      </w:r>
      <w:r w:rsidRPr="00651AE6">
        <w:rPr>
          <w:rFonts w:ascii="楷体" w:eastAsia="楷体" w:hAnsi="楷体"/>
        </w:rPr>
        <w:t>0</w:t>
      </w:r>
      <w:r w:rsidRPr="00651AE6">
        <w:rPr>
          <w:rFonts w:ascii="楷体" w:eastAsia="楷体" w:hAnsi="楷体" w:hint="eastAsia"/>
        </w:rPr>
        <w:t>-</w:t>
      </w:r>
      <w:r w:rsidRPr="00651AE6">
        <w:rPr>
          <w:rFonts w:ascii="楷体" w:eastAsia="楷体" w:hAnsi="楷体"/>
        </w:rPr>
        <w:t>95</w:t>
      </w:r>
      <w:r w:rsidRPr="00651AE6">
        <w:rPr>
          <w:rFonts w:ascii="楷体" w:eastAsia="楷体" w:hAnsi="楷体" w:hint="eastAsia"/>
        </w:rPr>
        <w:t>的同学要争取在9</w:t>
      </w:r>
      <w:r w:rsidRPr="00651AE6">
        <w:rPr>
          <w:rFonts w:ascii="楷体" w:eastAsia="楷体" w:hAnsi="楷体"/>
        </w:rPr>
        <w:t>6</w:t>
      </w:r>
      <w:r w:rsidRPr="00651AE6">
        <w:rPr>
          <w:rFonts w:ascii="楷体" w:eastAsia="楷体" w:hAnsi="楷体" w:hint="eastAsia"/>
        </w:rPr>
        <w:t>分以上，9</w:t>
      </w:r>
      <w:r w:rsidRPr="00651AE6">
        <w:rPr>
          <w:rFonts w:ascii="楷体" w:eastAsia="楷体" w:hAnsi="楷体"/>
        </w:rPr>
        <w:t>0</w:t>
      </w:r>
      <w:r w:rsidRPr="00651AE6">
        <w:rPr>
          <w:rFonts w:ascii="楷体" w:eastAsia="楷体" w:hAnsi="楷体" w:hint="eastAsia"/>
        </w:rPr>
        <w:t>分以下的学生成绩多次处于后面，需要加大扶弱力度，使其成绩以上。</w:t>
      </w:r>
    </w:p>
    <w:bookmarkEnd w:id="0"/>
    <w:p w14:paraId="27B09CA5" w14:textId="56B8A147" w:rsidR="006275F0" w:rsidRPr="006275F0" w:rsidRDefault="006275F0" w:rsidP="006275F0">
      <w:pPr>
        <w:ind w:firstLine="420"/>
        <w:rPr>
          <w:rFonts w:ascii="楷体" w:eastAsia="楷体" w:hAnsi="楷体"/>
        </w:rPr>
      </w:pPr>
      <w:r w:rsidRPr="006275F0">
        <w:rPr>
          <w:rFonts w:ascii="楷体" w:eastAsia="楷体" w:hAnsi="楷体" w:hint="eastAsia"/>
        </w:rPr>
        <w:t>从</w:t>
      </w:r>
      <w:r w:rsidR="00651AE6">
        <w:rPr>
          <w:rFonts w:ascii="楷体" w:eastAsia="楷体" w:hAnsi="楷体" w:hint="eastAsia"/>
        </w:rPr>
        <w:t>学生成绩</w:t>
      </w:r>
      <w:r w:rsidRPr="006275F0">
        <w:rPr>
          <w:rFonts w:ascii="楷体" w:eastAsia="楷体" w:hAnsi="楷体" w:hint="eastAsia"/>
        </w:rPr>
        <w:t>可看出，</w:t>
      </w:r>
      <w:r>
        <w:rPr>
          <w:rFonts w:ascii="楷体" w:eastAsia="楷体" w:hAnsi="楷体"/>
        </w:rPr>
        <w:t>4</w:t>
      </w:r>
      <w:r w:rsidRPr="006275F0">
        <w:rPr>
          <w:rFonts w:ascii="楷体" w:eastAsia="楷体" w:hAnsi="楷体" w:hint="eastAsia"/>
        </w:rPr>
        <w:t>班1</w:t>
      </w:r>
      <w:r w:rsidRPr="006275F0">
        <w:rPr>
          <w:rFonts w:ascii="楷体" w:eastAsia="楷体" w:hAnsi="楷体"/>
        </w:rPr>
        <w:t>00</w:t>
      </w:r>
      <w:r w:rsidRPr="006275F0">
        <w:rPr>
          <w:rFonts w:ascii="楷体" w:eastAsia="楷体" w:hAnsi="楷体" w:hint="eastAsia"/>
        </w:rPr>
        <w:t>分以上的学生有提升空间，</w:t>
      </w:r>
      <w:r>
        <w:rPr>
          <w:rFonts w:ascii="楷体" w:eastAsia="楷体" w:hAnsi="楷体" w:hint="eastAsia"/>
        </w:rPr>
        <w:t>吕竹珺、李振霆、杨雪滢、王睿怡</w:t>
      </w:r>
      <w:r w:rsidRPr="006275F0">
        <w:rPr>
          <w:rFonts w:ascii="楷体" w:eastAsia="楷体" w:hAnsi="楷体" w:hint="eastAsia"/>
        </w:rPr>
        <w:t>等同学要在保持的基础上再提升3-</w:t>
      </w:r>
      <w:r w:rsidRPr="006275F0">
        <w:rPr>
          <w:rFonts w:ascii="楷体" w:eastAsia="楷体" w:hAnsi="楷体"/>
        </w:rPr>
        <w:t>8</w:t>
      </w:r>
      <w:r w:rsidRPr="006275F0">
        <w:rPr>
          <w:rFonts w:ascii="楷体" w:eastAsia="楷体" w:hAnsi="楷体" w:hint="eastAsia"/>
        </w:rPr>
        <w:t>分，</w:t>
      </w:r>
      <w:bookmarkStart w:id="1" w:name="_Hlk73163813"/>
      <w:r>
        <w:rPr>
          <w:rFonts w:ascii="楷体" w:eastAsia="楷体" w:hAnsi="楷体" w:hint="eastAsia"/>
        </w:rPr>
        <w:t>张翔、彭圣迪、林沛宇等同学有进步，廖迪菲有些失误，有上1</w:t>
      </w:r>
      <w:r>
        <w:rPr>
          <w:rFonts w:ascii="楷体" w:eastAsia="楷体" w:hAnsi="楷体"/>
        </w:rPr>
        <w:t>00</w:t>
      </w:r>
      <w:r>
        <w:rPr>
          <w:rFonts w:ascii="楷体" w:eastAsia="楷体" w:hAnsi="楷体" w:hint="eastAsia"/>
        </w:rPr>
        <w:t>分以上的能力。</w:t>
      </w:r>
      <w:bookmarkEnd w:id="1"/>
      <w:r w:rsidRPr="006275F0">
        <w:rPr>
          <w:rFonts w:ascii="楷体" w:eastAsia="楷体" w:hAnsi="楷体" w:hint="eastAsia"/>
        </w:rPr>
        <w:t>9</w:t>
      </w:r>
      <w:r w:rsidRPr="006275F0">
        <w:rPr>
          <w:rFonts w:ascii="楷体" w:eastAsia="楷体" w:hAnsi="楷体"/>
        </w:rPr>
        <w:t>0</w:t>
      </w:r>
      <w:r w:rsidRPr="006275F0">
        <w:rPr>
          <w:rFonts w:ascii="楷体" w:eastAsia="楷体" w:hAnsi="楷体" w:hint="eastAsia"/>
        </w:rPr>
        <w:t>-</w:t>
      </w:r>
      <w:r w:rsidRPr="006275F0">
        <w:rPr>
          <w:rFonts w:ascii="楷体" w:eastAsia="楷体" w:hAnsi="楷体"/>
        </w:rPr>
        <w:t>95</w:t>
      </w:r>
      <w:r w:rsidRPr="006275F0">
        <w:rPr>
          <w:rFonts w:ascii="楷体" w:eastAsia="楷体" w:hAnsi="楷体" w:hint="eastAsia"/>
        </w:rPr>
        <w:t>的同学要争取在9</w:t>
      </w:r>
      <w:r w:rsidRPr="006275F0">
        <w:rPr>
          <w:rFonts w:ascii="楷体" w:eastAsia="楷体" w:hAnsi="楷体"/>
        </w:rPr>
        <w:t>6</w:t>
      </w:r>
      <w:r w:rsidRPr="006275F0">
        <w:rPr>
          <w:rFonts w:ascii="楷体" w:eastAsia="楷体" w:hAnsi="楷体" w:hint="eastAsia"/>
        </w:rPr>
        <w:t>分以上，9</w:t>
      </w:r>
      <w:r w:rsidRPr="006275F0">
        <w:rPr>
          <w:rFonts w:ascii="楷体" w:eastAsia="楷体" w:hAnsi="楷体"/>
        </w:rPr>
        <w:t>0</w:t>
      </w:r>
      <w:r w:rsidRPr="006275F0">
        <w:rPr>
          <w:rFonts w:ascii="楷体" w:eastAsia="楷体" w:hAnsi="楷体" w:hint="eastAsia"/>
        </w:rPr>
        <w:t>分以下的学生成绩多次处于后面，需要加大扶弱力度，使其成绩以上。</w:t>
      </w:r>
    </w:p>
    <w:p w14:paraId="7E337303" w14:textId="12971544" w:rsidR="00595C26" w:rsidRPr="00A13F61" w:rsidRDefault="00165CCA" w:rsidP="00EA5EDE">
      <w:pPr>
        <w:rPr>
          <w:rFonts w:ascii="楷体" w:eastAsia="楷体" w:hAnsi="楷体"/>
        </w:rPr>
      </w:pPr>
      <w:r>
        <w:rPr>
          <w:rFonts w:hint="eastAsia"/>
        </w:rPr>
        <w:t xml:space="preserve"> </w:t>
      </w:r>
      <w:r>
        <w:t xml:space="preserve"> </w:t>
      </w:r>
      <w:r w:rsidRPr="00A13F61">
        <w:rPr>
          <w:rFonts w:ascii="楷体" w:eastAsia="楷体" w:hAnsi="楷体"/>
        </w:rPr>
        <w:t xml:space="preserve"> </w:t>
      </w:r>
      <w:r w:rsidRPr="00A13F61">
        <w:rPr>
          <w:rFonts w:ascii="楷体" w:eastAsia="楷体" w:hAnsi="楷体" w:hint="eastAsia"/>
        </w:rPr>
        <w:t>从</w:t>
      </w:r>
      <w:r w:rsidR="00651AE6">
        <w:rPr>
          <w:rFonts w:ascii="楷体" w:eastAsia="楷体" w:hAnsi="楷体" w:hint="eastAsia"/>
        </w:rPr>
        <w:t>学生成绩</w:t>
      </w:r>
      <w:r w:rsidRPr="00A13F61">
        <w:rPr>
          <w:rFonts w:ascii="楷体" w:eastAsia="楷体" w:hAnsi="楷体" w:hint="eastAsia"/>
        </w:rPr>
        <w:t>可以看出，前4题语基大多数同学掌握较好，少数同学需要加强，一些学生课外文言文阅读的迁移和理解能力急待进一步强化，一些学生现代文阅读思路需要梳理，名著阅读的主要情节等也要整理。</w:t>
      </w:r>
    </w:p>
    <w:p w14:paraId="0EB6A1DE" w14:textId="77777777" w:rsidR="00A13F61" w:rsidRPr="00A13F61" w:rsidRDefault="00A13F61" w:rsidP="00A13F61">
      <w:pPr>
        <w:rPr>
          <w:rFonts w:ascii="楷体" w:eastAsia="楷体" w:hAnsi="楷体"/>
        </w:rPr>
      </w:pPr>
      <w:r>
        <w:rPr>
          <w:rFonts w:hint="eastAsia"/>
        </w:rPr>
        <w:t xml:space="preserve"> </w:t>
      </w:r>
      <w:r w:rsidRPr="00A13F61">
        <w:rPr>
          <w:rFonts w:ascii="楷体" w:eastAsia="楷体" w:hAnsi="楷体"/>
        </w:rPr>
        <w:t xml:space="preserve"> </w:t>
      </w:r>
      <w:r w:rsidRPr="00A13F61">
        <w:rPr>
          <w:rFonts w:ascii="楷体" w:eastAsia="楷体" w:hAnsi="楷体" w:hint="eastAsia"/>
        </w:rPr>
        <w:t>从上述表格可以看出，前4题语基大多数同学掌握较好，少数同学需要加强，一些学生课外文言文阅读的迁移和理解能力急待进一步强化，一些学生现代文阅读思路需要梳理，名著阅读的主要情节等也要整理。</w:t>
      </w:r>
    </w:p>
    <w:p w14:paraId="5E485580" w14:textId="5975B49A" w:rsidR="00E81541" w:rsidRDefault="00EA5EDE" w:rsidP="00612986">
      <w:pPr>
        <w:rPr>
          <w:rFonts w:ascii="黑体" w:eastAsia="黑体" w:hAnsi="黑体"/>
        </w:rPr>
      </w:pPr>
      <w:r>
        <w:rPr>
          <w:rFonts w:ascii="黑体" w:eastAsia="黑体" w:hAnsi="黑体" w:hint="eastAsia"/>
        </w:rPr>
        <w:t>五</w:t>
      </w:r>
      <w:r w:rsidR="001954A5" w:rsidRPr="001E65DE">
        <w:rPr>
          <w:rFonts w:ascii="黑体" w:eastAsia="黑体" w:hAnsi="黑体" w:hint="eastAsia"/>
        </w:rPr>
        <w:t>．</w:t>
      </w:r>
      <w:r w:rsidR="00E81541">
        <w:rPr>
          <w:rFonts w:ascii="黑体" w:eastAsia="黑体" w:hAnsi="黑体" w:hint="eastAsia"/>
        </w:rPr>
        <w:t>备考冲刺阶段策略</w:t>
      </w:r>
    </w:p>
    <w:p w14:paraId="43AFC0A1" w14:textId="0CCC7632" w:rsidR="00A13F61" w:rsidRDefault="00612986" w:rsidP="00E81541">
      <w:pPr>
        <w:ind w:firstLineChars="100" w:firstLine="210"/>
        <w:rPr>
          <w:rFonts w:ascii="宋体" w:eastAsia="宋体" w:hAnsi="宋体"/>
        </w:rPr>
      </w:pPr>
      <w:r w:rsidRPr="00E81541">
        <w:rPr>
          <w:rFonts w:ascii="宋体" w:eastAsia="宋体" w:hAnsi="宋体"/>
        </w:rPr>
        <w:t>1.</w:t>
      </w:r>
      <w:r w:rsidR="00A13F61">
        <w:rPr>
          <w:rFonts w:ascii="宋体" w:eastAsia="宋体" w:hAnsi="宋体" w:hint="eastAsia"/>
        </w:rPr>
        <w:t>针对上述表格中学生掌握的情况，与一些学生面谈，一起分析原因，寻找增分点。</w:t>
      </w:r>
    </w:p>
    <w:p w14:paraId="22F2375C" w14:textId="59FB27CA" w:rsidR="00612986" w:rsidRPr="00E81541" w:rsidRDefault="00A13F61" w:rsidP="00A13F61">
      <w:pPr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2</w:t>
      </w:r>
      <w:r>
        <w:rPr>
          <w:rFonts w:ascii="宋体" w:eastAsia="宋体" w:hAnsi="宋体"/>
        </w:rPr>
        <w:t>.</w:t>
      </w:r>
      <w:r w:rsidR="00612986" w:rsidRPr="00E81541">
        <w:rPr>
          <w:rFonts w:ascii="宋体" w:eastAsia="宋体" w:hAnsi="宋体"/>
        </w:rPr>
        <w:t>继续做好课前精心备课、堂上精讲要点、课后精选练习、注重</w:t>
      </w:r>
      <w:r>
        <w:rPr>
          <w:rFonts w:ascii="宋体" w:eastAsia="宋体" w:hAnsi="宋体" w:hint="eastAsia"/>
        </w:rPr>
        <w:t>表扬</w:t>
      </w:r>
      <w:r w:rsidR="00612986" w:rsidRPr="00E81541">
        <w:rPr>
          <w:rFonts w:ascii="宋体" w:eastAsia="宋体" w:hAnsi="宋体"/>
        </w:rPr>
        <w:t>激励、及时答疑解难等工作。</w:t>
      </w:r>
    </w:p>
    <w:p w14:paraId="41428E87" w14:textId="09AF73B1" w:rsidR="00612986" w:rsidRPr="00E81541" w:rsidRDefault="00612986" w:rsidP="00E81541">
      <w:pPr>
        <w:ind w:firstLineChars="100" w:firstLine="210"/>
        <w:rPr>
          <w:rFonts w:ascii="宋体" w:eastAsia="宋体" w:hAnsi="宋体"/>
        </w:rPr>
      </w:pPr>
      <w:r w:rsidRPr="00E81541">
        <w:rPr>
          <w:rFonts w:ascii="宋体" w:eastAsia="宋体" w:hAnsi="宋体"/>
        </w:rPr>
        <w:t>2.</w:t>
      </w:r>
      <w:r w:rsidR="00A13F61">
        <w:rPr>
          <w:rFonts w:ascii="宋体" w:eastAsia="宋体" w:hAnsi="宋体" w:hint="eastAsia"/>
        </w:rPr>
        <w:t>加大对基础题的课前检测，</w:t>
      </w:r>
      <w:r w:rsidRPr="00E81541">
        <w:rPr>
          <w:rFonts w:ascii="宋体" w:eastAsia="宋体" w:hAnsi="宋体"/>
        </w:rPr>
        <w:t>注重学生的思维训练，在现代文阅读方面，让学生意识到不光要有答题套路，更重要的是要能结合上下文语境来整体理解文本内容，同时在文本的理解能力和答题能力方面，更需要强化和提升。</w:t>
      </w:r>
    </w:p>
    <w:p w14:paraId="3162A8AC" w14:textId="1BFD795D" w:rsidR="00612986" w:rsidRPr="00E81541" w:rsidRDefault="00612986" w:rsidP="00E81541">
      <w:pPr>
        <w:ind w:firstLineChars="100" w:firstLine="210"/>
        <w:rPr>
          <w:rFonts w:ascii="宋体" w:eastAsia="宋体" w:hAnsi="宋体"/>
        </w:rPr>
      </w:pPr>
      <w:bookmarkStart w:id="2" w:name="_Hlk73202598"/>
      <w:r w:rsidRPr="00E81541">
        <w:rPr>
          <w:rFonts w:ascii="宋体" w:eastAsia="宋体" w:hAnsi="宋体"/>
        </w:rPr>
        <w:t>3.加大</w:t>
      </w:r>
      <w:r w:rsidR="00E81541" w:rsidRPr="00E81541">
        <w:rPr>
          <w:rFonts w:ascii="宋体" w:eastAsia="宋体" w:hAnsi="宋体" w:hint="eastAsia"/>
        </w:rPr>
        <w:t>考场</w:t>
      </w:r>
      <w:r w:rsidRPr="00E81541">
        <w:rPr>
          <w:rFonts w:ascii="宋体" w:eastAsia="宋体" w:hAnsi="宋体"/>
        </w:rPr>
        <w:t>作文的审题、立意、构思、语言等方面的训练，让学生</w:t>
      </w:r>
      <w:r w:rsidR="00E81541" w:rsidRPr="00E81541">
        <w:rPr>
          <w:rFonts w:ascii="宋体" w:eastAsia="宋体" w:hAnsi="宋体" w:hint="eastAsia"/>
        </w:rPr>
        <w:t>继续在</w:t>
      </w:r>
      <w:r w:rsidRPr="00E81541">
        <w:rPr>
          <w:rFonts w:ascii="宋体" w:eastAsia="宋体" w:hAnsi="宋体"/>
        </w:rPr>
        <w:t>三板斧</w:t>
      </w:r>
      <w:r w:rsidR="00E81541" w:rsidRPr="00E81541">
        <w:rPr>
          <w:rFonts w:ascii="宋体" w:eastAsia="宋体" w:hAnsi="宋体" w:hint="eastAsia"/>
        </w:rPr>
        <w:t>上下功夫：</w:t>
      </w:r>
    </w:p>
    <w:p w14:paraId="30EDA58D" w14:textId="77777777" w:rsidR="00612986" w:rsidRPr="00E81541" w:rsidRDefault="00612986" w:rsidP="00E81541">
      <w:pPr>
        <w:ind w:firstLineChars="200" w:firstLine="420"/>
        <w:rPr>
          <w:rFonts w:ascii="宋体" w:eastAsia="宋体" w:hAnsi="宋体"/>
        </w:rPr>
      </w:pPr>
      <w:r w:rsidRPr="00E81541">
        <w:rPr>
          <w:rFonts w:ascii="宋体" w:eastAsia="宋体" w:hAnsi="宋体" w:hint="eastAsia"/>
        </w:rPr>
        <w:t>宏观上：审题准确、结构清晰、卷面整洁。</w:t>
      </w:r>
    </w:p>
    <w:p w14:paraId="27F4EE9C" w14:textId="77777777" w:rsidR="00612986" w:rsidRPr="00E81541" w:rsidRDefault="00612986" w:rsidP="00E81541">
      <w:pPr>
        <w:ind w:firstLineChars="200" w:firstLine="420"/>
        <w:rPr>
          <w:rFonts w:ascii="宋体" w:eastAsia="宋体" w:hAnsi="宋体"/>
        </w:rPr>
      </w:pPr>
      <w:r w:rsidRPr="00E81541">
        <w:rPr>
          <w:rFonts w:ascii="宋体" w:eastAsia="宋体" w:hAnsi="宋体" w:hint="eastAsia"/>
        </w:rPr>
        <w:t>中观上：感情真挚、详略得当、手法多样。</w:t>
      </w:r>
    </w:p>
    <w:p w14:paraId="7A72AF16" w14:textId="77777777" w:rsidR="00612986" w:rsidRPr="00E81541" w:rsidRDefault="00612986" w:rsidP="00E81541">
      <w:pPr>
        <w:ind w:firstLineChars="200" w:firstLine="420"/>
        <w:rPr>
          <w:rFonts w:ascii="宋体" w:eastAsia="宋体" w:hAnsi="宋体"/>
        </w:rPr>
      </w:pPr>
      <w:r w:rsidRPr="00E81541">
        <w:rPr>
          <w:rFonts w:ascii="宋体" w:eastAsia="宋体" w:hAnsi="宋体" w:hint="eastAsia"/>
        </w:rPr>
        <w:lastRenderedPageBreak/>
        <w:t>微观上：语言流畅，衔接巧妙，文采自然</w:t>
      </w:r>
    </w:p>
    <w:bookmarkEnd w:id="2"/>
    <w:p w14:paraId="1CB3C5B9" w14:textId="48AB1D93" w:rsidR="00612986" w:rsidRPr="00E81541" w:rsidRDefault="00612986" w:rsidP="00E81541">
      <w:pPr>
        <w:ind w:left="210" w:hangingChars="100" w:hanging="210"/>
        <w:rPr>
          <w:rFonts w:ascii="宋体" w:eastAsia="宋体" w:hAnsi="宋体"/>
        </w:rPr>
      </w:pPr>
      <w:r w:rsidRPr="00E81541">
        <w:rPr>
          <w:rFonts w:ascii="宋体" w:eastAsia="宋体" w:hAnsi="宋体"/>
        </w:rPr>
        <w:t>4.进一步做好培优辅差工作，</w:t>
      </w:r>
      <w:r w:rsidR="00E81541" w:rsidRPr="00E81541">
        <w:rPr>
          <w:rFonts w:ascii="宋体" w:eastAsia="宋体" w:hAnsi="宋体" w:hint="eastAsia"/>
        </w:rPr>
        <w:t>加大面批面改的力度</w:t>
      </w:r>
      <w:r w:rsidR="0065445A">
        <w:rPr>
          <w:rFonts w:ascii="宋体" w:eastAsia="宋体" w:hAnsi="宋体" w:hint="eastAsia"/>
        </w:rPr>
        <w:t>，多给学生</w:t>
      </w:r>
      <w:r w:rsidRPr="00E81541">
        <w:rPr>
          <w:rFonts w:ascii="宋体" w:eastAsia="宋体" w:hAnsi="宋体"/>
        </w:rPr>
        <w:t>学习上的指导和精神上的</w:t>
      </w:r>
      <w:r w:rsidR="0065445A">
        <w:rPr>
          <w:rFonts w:ascii="宋体" w:eastAsia="宋体" w:hAnsi="宋体" w:hint="eastAsia"/>
        </w:rPr>
        <w:t>鼓励</w:t>
      </w:r>
    </w:p>
    <w:p w14:paraId="35A2F22E" w14:textId="77777777" w:rsidR="00612986" w:rsidRPr="00612986" w:rsidRDefault="00612986" w:rsidP="00612986">
      <w:pPr>
        <w:rPr>
          <w:b/>
          <w:bCs/>
        </w:rPr>
      </w:pPr>
    </w:p>
    <w:p w14:paraId="7EDF3CD6" w14:textId="77777777" w:rsidR="00612986" w:rsidRPr="00612986" w:rsidRDefault="00612986" w:rsidP="00612986">
      <w:pPr>
        <w:rPr>
          <w:b/>
          <w:bCs/>
        </w:rPr>
      </w:pPr>
    </w:p>
    <w:sectPr w:rsidR="00612986" w:rsidRPr="006129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EEAE1E" w14:textId="77777777" w:rsidR="00D62110" w:rsidRDefault="00D62110" w:rsidP="00A13F61">
      <w:r>
        <w:separator/>
      </w:r>
    </w:p>
  </w:endnote>
  <w:endnote w:type="continuationSeparator" w:id="0">
    <w:p w14:paraId="5E121271" w14:textId="77777777" w:rsidR="00D62110" w:rsidRDefault="00D62110" w:rsidP="00A13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7AB67E" w14:textId="77777777" w:rsidR="00D62110" w:rsidRDefault="00D62110" w:rsidP="00A13F61">
      <w:r>
        <w:separator/>
      </w:r>
    </w:p>
  </w:footnote>
  <w:footnote w:type="continuationSeparator" w:id="0">
    <w:p w14:paraId="524A3A11" w14:textId="77777777" w:rsidR="00D62110" w:rsidRDefault="00D62110" w:rsidP="00A13F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27552C"/>
    <w:multiLevelType w:val="hybridMultilevel"/>
    <w:tmpl w:val="4B266A84"/>
    <w:lvl w:ilvl="0" w:tplc="B1769108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404"/>
    <w:rsid w:val="00016165"/>
    <w:rsid w:val="00071721"/>
    <w:rsid w:val="00135176"/>
    <w:rsid w:val="00154F1D"/>
    <w:rsid w:val="00165CCA"/>
    <w:rsid w:val="00166700"/>
    <w:rsid w:val="001760FB"/>
    <w:rsid w:val="001954A5"/>
    <w:rsid w:val="001E65DE"/>
    <w:rsid w:val="00275825"/>
    <w:rsid w:val="0029315C"/>
    <w:rsid w:val="002974B1"/>
    <w:rsid w:val="002B477E"/>
    <w:rsid w:val="00336BE0"/>
    <w:rsid w:val="003B7019"/>
    <w:rsid w:val="003C4C45"/>
    <w:rsid w:val="003F2E94"/>
    <w:rsid w:val="004349A4"/>
    <w:rsid w:val="0046585F"/>
    <w:rsid w:val="004E2CDA"/>
    <w:rsid w:val="004F5B7F"/>
    <w:rsid w:val="00533375"/>
    <w:rsid w:val="00533D87"/>
    <w:rsid w:val="00546B0A"/>
    <w:rsid w:val="00567811"/>
    <w:rsid w:val="00595C26"/>
    <w:rsid w:val="005A4DCF"/>
    <w:rsid w:val="005F7D6A"/>
    <w:rsid w:val="00612986"/>
    <w:rsid w:val="006275F0"/>
    <w:rsid w:val="00651AE6"/>
    <w:rsid w:val="0065445A"/>
    <w:rsid w:val="00654B8A"/>
    <w:rsid w:val="006A4B6D"/>
    <w:rsid w:val="006B34C3"/>
    <w:rsid w:val="007052A5"/>
    <w:rsid w:val="0079632A"/>
    <w:rsid w:val="007C3A9A"/>
    <w:rsid w:val="007F4731"/>
    <w:rsid w:val="008D5219"/>
    <w:rsid w:val="008E4485"/>
    <w:rsid w:val="008E7AB6"/>
    <w:rsid w:val="00936599"/>
    <w:rsid w:val="00951CC9"/>
    <w:rsid w:val="009D7C99"/>
    <w:rsid w:val="00A0709D"/>
    <w:rsid w:val="00A13F61"/>
    <w:rsid w:val="00A63D55"/>
    <w:rsid w:val="00AA420F"/>
    <w:rsid w:val="00AB32F2"/>
    <w:rsid w:val="00B7550C"/>
    <w:rsid w:val="00B77B16"/>
    <w:rsid w:val="00B972AD"/>
    <w:rsid w:val="00BA4924"/>
    <w:rsid w:val="00BA4AF2"/>
    <w:rsid w:val="00BB27DA"/>
    <w:rsid w:val="00BF5DBD"/>
    <w:rsid w:val="00C768BF"/>
    <w:rsid w:val="00CB2137"/>
    <w:rsid w:val="00D1484F"/>
    <w:rsid w:val="00D320CB"/>
    <w:rsid w:val="00D62110"/>
    <w:rsid w:val="00DA07D9"/>
    <w:rsid w:val="00E14404"/>
    <w:rsid w:val="00E81541"/>
    <w:rsid w:val="00EA5EDE"/>
    <w:rsid w:val="00EB2C80"/>
    <w:rsid w:val="00EF1388"/>
    <w:rsid w:val="00F21F9D"/>
    <w:rsid w:val="00F354B2"/>
    <w:rsid w:val="00F47D92"/>
    <w:rsid w:val="00FE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18FD0B"/>
  <w15:chartTrackingRefBased/>
  <w15:docId w15:val="{D47375F4-B8F1-4201-A328-5B5CC39E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1388"/>
    <w:pPr>
      <w:ind w:firstLineChars="200" w:firstLine="420"/>
    </w:pPr>
  </w:style>
  <w:style w:type="table" w:styleId="a4">
    <w:name w:val="Table Grid"/>
    <w:basedOn w:val="a1"/>
    <w:uiPriority w:val="39"/>
    <w:rsid w:val="00195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13F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A13F61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13F6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A13F6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2021-07-09T00:02:00Z</dcterms:created>
  <dcterms:modified xsi:type="dcterms:W3CDTF">2021-07-09T00:05:00Z</dcterms:modified>
</cp:coreProperties>
</file>