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36F" w:rsidRDefault="004A107D">
      <w:r w:rsidRPr="004A107D">
        <w:rPr>
          <w:rFonts w:hint="eastAsia"/>
        </w:rPr>
        <w:t>讲好中国故事</w:t>
      </w:r>
      <w:r w:rsidRPr="004A107D">
        <w:rPr>
          <w:rFonts w:hint="eastAsia"/>
        </w:rPr>
        <w:t xml:space="preserve"> </w:t>
      </w:r>
      <w:r w:rsidRPr="004A107D">
        <w:rPr>
          <w:rFonts w:hint="eastAsia"/>
        </w:rPr>
        <w:t>精准备考</w:t>
      </w:r>
    </w:p>
    <w:p w:rsidR="004A107D" w:rsidRDefault="004A107D"/>
    <w:p w:rsidR="004A107D" w:rsidRDefault="004A107D">
      <w:r w:rsidRPr="004A107D">
        <w:rPr>
          <w:rFonts w:hint="eastAsia"/>
        </w:rPr>
        <w:t>“价值引领、素养导向、能力为重、知识为基</w:t>
      </w:r>
    </w:p>
    <w:p w:rsidR="004A107D" w:rsidRDefault="004A107D"/>
    <w:p w:rsidR="004A107D" w:rsidRPr="004A107D" w:rsidRDefault="004A107D" w:rsidP="004A107D">
      <w:r w:rsidRPr="004A107D">
        <w:rPr>
          <w:rFonts w:ascii="MS Gothic" w:hAnsi="MS Gothic" w:cs="MS Gothic"/>
        </w:rPr>
        <w:t>✓</w:t>
      </w:r>
      <w:r w:rsidRPr="004A107D">
        <w:t xml:space="preserve"> </w:t>
      </w:r>
      <w:r w:rsidRPr="004A107D">
        <w:rPr>
          <w:rFonts w:hint="eastAsia"/>
        </w:rPr>
        <w:t>强化信息整理能力考查，引导学生适应信息时代需要</w:t>
      </w:r>
    </w:p>
    <w:p w:rsidR="004A107D" w:rsidRPr="004A107D" w:rsidRDefault="004A107D" w:rsidP="004A107D">
      <w:r w:rsidRPr="004A107D">
        <w:rPr>
          <w:rFonts w:ascii="Segoe UI Symbol" w:hAnsi="Segoe UI Symbol" w:cs="Segoe UI Symbol"/>
        </w:rPr>
        <w:t>✓</w:t>
      </w:r>
      <w:r w:rsidRPr="004A107D">
        <w:rPr>
          <w:rFonts w:hint="eastAsia"/>
        </w:rPr>
        <w:t>强化论证与阐释能力考查，助力学生提升思维品质</w:t>
      </w:r>
    </w:p>
    <w:p w:rsidR="004A107D" w:rsidRDefault="004A107D" w:rsidP="004A107D">
      <w:r w:rsidRPr="004A107D">
        <w:rPr>
          <w:rFonts w:ascii="Segoe UI Symbol" w:hAnsi="Segoe UI Symbol" w:cs="Segoe UI Symbol"/>
        </w:rPr>
        <w:t>✓</w:t>
      </w:r>
      <w:r w:rsidRPr="004A107D">
        <w:rPr>
          <w:rFonts w:hint="eastAsia"/>
        </w:rPr>
        <w:t>强化辩证思维能力考查，培养正确的世界观和方法论</w:t>
      </w:r>
    </w:p>
    <w:p w:rsidR="00010219" w:rsidRDefault="00010219" w:rsidP="004A107D"/>
    <w:p w:rsidR="00010219" w:rsidRDefault="00010219" w:rsidP="004A107D"/>
    <w:p w:rsidR="00010219" w:rsidRPr="00010219" w:rsidRDefault="00010219" w:rsidP="00010219">
      <w:pPr>
        <w:rPr>
          <w:rFonts w:hint="eastAsia"/>
        </w:rPr>
      </w:pPr>
      <w:r w:rsidRPr="00010219">
        <w:rPr>
          <w:rFonts w:hint="eastAsia"/>
        </w:rPr>
        <w:t>1</w:t>
      </w:r>
      <w:r w:rsidRPr="00010219">
        <w:rPr>
          <w:rFonts w:hint="eastAsia"/>
        </w:rPr>
        <w:t>、考查内容与问题设置的创新；</w:t>
      </w:r>
    </w:p>
    <w:p w:rsidR="00010219" w:rsidRPr="00010219" w:rsidRDefault="00010219" w:rsidP="00010219"/>
    <w:p w:rsidR="00010219" w:rsidRPr="00010219" w:rsidRDefault="00010219" w:rsidP="00010219">
      <w:pPr>
        <w:rPr>
          <w:rFonts w:hint="eastAsia"/>
        </w:rPr>
      </w:pPr>
      <w:r w:rsidRPr="00010219">
        <w:rPr>
          <w:rFonts w:hint="eastAsia"/>
        </w:rPr>
        <w:t>2</w:t>
      </w:r>
      <w:r w:rsidRPr="00010219">
        <w:rPr>
          <w:rFonts w:hint="eastAsia"/>
        </w:rPr>
        <w:t>、注重必备知识的考查；</w:t>
      </w:r>
    </w:p>
    <w:p w:rsidR="00010219" w:rsidRPr="00010219" w:rsidRDefault="00010219" w:rsidP="00010219"/>
    <w:p w:rsidR="00010219" w:rsidRPr="00010219" w:rsidRDefault="00010219" w:rsidP="00010219">
      <w:pPr>
        <w:rPr>
          <w:rFonts w:hint="eastAsia"/>
        </w:rPr>
      </w:pPr>
      <w:r w:rsidRPr="00010219">
        <w:rPr>
          <w:rFonts w:hint="eastAsia"/>
        </w:rPr>
        <w:t>3</w:t>
      </w:r>
      <w:r w:rsidRPr="00010219">
        <w:rPr>
          <w:rFonts w:hint="eastAsia"/>
        </w:rPr>
        <w:t>、凸显思维能力的考查；</w:t>
      </w:r>
    </w:p>
    <w:p w:rsidR="00010219" w:rsidRPr="00010219" w:rsidRDefault="00010219" w:rsidP="00010219"/>
    <w:p w:rsidR="00010219" w:rsidRDefault="00010219" w:rsidP="00010219">
      <w:r w:rsidRPr="00010219">
        <w:rPr>
          <w:rFonts w:hint="eastAsia"/>
        </w:rPr>
        <w:t>4</w:t>
      </w:r>
      <w:r w:rsidRPr="00010219">
        <w:rPr>
          <w:rFonts w:hint="eastAsia"/>
        </w:rPr>
        <w:t>、情境材料选择站位高；</w:t>
      </w:r>
    </w:p>
    <w:p w:rsidR="00010219" w:rsidRDefault="00010219" w:rsidP="00010219"/>
    <w:p w:rsidR="00010219" w:rsidRDefault="00010219" w:rsidP="00010219"/>
    <w:p w:rsidR="00010219" w:rsidRDefault="00010219" w:rsidP="00010219"/>
    <w:p w:rsidR="00010219" w:rsidRDefault="00010219" w:rsidP="00010219"/>
    <w:p w:rsidR="00010219" w:rsidRDefault="00010219" w:rsidP="00010219">
      <w:pPr>
        <w:pStyle w:val="a3"/>
        <w:numPr>
          <w:ilvl w:val="0"/>
          <w:numId w:val="1"/>
        </w:numPr>
        <w:ind w:firstLineChars="0"/>
      </w:pPr>
      <w:r w:rsidRPr="00010219">
        <w:rPr>
          <w:rFonts w:hint="eastAsia"/>
        </w:rPr>
        <w:t>夯实学科知识</w:t>
      </w:r>
    </w:p>
    <w:p w:rsidR="00B9669E" w:rsidRDefault="00B9669E" w:rsidP="00B9669E">
      <w:pPr>
        <w:rPr>
          <w:rFonts w:hint="eastAsia"/>
        </w:rPr>
      </w:pPr>
      <w:r>
        <w:rPr>
          <w:rFonts w:hint="eastAsia"/>
        </w:rPr>
        <w:t>第一，学科的必备知识</w:t>
      </w:r>
    </w:p>
    <w:p w:rsidR="00B9669E" w:rsidRDefault="00B9669E" w:rsidP="00B9669E">
      <w:pPr>
        <w:rPr>
          <w:rFonts w:hint="eastAsia"/>
        </w:rPr>
      </w:pPr>
      <w:r>
        <w:rPr>
          <w:rFonts w:hint="eastAsia"/>
        </w:rPr>
        <w:t>第二，创新的理论知识</w:t>
      </w:r>
    </w:p>
    <w:p w:rsidR="00B9669E" w:rsidRDefault="00B9669E" w:rsidP="00B9669E">
      <w:pPr>
        <w:rPr>
          <w:rFonts w:hint="eastAsia"/>
        </w:rPr>
      </w:pPr>
      <w:r>
        <w:rPr>
          <w:rFonts w:hint="eastAsia"/>
        </w:rPr>
        <w:t>第三，现代的生活知识</w:t>
      </w:r>
    </w:p>
    <w:p w:rsidR="00B9669E" w:rsidRDefault="00B9669E" w:rsidP="00B9669E">
      <w:pPr>
        <w:rPr>
          <w:rFonts w:hint="eastAsia"/>
        </w:rPr>
      </w:pPr>
      <w:r>
        <w:rPr>
          <w:rFonts w:hint="eastAsia"/>
        </w:rPr>
        <w:t>第四，有区分度的知识</w:t>
      </w:r>
    </w:p>
    <w:p w:rsidR="00010219" w:rsidRDefault="00010219" w:rsidP="00010219">
      <w:pPr>
        <w:pStyle w:val="a3"/>
        <w:numPr>
          <w:ilvl w:val="0"/>
          <w:numId w:val="1"/>
        </w:numPr>
        <w:ind w:firstLineChars="0"/>
      </w:pPr>
      <w:r w:rsidRPr="00010219">
        <w:rPr>
          <w:rFonts w:hint="eastAsia"/>
        </w:rPr>
        <w:t>提高学科站位</w:t>
      </w:r>
    </w:p>
    <w:p w:rsidR="00B9669E" w:rsidRDefault="00B9669E" w:rsidP="00B9669E">
      <w:pPr>
        <w:rPr>
          <w:rFonts w:hint="eastAsia"/>
        </w:rPr>
      </w:pPr>
    </w:p>
    <w:p w:rsidR="00010219" w:rsidRDefault="00010219" w:rsidP="00010219">
      <w:pPr>
        <w:pStyle w:val="a3"/>
        <w:numPr>
          <w:ilvl w:val="0"/>
          <w:numId w:val="1"/>
        </w:numPr>
        <w:ind w:firstLineChars="0"/>
      </w:pPr>
      <w:r w:rsidRPr="00010219">
        <w:rPr>
          <w:rFonts w:hint="eastAsia"/>
        </w:rPr>
        <w:t>发展学科素养</w:t>
      </w:r>
    </w:p>
    <w:p w:rsidR="00B9669E" w:rsidRDefault="00B9669E" w:rsidP="00B9669E">
      <w:pPr>
        <w:pStyle w:val="a3"/>
        <w:rPr>
          <w:rFonts w:hint="eastAsia"/>
        </w:rPr>
      </w:pPr>
    </w:p>
    <w:p w:rsidR="00B9669E" w:rsidRDefault="00B9669E" w:rsidP="00B9669E">
      <w:pPr>
        <w:rPr>
          <w:rFonts w:hint="eastAsia"/>
        </w:rPr>
      </w:pPr>
    </w:p>
    <w:p w:rsidR="00010219" w:rsidRDefault="00010219" w:rsidP="00010219">
      <w:pPr>
        <w:pStyle w:val="a3"/>
        <w:numPr>
          <w:ilvl w:val="0"/>
          <w:numId w:val="1"/>
        </w:numPr>
        <w:ind w:firstLineChars="0"/>
      </w:pPr>
      <w:r w:rsidRPr="00010219">
        <w:rPr>
          <w:rFonts w:hint="eastAsia"/>
        </w:rPr>
        <w:t>提升学科思维</w:t>
      </w:r>
    </w:p>
    <w:p w:rsidR="00B9669E" w:rsidRDefault="00B9669E" w:rsidP="00B9669E"/>
    <w:p w:rsidR="00B9669E" w:rsidRDefault="00B9669E" w:rsidP="00B9669E"/>
    <w:p w:rsidR="00B9669E" w:rsidRDefault="00B9669E" w:rsidP="00EB511B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bookmarkStart w:id="0" w:name="_GoBack"/>
      <w:r>
        <w:rPr>
          <w:rFonts w:hint="eastAsia"/>
        </w:rPr>
        <w:t>落实考试评价改革要求，增强立德树人时代性，体现核心价值引领</w:t>
      </w:r>
    </w:p>
    <w:p w:rsidR="00B9669E" w:rsidRDefault="00EB511B" w:rsidP="00B9669E">
      <w:pPr>
        <w:rPr>
          <w:rFonts w:hint="eastAsia"/>
        </w:rPr>
      </w:pPr>
      <w:r>
        <w:rPr>
          <w:rFonts w:hint="eastAsia"/>
        </w:rPr>
        <w:t>2</w:t>
      </w:r>
      <w:r>
        <w:t xml:space="preserve">. </w:t>
      </w:r>
      <w:r w:rsidR="00B9669E">
        <w:rPr>
          <w:rFonts w:hint="eastAsia"/>
        </w:rPr>
        <w:t>对标高考评价体系，体现基础性、综合性、应用性和创新性要求</w:t>
      </w:r>
    </w:p>
    <w:p w:rsidR="00B9669E" w:rsidRDefault="00EB511B" w:rsidP="00B9669E">
      <w:pPr>
        <w:rPr>
          <w:rFonts w:hint="eastAsia"/>
        </w:rPr>
      </w:pPr>
      <w:r>
        <w:rPr>
          <w:rFonts w:hint="eastAsia"/>
        </w:rPr>
        <w:t>3</w:t>
      </w:r>
      <w:r>
        <w:t xml:space="preserve">. </w:t>
      </w:r>
      <w:r w:rsidR="00B9669E">
        <w:rPr>
          <w:rFonts w:hint="eastAsia"/>
        </w:rPr>
        <w:t>依据课程标准和高校人才选拔要求，贯彻新思想，体现新课程新理念</w:t>
      </w:r>
    </w:p>
    <w:p w:rsidR="00B9669E" w:rsidRDefault="00EB511B" w:rsidP="00B9669E">
      <w:pPr>
        <w:rPr>
          <w:rFonts w:hint="eastAsia"/>
        </w:rPr>
      </w:pPr>
      <w:r>
        <w:rPr>
          <w:rFonts w:hint="eastAsia"/>
        </w:rPr>
        <w:t>4</w:t>
      </w:r>
      <w:r>
        <w:t xml:space="preserve">. </w:t>
      </w:r>
      <w:r w:rsidR="00B9669E">
        <w:rPr>
          <w:rFonts w:hint="eastAsia"/>
        </w:rPr>
        <w:t>迎着重大热点上，聚焦重点内容必备知识考，体现鲜明学科特色</w:t>
      </w:r>
    </w:p>
    <w:p w:rsidR="00B9669E" w:rsidRDefault="00EB511B" w:rsidP="00B9669E">
      <w:pPr>
        <w:rPr>
          <w:rFonts w:hint="eastAsia"/>
        </w:rPr>
      </w:pPr>
      <w:r>
        <w:rPr>
          <w:rFonts w:hint="eastAsia"/>
        </w:rPr>
        <w:t>5</w:t>
      </w:r>
      <w:r>
        <w:t xml:space="preserve">. </w:t>
      </w:r>
      <w:r w:rsidR="00B9669E">
        <w:rPr>
          <w:rFonts w:hint="eastAsia"/>
        </w:rPr>
        <w:t>强化关键能力和学科思维品质考查，体现不同层次学业质量水平</w:t>
      </w:r>
      <w:bookmarkEnd w:id="0"/>
    </w:p>
    <w:p w:rsidR="00B9669E" w:rsidRDefault="00B9669E" w:rsidP="00B9669E"/>
    <w:p w:rsidR="00B9669E" w:rsidRDefault="00B9669E" w:rsidP="00B9669E">
      <w:pPr>
        <w:rPr>
          <w:rFonts w:hint="eastAsia"/>
        </w:rPr>
      </w:pPr>
    </w:p>
    <w:sectPr w:rsidR="00B966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145124"/>
    <w:multiLevelType w:val="hybridMultilevel"/>
    <w:tmpl w:val="7CBA675E"/>
    <w:lvl w:ilvl="0" w:tplc="D716EA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3B04DBD"/>
    <w:multiLevelType w:val="hybridMultilevel"/>
    <w:tmpl w:val="3C68B892"/>
    <w:lvl w:ilvl="0" w:tplc="53566086">
      <w:start w:val="1"/>
      <w:numFmt w:val="japaneseCounting"/>
      <w:lvlText w:val="%1、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2FB7358"/>
    <w:multiLevelType w:val="hybridMultilevel"/>
    <w:tmpl w:val="ADA8A37C"/>
    <w:lvl w:ilvl="0" w:tplc="83A26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7D"/>
    <w:rsid w:val="00010219"/>
    <w:rsid w:val="004A107D"/>
    <w:rsid w:val="00AF436F"/>
    <w:rsid w:val="00B55D3F"/>
    <w:rsid w:val="00B9669E"/>
    <w:rsid w:val="00EB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AA1A41-E0F9-4D67-B2C6-84036D0D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21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2021-06-22T09:31:00Z</dcterms:created>
  <dcterms:modified xsi:type="dcterms:W3CDTF">2021-06-22T11:20:00Z</dcterms:modified>
</cp:coreProperties>
</file>