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30887" w14:textId="781EB644" w:rsidR="002E0253" w:rsidRPr="00FC0F79" w:rsidRDefault="002E0253" w:rsidP="002E0253">
      <w:pPr>
        <w:autoSpaceDE w:val="0"/>
        <w:autoSpaceDN w:val="0"/>
        <w:adjustRightInd w:val="0"/>
        <w:snapToGrid w:val="0"/>
        <w:spacing w:after="0" w:line="240" w:lineRule="exact"/>
        <w:ind w:firstLineChars="1400" w:firstLine="2940"/>
        <w:rPr>
          <w:rFonts w:ascii="宋体" w:cs="宋体"/>
          <w:szCs w:val="21"/>
        </w:rPr>
      </w:pPr>
      <w:r w:rsidRPr="00FC0F79">
        <w:rPr>
          <w:rFonts w:ascii="宋体" w:cs="宋体" w:hint="eastAsia"/>
          <w:szCs w:val="21"/>
        </w:rPr>
        <w:t>2</w:t>
      </w:r>
      <w:r w:rsidRPr="00FC0F79">
        <w:rPr>
          <w:rFonts w:ascii="宋体" w:cs="宋体"/>
          <w:szCs w:val="21"/>
        </w:rPr>
        <w:t>021</w:t>
      </w:r>
      <w:r w:rsidRPr="00FC0F79">
        <w:rPr>
          <w:rFonts w:ascii="宋体" w:cs="宋体" w:hint="eastAsia"/>
          <w:szCs w:val="21"/>
        </w:rPr>
        <w:t>中考道德与法治练习（6</w:t>
      </w:r>
      <w:r w:rsidRPr="00FC0F79">
        <w:rPr>
          <w:rFonts w:ascii="宋体" w:cs="宋体"/>
          <w:szCs w:val="21"/>
        </w:rPr>
        <w:t>.21</w:t>
      </w:r>
      <w:r w:rsidRPr="00FC0F79">
        <w:rPr>
          <w:rFonts w:ascii="宋体" w:cs="宋体" w:hint="eastAsia"/>
          <w:szCs w:val="21"/>
        </w:rPr>
        <w:t>）</w:t>
      </w:r>
    </w:p>
    <w:p w14:paraId="38127E19" w14:textId="136544F4" w:rsidR="00F50493" w:rsidRPr="00FC0F79" w:rsidRDefault="00D72B87" w:rsidP="00864EA3">
      <w:pPr>
        <w:autoSpaceDE w:val="0"/>
        <w:autoSpaceDN w:val="0"/>
        <w:adjustRightInd w:val="0"/>
        <w:snapToGrid w:val="0"/>
        <w:spacing w:after="0" w:line="240" w:lineRule="exact"/>
        <w:rPr>
          <w:rFonts w:ascii="宋体" w:cs="宋体"/>
          <w:szCs w:val="21"/>
        </w:rPr>
      </w:pPr>
      <w:r w:rsidRPr="00FC0F79">
        <w:rPr>
          <w:rFonts w:ascii="宋体" w:cs="宋体"/>
          <w:szCs w:val="21"/>
        </w:rPr>
        <w:t>1</w:t>
      </w:r>
      <w:r w:rsidR="00F50493" w:rsidRPr="00FC0F79">
        <w:rPr>
          <w:rFonts w:ascii="宋体" w:cs="宋体"/>
          <w:szCs w:val="21"/>
        </w:rPr>
        <w:t>.2020年5月28日，十三届全国人大三次会议表决通过了</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szCs w:val="21"/>
        </w:rPr>
        <w:t>。这是新中国第一部以法典命名的法律，自2021年1月1日起施行。</w:t>
      </w:r>
    </w:p>
    <w:p w14:paraId="387C497E" w14:textId="77777777"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szCs w:val="21"/>
        </w:rPr>
        <w:t>A.《中华人民共和国外商投资法》    B.《</w:t>
      </w:r>
      <w:r w:rsidRPr="00FC0F79">
        <w:rPr>
          <w:rFonts w:ascii="宋体" w:cs="宋体" w:hint="eastAsia"/>
          <w:szCs w:val="21"/>
        </w:rPr>
        <w:t>未成年人保护法</w:t>
      </w:r>
      <w:r w:rsidRPr="00FC0F79">
        <w:rPr>
          <w:rFonts w:ascii="宋体" w:cs="宋体"/>
          <w:szCs w:val="21"/>
        </w:rPr>
        <w:t xml:space="preserve">》  </w:t>
      </w:r>
    </w:p>
    <w:p w14:paraId="131C3A65" w14:textId="10A53B17"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szCs w:val="21"/>
        </w:rPr>
        <w:t xml:space="preserve">C.《中华人民共和国民法典》     </w:t>
      </w:r>
      <w:r w:rsidR="002D7C7E" w:rsidRPr="00FC0F79">
        <w:rPr>
          <w:rFonts w:ascii="宋体" w:cs="宋体"/>
          <w:szCs w:val="21"/>
        </w:rPr>
        <w:t xml:space="preserve">  </w:t>
      </w:r>
      <w:r w:rsidRPr="00FC0F79">
        <w:rPr>
          <w:rFonts w:ascii="宋体" w:cs="宋体"/>
          <w:szCs w:val="21"/>
        </w:rPr>
        <w:t xml:space="preserve"> D.《中华人民共和国野生动物保护法》</w:t>
      </w:r>
    </w:p>
    <w:p w14:paraId="3CF90371" w14:textId="0E9EE049" w:rsidR="00F50493" w:rsidRPr="00FC0F79" w:rsidRDefault="00D72B87" w:rsidP="00864EA3">
      <w:pPr>
        <w:autoSpaceDE w:val="0"/>
        <w:autoSpaceDN w:val="0"/>
        <w:adjustRightInd w:val="0"/>
        <w:snapToGrid w:val="0"/>
        <w:spacing w:after="0" w:line="240" w:lineRule="exact"/>
        <w:rPr>
          <w:rFonts w:ascii="宋体" w:cs="宋体"/>
          <w:szCs w:val="21"/>
        </w:rPr>
      </w:pPr>
      <w:r w:rsidRPr="00FC0F79">
        <w:rPr>
          <w:rFonts w:ascii="宋体" w:cs="宋体"/>
          <w:szCs w:val="21"/>
        </w:rPr>
        <w:t>2.</w:t>
      </w:r>
      <w:r w:rsidR="00F50493" w:rsidRPr="00FC0F79">
        <w:rPr>
          <w:rFonts w:ascii="宋体" w:cs="宋体"/>
          <w:szCs w:val="21"/>
        </w:rPr>
        <w:t>2020年</w:t>
      </w:r>
      <w:r w:rsidR="00F50493" w:rsidRPr="00FC0F79">
        <w:rPr>
          <w:rFonts w:ascii="宋体" w:cs="宋体" w:hint="eastAsia"/>
          <w:szCs w:val="21"/>
        </w:rPr>
        <w:t>10</w:t>
      </w:r>
      <w:r w:rsidR="00F50493" w:rsidRPr="00FC0F79">
        <w:rPr>
          <w:rFonts w:ascii="宋体" w:cs="宋体"/>
          <w:szCs w:val="21"/>
        </w:rPr>
        <w:t>月</w:t>
      </w:r>
      <w:r w:rsidR="00F50493" w:rsidRPr="00FC0F79">
        <w:rPr>
          <w:rFonts w:ascii="宋体" w:cs="宋体" w:hint="eastAsia"/>
          <w:szCs w:val="21"/>
        </w:rPr>
        <w:t>17</w:t>
      </w:r>
      <w:r w:rsidR="00F50493" w:rsidRPr="00FC0F79">
        <w:rPr>
          <w:rFonts w:ascii="宋体" w:cs="宋体"/>
          <w:szCs w:val="21"/>
        </w:rPr>
        <w:t>日，十三届全国人大三次会议表决通过了</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szCs w:val="21"/>
        </w:rPr>
        <w:t>。修订后分为总则、家庭保护、学校保护、社会保护、网络保护、政府保护、司法保护</w:t>
      </w:r>
      <w:r w:rsidR="00F50493" w:rsidRPr="00FC0F79">
        <w:rPr>
          <w:rFonts w:ascii="宋体" w:cs="宋体" w:hint="eastAsia"/>
          <w:szCs w:val="21"/>
        </w:rPr>
        <w:t>等内容。</w:t>
      </w:r>
      <w:r w:rsidR="00F50493" w:rsidRPr="00FC0F79">
        <w:rPr>
          <w:rFonts w:ascii="宋体" w:cs="宋体"/>
          <w:szCs w:val="21"/>
        </w:rPr>
        <w:t>自2021年</w:t>
      </w:r>
      <w:r w:rsidR="00F50493" w:rsidRPr="00FC0F79">
        <w:rPr>
          <w:rFonts w:ascii="宋体" w:cs="宋体" w:hint="eastAsia"/>
          <w:szCs w:val="21"/>
        </w:rPr>
        <w:t>6</w:t>
      </w:r>
      <w:r w:rsidR="00F50493" w:rsidRPr="00FC0F79">
        <w:rPr>
          <w:rFonts w:ascii="宋体" w:cs="宋体"/>
          <w:szCs w:val="21"/>
        </w:rPr>
        <w:t>月1日起施行。</w:t>
      </w:r>
    </w:p>
    <w:p w14:paraId="3805DC38" w14:textId="000F0C2B"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szCs w:val="21"/>
        </w:rPr>
        <w:t>A.《中华人民共和国外商投资法》    B.《</w:t>
      </w:r>
      <w:r w:rsidRPr="00FC0F79">
        <w:rPr>
          <w:rFonts w:ascii="宋体" w:cs="宋体" w:hint="eastAsia"/>
          <w:szCs w:val="21"/>
        </w:rPr>
        <w:t>未成年人保护法</w:t>
      </w:r>
      <w:r w:rsidRPr="00FC0F79">
        <w:rPr>
          <w:rFonts w:ascii="宋体" w:cs="宋体"/>
          <w:szCs w:val="21"/>
        </w:rPr>
        <w:t xml:space="preserve">》  </w:t>
      </w:r>
    </w:p>
    <w:p w14:paraId="53DE25D6" w14:textId="77777777"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szCs w:val="21"/>
        </w:rPr>
        <w:t>C.《中华人民共和国民法典》        D.《中华人民共和国野生动物保护法》</w:t>
      </w:r>
    </w:p>
    <w:p w14:paraId="0C5E6640" w14:textId="61CE092C" w:rsidR="00F50493" w:rsidRPr="00FC0F79" w:rsidRDefault="00D72B87" w:rsidP="00864EA3">
      <w:pPr>
        <w:autoSpaceDE w:val="0"/>
        <w:autoSpaceDN w:val="0"/>
        <w:adjustRightInd w:val="0"/>
        <w:snapToGrid w:val="0"/>
        <w:spacing w:after="0" w:line="240" w:lineRule="exact"/>
        <w:rPr>
          <w:rFonts w:ascii="宋体" w:cs="宋体"/>
          <w:szCs w:val="21"/>
        </w:rPr>
      </w:pPr>
      <w:r w:rsidRPr="00FC0F79">
        <w:rPr>
          <w:rFonts w:ascii="宋体" w:cs="宋体"/>
          <w:szCs w:val="21"/>
        </w:rPr>
        <w:t>3</w:t>
      </w:r>
      <w:r w:rsidR="00F50493" w:rsidRPr="00FC0F79">
        <w:rPr>
          <w:rFonts w:ascii="宋体" w:cs="宋体"/>
          <w:szCs w:val="21"/>
        </w:rPr>
        <w:t>.2020年4月19日，今年是</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szCs w:val="21"/>
        </w:rPr>
        <w:t>开发开放30周年。该区因开放而生、因开放而兴，成为改革开放“排头兵中的排头兵”、创新发展“先行者中的先行者”，在我国改革发展的历史长卷中留下了浓墨重彩的华章。</w:t>
      </w:r>
    </w:p>
    <w:p w14:paraId="1C85611F" w14:textId="3842BB52"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szCs w:val="21"/>
        </w:rPr>
        <w:t>A.上海浦东新区      B.深圳特区       C.长江三角洲开发区        D.海南岛经济特区</w:t>
      </w:r>
    </w:p>
    <w:p w14:paraId="43EB9AC2" w14:textId="221DB0FC" w:rsidR="00F50493" w:rsidRPr="00FC0F79" w:rsidRDefault="00D72B87" w:rsidP="00864EA3">
      <w:pPr>
        <w:autoSpaceDE w:val="0"/>
        <w:autoSpaceDN w:val="0"/>
        <w:adjustRightInd w:val="0"/>
        <w:snapToGrid w:val="0"/>
        <w:spacing w:after="0" w:line="240" w:lineRule="exact"/>
        <w:rPr>
          <w:rFonts w:ascii="宋体" w:cs="宋体"/>
          <w:szCs w:val="21"/>
        </w:rPr>
      </w:pPr>
      <w:r w:rsidRPr="00FC0F79">
        <w:rPr>
          <w:rFonts w:ascii="宋体" w:cs="宋体"/>
          <w:szCs w:val="21"/>
        </w:rPr>
        <w:t>4</w:t>
      </w:r>
      <w:r w:rsidR="00F50493" w:rsidRPr="00FC0F79">
        <w:rPr>
          <w:rFonts w:ascii="宋体" w:cs="宋体"/>
          <w:szCs w:val="21"/>
        </w:rPr>
        <w:t>.</w:t>
      </w:r>
      <w:r w:rsidR="00F50493" w:rsidRPr="00FC0F79">
        <w:rPr>
          <w:rFonts w:ascii="宋体" w:cs="宋体" w:hint="eastAsia"/>
          <w:szCs w:val="21"/>
        </w:rPr>
        <w:t>6月1日，</w:t>
      </w:r>
      <w:r w:rsidR="00F50493" w:rsidRPr="00FC0F79">
        <w:rPr>
          <w:rFonts w:ascii="宋体" w:cs="宋体"/>
          <w:szCs w:val="21"/>
        </w:rPr>
        <w:t>中共中央、国务院印发《</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szCs w:val="21"/>
        </w:rPr>
        <w:t>自由贸易港建设总体方案》。《方案》明确，自由贸易港的实施范围为全岛。自由贸易港实行贸易自由便利。在实现有效监管的前提下，建设全岛封关运作的海关监管特殊区域。</w:t>
      </w:r>
    </w:p>
    <w:p w14:paraId="409CDCAB" w14:textId="681B71F6"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szCs w:val="21"/>
        </w:rPr>
        <w:t xml:space="preserve">A.上海   </w:t>
      </w:r>
      <w:r w:rsidRPr="00FC0F79">
        <w:rPr>
          <w:rFonts w:ascii="宋体" w:cs="宋体" w:hint="eastAsia"/>
          <w:szCs w:val="21"/>
        </w:rPr>
        <w:t xml:space="preserve">        </w:t>
      </w:r>
      <w:r w:rsidRPr="00FC0F79">
        <w:rPr>
          <w:rFonts w:ascii="宋体" w:cs="宋体"/>
          <w:szCs w:val="21"/>
        </w:rPr>
        <w:t xml:space="preserve">   B.深圳   </w:t>
      </w:r>
      <w:r w:rsidRPr="00FC0F79">
        <w:rPr>
          <w:rFonts w:ascii="宋体" w:cs="宋体" w:hint="eastAsia"/>
          <w:szCs w:val="21"/>
        </w:rPr>
        <w:t xml:space="preserve">   </w:t>
      </w:r>
      <w:r w:rsidRPr="00FC0F79">
        <w:rPr>
          <w:rFonts w:ascii="宋体" w:cs="宋体"/>
          <w:szCs w:val="21"/>
        </w:rPr>
        <w:t xml:space="preserve">    C.</w:t>
      </w:r>
      <w:proofErr w:type="gramStart"/>
      <w:r w:rsidRPr="00FC0F79">
        <w:rPr>
          <w:rFonts w:ascii="宋体" w:cs="宋体" w:hint="eastAsia"/>
          <w:szCs w:val="21"/>
        </w:rPr>
        <w:t>雄安</w:t>
      </w:r>
      <w:proofErr w:type="gramEnd"/>
      <w:r w:rsidRPr="00FC0F79">
        <w:rPr>
          <w:rFonts w:ascii="宋体" w:cs="宋体"/>
          <w:szCs w:val="21"/>
        </w:rPr>
        <w:t xml:space="preserve">    </w:t>
      </w:r>
      <w:r w:rsidRPr="00FC0F79">
        <w:rPr>
          <w:rFonts w:ascii="宋体" w:cs="宋体" w:hint="eastAsia"/>
          <w:szCs w:val="21"/>
        </w:rPr>
        <w:t xml:space="preserve">     </w:t>
      </w:r>
      <w:r w:rsidRPr="00FC0F79">
        <w:rPr>
          <w:rFonts w:ascii="宋体" w:cs="宋体"/>
          <w:szCs w:val="21"/>
        </w:rPr>
        <w:t xml:space="preserve">    D.海南</w:t>
      </w:r>
    </w:p>
    <w:p w14:paraId="5CCA5DF1" w14:textId="2E0A429F" w:rsidR="00F50493" w:rsidRPr="00FC0F79" w:rsidRDefault="00D72B87" w:rsidP="00864EA3">
      <w:pPr>
        <w:autoSpaceDE w:val="0"/>
        <w:autoSpaceDN w:val="0"/>
        <w:adjustRightInd w:val="0"/>
        <w:snapToGrid w:val="0"/>
        <w:spacing w:after="0" w:line="240" w:lineRule="exact"/>
        <w:rPr>
          <w:rFonts w:ascii="宋体" w:cs="宋体"/>
          <w:szCs w:val="21"/>
        </w:rPr>
      </w:pPr>
      <w:r w:rsidRPr="00FC0F79">
        <w:rPr>
          <w:rFonts w:ascii="宋体" w:cs="宋体"/>
          <w:szCs w:val="21"/>
        </w:rPr>
        <w:t>5</w:t>
      </w:r>
      <w:r w:rsidR="00F50493" w:rsidRPr="00FC0F79">
        <w:rPr>
          <w:rFonts w:ascii="宋体" w:cs="宋体" w:hint="eastAsia"/>
          <w:szCs w:val="21"/>
        </w:rPr>
        <w:t>.6月17日晚，中非团结抗</w:t>
      </w:r>
      <w:proofErr w:type="gramStart"/>
      <w:r w:rsidR="00F50493" w:rsidRPr="00FC0F79">
        <w:rPr>
          <w:rFonts w:ascii="宋体" w:cs="宋体" w:hint="eastAsia"/>
          <w:szCs w:val="21"/>
        </w:rPr>
        <w:t>疫</w:t>
      </w:r>
      <w:proofErr w:type="gramEnd"/>
      <w:r w:rsidR="00F50493" w:rsidRPr="00FC0F79">
        <w:rPr>
          <w:rFonts w:ascii="宋体" w:cs="宋体" w:hint="eastAsia"/>
          <w:szCs w:val="21"/>
        </w:rPr>
        <w:t>特别峰会，在北京举行，主持并发表《</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zCs w:val="21"/>
        </w:rPr>
        <w:t>》主旨讲话。特别峰会由中方和非盟轮值主席国南非、中非合作论坛共同主席国塞内加尔共同倡议，以视频方式举行。</w:t>
      </w:r>
    </w:p>
    <w:p w14:paraId="5A82CDE0" w14:textId="77777777"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hint="eastAsia"/>
          <w:szCs w:val="21"/>
        </w:rPr>
        <w:t>A.携手共进，合力打造高质量世界经济    B.登高望远，牢牢把握世界经济正确方向</w:t>
      </w:r>
    </w:p>
    <w:p w14:paraId="6720F6B8" w14:textId="5AAAAC65"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hint="eastAsia"/>
          <w:szCs w:val="21"/>
        </w:rPr>
        <w:t>C.团结抗</w:t>
      </w:r>
      <w:proofErr w:type="gramStart"/>
      <w:r w:rsidRPr="00FC0F79">
        <w:rPr>
          <w:rFonts w:ascii="宋体" w:cs="宋体" w:hint="eastAsia"/>
          <w:szCs w:val="21"/>
        </w:rPr>
        <w:t>疫</w:t>
      </w:r>
      <w:proofErr w:type="gramEnd"/>
      <w:r w:rsidRPr="00FC0F79">
        <w:rPr>
          <w:rFonts w:ascii="宋体" w:cs="宋体" w:hint="eastAsia"/>
          <w:szCs w:val="21"/>
        </w:rPr>
        <w:t xml:space="preserve"> 共克时艰                   D.携手抗</w:t>
      </w:r>
      <w:proofErr w:type="gramStart"/>
      <w:r w:rsidRPr="00FC0F79">
        <w:rPr>
          <w:rFonts w:ascii="宋体" w:cs="宋体" w:hint="eastAsia"/>
          <w:szCs w:val="21"/>
        </w:rPr>
        <w:t>疫</w:t>
      </w:r>
      <w:proofErr w:type="gramEnd"/>
      <w:r w:rsidRPr="00FC0F79">
        <w:rPr>
          <w:rFonts w:ascii="宋体" w:cs="宋体" w:hint="eastAsia"/>
          <w:szCs w:val="21"/>
        </w:rPr>
        <w:t xml:space="preserve">　共克时艰</w:t>
      </w:r>
    </w:p>
    <w:p w14:paraId="76A5E3B5" w14:textId="230F4FCB" w:rsidR="00F50493" w:rsidRPr="00FC0F79" w:rsidRDefault="00D72B87" w:rsidP="00864EA3">
      <w:pPr>
        <w:autoSpaceDE w:val="0"/>
        <w:autoSpaceDN w:val="0"/>
        <w:adjustRightInd w:val="0"/>
        <w:snapToGrid w:val="0"/>
        <w:spacing w:after="0" w:line="240" w:lineRule="exact"/>
        <w:rPr>
          <w:rFonts w:ascii="宋体" w:cs="宋体"/>
          <w:szCs w:val="21"/>
        </w:rPr>
      </w:pPr>
      <w:r w:rsidRPr="00FC0F79">
        <w:rPr>
          <w:rFonts w:ascii="宋体" w:cs="宋体"/>
          <w:szCs w:val="21"/>
        </w:rPr>
        <w:t>6</w:t>
      </w:r>
      <w:r w:rsidR="00F50493" w:rsidRPr="00FC0F79">
        <w:rPr>
          <w:rFonts w:ascii="宋体" w:cs="宋体"/>
          <w:szCs w:val="21"/>
        </w:rPr>
        <w:t>.</w:t>
      </w:r>
      <w:r w:rsidR="00F50493" w:rsidRPr="00FC0F79">
        <w:rPr>
          <w:rFonts w:ascii="宋体" w:cs="宋体" w:hint="eastAsia"/>
          <w:szCs w:val="21"/>
        </w:rPr>
        <w:t>2020年</w:t>
      </w:r>
      <w:r w:rsidR="00F50493" w:rsidRPr="00FC0F79">
        <w:rPr>
          <w:rFonts w:ascii="宋体" w:cs="宋体"/>
          <w:szCs w:val="21"/>
        </w:rPr>
        <w:t>6月23日9时43分，我国在西昌卫星发射中心用长征三号乙运载火箭，成功发射第五十五颗导航卫星，</w:t>
      </w:r>
      <w:proofErr w:type="gramStart"/>
      <w:r w:rsidR="00F50493" w:rsidRPr="00FC0F79">
        <w:rPr>
          <w:rFonts w:ascii="宋体" w:cs="宋体"/>
          <w:szCs w:val="21"/>
        </w:rPr>
        <w:t>暨最后</w:t>
      </w:r>
      <w:proofErr w:type="gramEnd"/>
      <w:r w:rsidR="00F50493" w:rsidRPr="00FC0F79">
        <w:rPr>
          <w:rFonts w:ascii="宋体" w:cs="宋体"/>
          <w:szCs w:val="21"/>
        </w:rPr>
        <w:t>一颗全球组网卫星，至此</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szCs w:val="21"/>
        </w:rPr>
        <w:t>全球卫星导航系统星座部署全面完成。</w:t>
      </w:r>
    </w:p>
    <w:p w14:paraId="551D820D" w14:textId="1D74DE96"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szCs w:val="21"/>
        </w:rPr>
        <w:t>A.</w:t>
      </w:r>
      <w:r w:rsidRPr="00FC0F79">
        <w:rPr>
          <w:rFonts w:ascii="宋体" w:cs="宋体" w:hint="eastAsia"/>
          <w:szCs w:val="21"/>
        </w:rPr>
        <w:t>GPS</w:t>
      </w:r>
      <w:r w:rsidRPr="00FC0F79">
        <w:rPr>
          <w:rFonts w:ascii="宋体" w:cs="宋体"/>
          <w:szCs w:val="21"/>
        </w:rPr>
        <w:t xml:space="preserve">   </w:t>
      </w:r>
      <w:r w:rsidRPr="00FC0F79">
        <w:rPr>
          <w:rFonts w:ascii="宋体" w:cs="宋体" w:hint="eastAsia"/>
          <w:szCs w:val="21"/>
        </w:rPr>
        <w:t xml:space="preserve">    </w:t>
      </w:r>
      <w:r w:rsidRPr="00FC0F79">
        <w:rPr>
          <w:rFonts w:ascii="宋体" w:cs="宋体"/>
          <w:szCs w:val="21"/>
        </w:rPr>
        <w:t xml:space="preserve"> </w:t>
      </w:r>
      <w:r w:rsidRPr="00FC0F79">
        <w:rPr>
          <w:rFonts w:ascii="宋体" w:cs="宋体" w:hint="eastAsia"/>
          <w:szCs w:val="21"/>
        </w:rPr>
        <w:t xml:space="preserve">   </w:t>
      </w:r>
      <w:r w:rsidRPr="00FC0F79">
        <w:rPr>
          <w:rFonts w:ascii="宋体" w:cs="宋体"/>
          <w:szCs w:val="21"/>
        </w:rPr>
        <w:t xml:space="preserve">  B.</w:t>
      </w:r>
      <w:r w:rsidRPr="00FC0F79">
        <w:rPr>
          <w:rFonts w:ascii="宋体" w:cs="宋体" w:hint="eastAsia"/>
          <w:szCs w:val="21"/>
        </w:rPr>
        <w:t>北斗一号</w:t>
      </w:r>
      <w:r w:rsidRPr="00FC0F79">
        <w:rPr>
          <w:rFonts w:ascii="宋体" w:cs="宋体"/>
          <w:szCs w:val="21"/>
        </w:rPr>
        <w:t xml:space="preserve">   </w:t>
      </w:r>
      <w:r w:rsidRPr="00FC0F79">
        <w:rPr>
          <w:rFonts w:ascii="宋体" w:cs="宋体" w:hint="eastAsia"/>
          <w:szCs w:val="21"/>
        </w:rPr>
        <w:t xml:space="preserve">   </w:t>
      </w:r>
      <w:r w:rsidRPr="00FC0F79">
        <w:rPr>
          <w:rFonts w:ascii="宋体" w:cs="宋体"/>
          <w:szCs w:val="21"/>
        </w:rPr>
        <w:t xml:space="preserve">   C.</w:t>
      </w:r>
      <w:r w:rsidRPr="00FC0F79">
        <w:rPr>
          <w:rFonts w:ascii="宋体" w:cs="宋体" w:hint="eastAsia"/>
          <w:szCs w:val="21"/>
        </w:rPr>
        <w:t>北斗三号</w:t>
      </w:r>
      <w:r w:rsidRPr="00FC0F79">
        <w:rPr>
          <w:rFonts w:ascii="宋体" w:cs="宋体"/>
          <w:szCs w:val="21"/>
        </w:rPr>
        <w:t xml:space="preserve">    </w:t>
      </w:r>
      <w:r w:rsidRPr="00FC0F79">
        <w:rPr>
          <w:rFonts w:ascii="宋体" w:cs="宋体" w:hint="eastAsia"/>
          <w:szCs w:val="21"/>
        </w:rPr>
        <w:t xml:space="preserve">    </w:t>
      </w:r>
      <w:r w:rsidRPr="00FC0F79">
        <w:rPr>
          <w:rFonts w:ascii="宋体" w:cs="宋体"/>
          <w:szCs w:val="21"/>
        </w:rPr>
        <w:t xml:space="preserve">  D.</w:t>
      </w:r>
      <w:r w:rsidRPr="00FC0F79">
        <w:rPr>
          <w:rFonts w:ascii="宋体" w:cs="宋体" w:hint="eastAsia"/>
          <w:szCs w:val="21"/>
        </w:rPr>
        <w:t>北斗导航</w:t>
      </w:r>
    </w:p>
    <w:p w14:paraId="68130AC1" w14:textId="3EAAF096" w:rsidR="00F50493" w:rsidRPr="00FC0F79" w:rsidRDefault="00D72B87" w:rsidP="00864EA3">
      <w:pPr>
        <w:autoSpaceDE w:val="0"/>
        <w:autoSpaceDN w:val="0"/>
        <w:adjustRightInd w:val="0"/>
        <w:snapToGrid w:val="0"/>
        <w:spacing w:after="0" w:line="240" w:lineRule="exact"/>
        <w:rPr>
          <w:rFonts w:ascii="宋体" w:cs="宋体"/>
          <w:szCs w:val="21"/>
        </w:rPr>
      </w:pPr>
      <w:r w:rsidRPr="00FC0F79">
        <w:rPr>
          <w:rFonts w:ascii="宋体" w:cs="宋体"/>
          <w:szCs w:val="21"/>
        </w:rPr>
        <w:t>7</w:t>
      </w:r>
      <w:r w:rsidR="00F50493" w:rsidRPr="00FC0F79">
        <w:rPr>
          <w:rFonts w:ascii="宋体" w:cs="宋体"/>
          <w:szCs w:val="21"/>
        </w:rPr>
        <w:t>.</w:t>
      </w:r>
      <w:r w:rsidR="00F50493" w:rsidRPr="00FC0F79">
        <w:rPr>
          <w:rFonts w:ascii="宋体" w:cs="宋体" w:hint="eastAsia"/>
          <w:szCs w:val="21"/>
        </w:rPr>
        <w:t>2020年6月30日，十三届全国人大常委会第二十次会议表决通过了《中华人民共和国香港特别行政区维护</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zCs w:val="21"/>
        </w:rPr>
        <w:t>法》，第49号主席令予以公布；</w:t>
      </w:r>
    </w:p>
    <w:p w14:paraId="3D908CBE" w14:textId="3EDC902C" w:rsidR="00F50493" w:rsidRPr="00FC0F79" w:rsidRDefault="00F50493" w:rsidP="00864EA3">
      <w:pPr>
        <w:autoSpaceDE w:val="0"/>
        <w:autoSpaceDN w:val="0"/>
        <w:adjustRightInd w:val="0"/>
        <w:snapToGrid w:val="0"/>
        <w:spacing w:after="0" w:line="240" w:lineRule="exact"/>
        <w:ind w:firstLineChars="100" w:firstLine="210"/>
        <w:rPr>
          <w:rFonts w:ascii="宋体" w:cs="宋体"/>
          <w:szCs w:val="21"/>
        </w:rPr>
      </w:pPr>
      <w:r w:rsidRPr="00FC0F79">
        <w:rPr>
          <w:rFonts w:ascii="宋体" w:cs="宋体"/>
          <w:szCs w:val="21"/>
        </w:rPr>
        <w:t>A.</w:t>
      </w:r>
      <w:r w:rsidRPr="00FC0F79">
        <w:rPr>
          <w:rFonts w:ascii="宋体" w:cs="宋体" w:hint="eastAsia"/>
          <w:szCs w:val="21"/>
        </w:rPr>
        <w:t>国土安全</w:t>
      </w:r>
      <w:r w:rsidRPr="00FC0F79">
        <w:rPr>
          <w:rFonts w:ascii="宋体" w:cs="宋体"/>
          <w:szCs w:val="21"/>
        </w:rPr>
        <w:t xml:space="preserve">   </w:t>
      </w:r>
      <w:r w:rsidRPr="00FC0F79">
        <w:rPr>
          <w:rFonts w:ascii="宋体" w:cs="宋体" w:hint="eastAsia"/>
          <w:szCs w:val="21"/>
        </w:rPr>
        <w:t xml:space="preserve">   </w:t>
      </w:r>
      <w:r w:rsidRPr="00FC0F79">
        <w:rPr>
          <w:rFonts w:ascii="宋体" w:cs="宋体"/>
          <w:szCs w:val="21"/>
        </w:rPr>
        <w:t xml:space="preserve">   B.</w:t>
      </w:r>
      <w:r w:rsidRPr="00FC0F79">
        <w:rPr>
          <w:rFonts w:ascii="宋体" w:cs="宋体" w:hint="eastAsia"/>
          <w:szCs w:val="21"/>
        </w:rPr>
        <w:t>祖国统一</w:t>
      </w:r>
      <w:r w:rsidRPr="00FC0F79">
        <w:rPr>
          <w:rFonts w:ascii="宋体" w:cs="宋体"/>
          <w:szCs w:val="21"/>
        </w:rPr>
        <w:t xml:space="preserve">  </w:t>
      </w:r>
      <w:r w:rsidRPr="00FC0F79">
        <w:rPr>
          <w:rFonts w:ascii="宋体" w:cs="宋体" w:hint="eastAsia"/>
          <w:szCs w:val="21"/>
        </w:rPr>
        <w:t xml:space="preserve">   </w:t>
      </w:r>
      <w:r w:rsidRPr="00FC0F79">
        <w:rPr>
          <w:rFonts w:ascii="宋体" w:cs="宋体"/>
          <w:szCs w:val="21"/>
        </w:rPr>
        <w:t xml:space="preserve">   C.</w:t>
      </w:r>
      <w:r w:rsidRPr="00FC0F79">
        <w:rPr>
          <w:rFonts w:ascii="宋体" w:cs="宋体" w:hint="eastAsia"/>
          <w:szCs w:val="21"/>
        </w:rPr>
        <w:t>香港安全</w:t>
      </w:r>
      <w:r w:rsidRPr="00FC0F79">
        <w:rPr>
          <w:rFonts w:ascii="宋体" w:cs="宋体"/>
          <w:szCs w:val="21"/>
        </w:rPr>
        <w:t xml:space="preserve">    </w:t>
      </w:r>
      <w:r w:rsidRPr="00FC0F79">
        <w:rPr>
          <w:rFonts w:ascii="宋体" w:cs="宋体" w:hint="eastAsia"/>
          <w:szCs w:val="21"/>
        </w:rPr>
        <w:t xml:space="preserve">     </w:t>
      </w:r>
      <w:r w:rsidRPr="00FC0F79">
        <w:rPr>
          <w:rFonts w:ascii="宋体" w:cs="宋体"/>
          <w:szCs w:val="21"/>
        </w:rPr>
        <w:t xml:space="preserve"> D.</w:t>
      </w:r>
      <w:r w:rsidRPr="00FC0F79">
        <w:rPr>
          <w:rFonts w:ascii="宋体" w:cs="宋体" w:hint="eastAsia"/>
          <w:szCs w:val="21"/>
        </w:rPr>
        <w:t>国家安全</w:t>
      </w:r>
    </w:p>
    <w:p w14:paraId="1D0E67C5" w14:textId="2281564E" w:rsidR="00F50493" w:rsidRPr="00FC0F79" w:rsidRDefault="00D72B87" w:rsidP="00864EA3">
      <w:pPr>
        <w:autoSpaceDE w:val="0"/>
        <w:autoSpaceDN w:val="0"/>
        <w:adjustRightInd w:val="0"/>
        <w:snapToGrid w:val="0"/>
        <w:spacing w:after="0" w:line="240" w:lineRule="exact"/>
        <w:rPr>
          <w:rFonts w:ascii="宋体" w:cs="宋体"/>
          <w:szCs w:val="21"/>
        </w:rPr>
      </w:pPr>
      <w:r w:rsidRPr="00FC0F79">
        <w:rPr>
          <w:rFonts w:ascii="宋体" w:cs="宋体"/>
          <w:szCs w:val="21"/>
        </w:rPr>
        <w:t>8</w:t>
      </w:r>
      <w:r w:rsidR="00F50493" w:rsidRPr="00FC0F79">
        <w:rPr>
          <w:rFonts w:ascii="宋体" w:cs="宋体" w:hint="eastAsia"/>
          <w:szCs w:val="21"/>
        </w:rPr>
        <w:t xml:space="preserve">.2020年7月17日，中国首个完全自主研发的火星任务 </w:t>
      </w:r>
      <w:r w:rsidR="00F50493" w:rsidRPr="00FC0F79">
        <w:rPr>
          <w:rFonts w:ascii="宋体" w:cs="宋体" w:hint="eastAsia"/>
          <w:szCs w:val="21"/>
          <w:u w:val="single"/>
        </w:rPr>
        <w:t xml:space="preserve">   ▲   </w:t>
      </w:r>
      <w:r w:rsidR="00F50493" w:rsidRPr="00FC0F79">
        <w:rPr>
          <w:rFonts w:ascii="宋体" w:cs="宋体" w:hint="eastAsia"/>
          <w:szCs w:val="21"/>
        </w:rPr>
        <w:t xml:space="preserve"> ，进入到其位于中国南部的海南省的文昌航天发射中心的发射台，预计23日发射。A.长征五号        B.天问一号         C. 天宫一号     D. 嫦娥四号</w:t>
      </w:r>
    </w:p>
    <w:p w14:paraId="05F3FAEA" w14:textId="1DC9375B" w:rsidR="00F50493" w:rsidRPr="00FC0F79" w:rsidRDefault="00D72B87" w:rsidP="00864EA3">
      <w:pPr>
        <w:autoSpaceDE w:val="0"/>
        <w:autoSpaceDN w:val="0"/>
        <w:adjustRightInd w:val="0"/>
        <w:snapToGrid w:val="0"/>
        <w:spacing w:after="0" w:line="240" w:lineRule="exact"/>
        <w:rPr>
          <w:rFonts w:ascii="宋体" w:cs="宋体"/>
          <w:szCs w:val="21"/>
        </w:rPr>
      </w:pPr>
      <w:r w:rsidRPr="00FC0F79">
        <w:rPr>
          <w:rFonts w:ascii="宋体" w:cs="宋体"/>
          <w:szCs w:val="21"/>
        </w:rPr>
        <w:t>9</w:t>
      </w:r>
      <w:r w:rsidR="00F50493" w:rsidRPr="00FC0F79">
        <w:rPr>
          <w:rFonts w:ascii="宋体" w:cs="宋体"/>
          <w:szCs w:val="21"/>
        </w:rPr>
        <w:t>.2020年7月，习近平总书记在吉林考察时指出，“十四五”时期是我国开启全面建设社会主义现代化国家新征程的第一个五年。</w:t>
      </w:r>
      <w:r w:rsidR="00F50493" w:rsidRPr="00FC0F79">
        <w:rPr>
          <w:rFonts w:ascii="宋体" w:cs="宋体"/>
          <w:szCs w:val="21"/>
          <w:u w:val="single"/>
        </w:rPr>
        <w:t xml:space="preserve">   ▲   </w:t>
      </w:r>
      <w:r w:rsidR="00F50493" w:rsidRPr="00FC0F79">
        <w:rPr>
          <w:rFonts w:ascii="宋体" w:cs="宋体"/>
          <w:szCs w:val="21"/>
        </w:rPr>
        <w:t xml:space="preserve">我国将开始实施该规划。A.2019年     B.2020年        C. 2021年    </w:t>
      </w:r>
      <w:r w:rsidR="00F50493" w:rsidRPr="00FC0F79">
        <w:rPr>
          <w:rFonts w:ascii="宋体" w:cs="宋体" w:hint="eastAsia"/>
          <w:szCs w:val="21"/>
        </w:rPr>
        <w:t xml:space="preserve">  </w:t>
      </w:r>
      <w:r w:rsidR="00F50493" w:rsidRPr="00FC0F79">
        <w:rPr>
          <w:rFonts w:ascii="宋体" w:cs="宋体"/>
          <w:szCs w:val="21"/>
        </w:rPr>
        <w:t xml:space="preserve"> D.2022年</w:t>
      </w:r>
    </w:p>
    <w:p w14:paraId="03EBFFAD" w14:textId="4B5D6BE9" w:rsidR="00F50493" w:rsidRPr="00FC0F79" w:rsidRDefault="00F50493" w:rsidP="00864EA3">
      <w:pPr>
        <w:autoSpaceDE w:val="0"/>
        <w:autoSpaceDN w:val="0"/>
        <w:adjustRightInd w:val="0"/>
        <w:snapToGrid w:val="0"/>
        <w:spacing w:after="0" w:line="240" w:lineRule="exact"/>
        <w:rPr>
          <w:rFonts w:ascii="宋体" w:cs="宋体"/>
          <w:szCs w:val="21"/>
        </w:rPr>
      </w:pPr>
      <w:r w:rsidRPr="00FC0F79">
        <w:rPr>
          <w:rFonts w:ascii="宋体" w:cs="宋体" w:hint="eastAsia"/>
          <w:szCs w:val="21"/>
        </w:rPr>
        <w:t>1</w:t>
      </w:r>
      <w:r w:rsidR="00D72B87" w:rsidRPr="00FC0F79">
        <w:rPr>
          <w:rFonts w:ascii="宋体" w:cs="宋体"/>
          <w:szCs w:val="21"/>
        </w:rPr>
        <w:t>0</w:t>
      </w:r>
      <w:r w:rsidRPr="00FC0F79">
        <w:rPr>
          <w:rFonts w:ascii="宋体" w:cs="宋体" w:hint="eastAsia"/>
          <w:szCs w:val="21"/>
        </w:rPr>
        <w:t>.2020年是中国人民志愿军抗美援朝出国作战</w:t>
      </w:r>
      <w:r w:rsidRPr="00FC0F79">
        <w:rPr>
          <w:rFonts w:ascii="宋体" w:cs="宋体"/>
          <w:szCs w:val="21"/>
          <w:u w:val="single"/>
        </w:rPr>
        <w:t xml:space="preserve">   ▲   </w:t>
      </w:r>
      <w:r w:rsidRPr="00FC0F79">
        <w:rPr>
          <w:rFonts w:ascii="宋体" w:cs="宋体" w:hint="eastAsia"/>
          <w:szCs w:val="21"/>
        </w:rPr>
        <w:t>周年，将以中共中央、国务院、中央军委名义颁发“中国人民志愿军抗美援朝出国作战</w:t>
      </w:r>
      <w:r w:rsidRPr="00FC0F79">
        <w:rPr>
          <w:rFonts w:ascii="宋体" w:cs="宋体"/>
          <w:szCs w:val="21"/>
          <w:u w:val="single"/>
        </w:rPr>
        <w:t xml:space="preserve">   ▲   </w:t>
      </w:r>
      <w:r w:rsidRPr="00FC0F79">
        <w:rPr>
          <w:rFonts w:ascii="宋体" w:cs="宋体" w:hint="eastAsia"/>
          <w:szCs w:val="21"/>
        </w:rPr>
        <w:t>周年”纪念章。A.55          B.60         C.65          D.70</w:t>
      </w:r>
    </w:p>
    <w:p w14:paraId="43F6DE42" w14:textId="5A0198EB" w:rsidR="00F50493" w:rsidRPr="00FC0F79" w:rsidRDefault="00F50493" w:rsidP="00864EA3">
      <w:pPr>
        <w:autoSpaceDE w:val="0"/>
        <w:autoSpaceDN w:val="0"/>
        <w:adjustRightInd w:val="0"/>
        <w:snapToGrid w:val="0"/>
        <w:spacing w:after="0" w:line="240" w:lineRule="exact"/>
        <w:rPr>
          <w:rFonts w:ascii="宋体" w:cs="宋体"/>
          <w:szCs w:val="21"/>
        </w:rPr>
      </w:pPr>
      <w:r w:rsidRPr="00FC0F79">
        <w:rPr>
          <w:rFonts w:ascii="宋体" w:cs="宋体" w:hint="eastAsia"/>
          <w:szCs w:val="21"/>
        </w:rPr>
        <w:t>1</w:t>
      </w:r>
      <w:r w:rsidR="001252C0" w:rsidRPr="00FC0F79">
        <w:rPr>
          <w:rFonts w:ascii="宋体" w:cs="宋体"/>
          <w:szCs w:val="21"/>
        </w:rPr>
        <w:t>1</w:t>
      </w:r>
      <w:r w:rsidRPr="00FC0F79">
        <w:rPr>
          <w:rFonts w:ascii="宋体" w:cs="宋体"/>
          <w:szCs w:val="21"/>
        </w:rPr>
        <w:t>.2020年7月31日，习近平出席仪式，宣布</w:t>
      </w:r>
      <w:r w:rsidRPr="00FC0F79">
        <w:rPr>
          <w:rFonts w:ascii="宋体" w:cs="宋体"/>
          <w:szCs w:val="21"/>
          <w:u w:val="single"/>
        </w:rPr>
        <w:t xml:space="preserve">   ▲   </w:t>
      </w:r>
      <w:r w:rsidRPr="00FC0F79">
        <w:rPr>
          <w:rFonts w:ascii="宋体" w:cs="宋体"/>
          <w:szCs w:val="21"/>
        </w:rPr>
        <w:t>全球卫星导航系统正式开通。据报道，该系统正式开通比原计划提前了半年。</w:t>
      </w:r>
      <w:r w:rsidRPr="00FC0F79">
        <w:rPr>
          <w:rFonts w:ascii="宋体" w:cs="宋体" w:hint="eastAsia"/>
          <w:szCs w:val="21"/>
        </w:rPr>
        <w:t xml:space="preserve"> </w:t>
      </w:r>
      <w:r w:rsidRPr="00FC0F79">
        <w:rPr>
          <w:rFonts w:ascii="宋体" w:cs="宋体"/>
          <w:szCs w:val="21"/>
        </w:rPr>
        <w:t xml:space="preserve">A.GPS             B.北斗一号    </w:t>
      </w:r>
      <w:r w:rsidRPr="00FC0F79">
        <w:rPr>
          <w:rFonts w:ascii="宋体" w:cs="宋体" w:hint="eastAsia"/>
          <w:szCs w:val="21"/>
        </w:rPr>
        <w:t xml:space="preserve"> </w:t>
      </w:r>
      <w:r w:rsidRPr="00FC0F79">
        <w:rPr>
          <w:rFonts w:ascii="宋体" w:cs="宋体"/>
          <w:szCs w:val="21"/>
        </w:rPr>
        <w:t xml:space="preserve"> </w:t>
      </w:r>
      <w:r w:rsidRPr="00FC0F79">
        <w:rPr>
          <w:rFonts w:ascii="宋体" w:cs="宋体" w:hint="eastAsia"/>
          <w:szCs w:val="21"/>
        </w:rPr>
        <w:t xml:space="preserve">  </w:t>
      </w:r>
      <w:r w:rsidRPr="00FC0F79">
        <w:rPr>
          <w:rFonts w:ascii="宋体" w:cs="宋体"/>
          <w:szCs w:val="21"/>
        </w:rPr>
        <w:t>C.北斗三号          D.北斗导航</w:t>
      </w:r>
    </w:p>
    <w:p w14:paraId="0BAAF2CA" w14:textId="033F8F73" w:rsidR="00F50493" w:rsidRPr="00FC0F79" w:rsidRDefault="00F50493"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hint="eastAsia"/>
          <w:spacing w:val="8"/>
          <w:szCs w:val="21"/>
          <w:shd w:val="clear" w:color="auto" w:fill="FFFFFF"/>
        </w:rPr>
        <w:t>1</w:t>
      </w:r>
      <w:r w:rsidR="001252C0" w:rsidRPr="00FC0F79">
        <w:rPr>
          <w:rFonts w:ascii="宋体" w:cs="宋体"/>
          <w:spacing w:val="8"/>
          <w:szCs w:val="21"/>
          <w:shd w:val="clear" w:color="auto" w:fill="FFFFFF"/>
        </w:rPr>
        <w:t>2</w:t>
      </w:r>
      <w:r w:rsidRPr="00FC0F79">
        <w:rPr>
          <w:rFonts w:ascii="宋体" w:cs="宋体" w:hint="eastAsia"/>
          <w:spacing w:val="8"/>
          <w:szCs w:val="21"/>
          <w:shd w:val="clear" w:color="auto" w:fill="FFFFFF"/>
        </w:rPr>
        <w:t>.2020年8月11日，为隆重表彰在抗击新冠肺炎疫情斗争中</w:t>
      </w:r>
      <w:proofErr w:type="gramStart"/>
      <w:r w:rsidRPr="00FC0F79">
        <w:rPr>
          <w:rFonts w:ascii="宋体" w:cs="宋体" w:hint="eastAsia"/>
          <w:spacing w:val="8"/>
          <w:szCs w:val="21"/>
          <w:shd w:val="clear" w:color="auto" w:fill="FFFFFF"/>
        </w:rPr>
        <w:t>作出</w:t>
      </w:r>
      <w:proofErr w:type="gramEnd"/>
      <w:r w:rsidRPr="00FC0F79">
        <w:rPr>
          <w:rFonts w:ascii="宋体" w:cs="宋体" w:hint="eastAsia"/>
          <w:spacing w:val="8"/>
          <w:szCs w:val="21"/>
          <w:shd w:val="clear" w:color="auto" w:fill="FFFFFF"/>
        </w:rPr>
        <w:t>杰出贡献的功勋模范人物,习近平签署主席令，授予</w:t>
      </w:r>
      <w:r w:rsidRPr="00FC0F79">
        <w:rPr>
          <w:rFonts w:ascii="宋体" w:cs="宋体" w:hint="eastAsia"/>
          <w:szCs w:val="21"/>
          <w:u w:val="single"/>
        </w:rPr>
        <w:t xml:space="preserve">  </w:t>
      </w:r>
      <w:r w:rsidRPr="00FC0F79">
        <w:rPr>
          <w:rFonts w:ascii="宋体" w:hint="eastAsia"/>
          <w:iCs/>
          <w:szCs w:val="21"/>
          <w:u w:val="single"/>
        </w:rPr>
        <w:t>▲</w:t>
      </w:r>
      <w:r w:rsidRPr="00FC0F79">
        <w:rPr>
          <w:rFonts w:ascii="宋体" w:cs="宋体" w:hint="eastAsia"/>
          <w:szCs w:val="21"/>
          <w:u w:val="single"/>
        </w:rPr>
        <w:t xml:space="preserve">  </w:t>
      </w:r>
      <w:r w:rsidRPr="00FC0F79">
        <w:rPr>
          <w:rFonts w:ascii="宋体" w:cs="宋体" w:hint="eastAsia"/>
          <w:spacing w:val="8"/>
          <w:szCs w:val="21"/>
          <w:shd w:val="clear" w:color="auto" w:fill="FFFFFF"/>
        </w:rPr>
        <w:t>“共和国勋章”，授予其他三人为“人民英雄”国家荣誉称号。</w:t>
      </w:r>
    </w:p>
    <w:p w14:paraId="3830D632" w14:textId="0ECB61BC" w:rsidR="00F50493" w:rsidRPr="00FC0F79" w:rsidRDefault="00F50493" w:rsidP="00864EA3">
      <w:pPr>
        <w:autoSpaceDE w:val="0"/>
        <w:autoSpaceDN w:val="0"/>
        <w:adjustRightInd w:val="0"/>
        <w:snapToGrid w:val="0"/>
        <w:spacing w:after="0" w:line="240" w:lineRule="exact"/>
        <w:ind w:firstLineChars="100" w:firstLine="226"/>
        <w:rPr>
          <w:rFonts w:ascii="宋体"/>
          <w:szCs w:val="21"/>
        </w:rPr>
      </w:pPr>
      <w:r w:rsidRPr="00FC0F79">
        <w:rPr>
          <w:rFonts w:ascii="宋体" w:cs="宋体" w:hint="eastAsia"/>
          <w:spacing w:val="8"/>
          <w:szCs w:val="21"/>
          <w:shd w:val="clear" w:color="auto" w:fill="FFFFFF"/>
        </w:rPr>
        <w:t>A.张定宇         B.</w:t>
      </w:r>
      <w:proofErr w:type="gramStart"/>
      <w:r w:rsidRPr="00FC0F79">
        <w:rPr>
          <w:rFonts w:ascii="宋体" w:cs="宋体" w:hint="eastAsia"/>
          <w:spacing w:val="8"/>
          <w:szCs w:val="21"/>
          <w:shd w:val="clear" w:color="auto" w:fill="FFFFFF"/>
        </w:rPr>
        <w:t>张伯礼</w:t>
      </w:r>
      <w:proofErr w:type="gramEnd"/>
      <w:r w:rsidRPr="00FC0F79">
        <w:rPr>
          <w:rFonts w:ascii="宋体" w:cs="宋体" w:hint="eastAsia"/>
          <w:spacing w:val="8"/>
          <w:szCs w:val="21"/>
          <w:shd w:val="clear" w:color="auto" w:fill="FFFFFF"/>
        </w:rPr>
        <w:t xml:space="preserve">            C.陈薇        D.钟南山</w:t>
      </w:r>
    </w:p>
    <w:p w14:paraId="4D5B3016" w14:textId="0A544FF5" w:rsidR="00F50493" w:rsidRPr="00FC0F79" w:rsidRDefault="001252C0"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13</w:t>
      </w:r>
      <w:r w:rsidR="00F50493" w:rsidRPr="00FC0F79">
        <w:rPr>
          <w:rFonts w:ascii="宋体" w:cs="宋体" w:hint="eastAsia"/>
          <w:spacing w:val="8"/>
          <w:szCs w:val="21"/>
          <w:shd w:val="clear" w:color="auto" w:fill="FFFFFF"/>
        </w:rPr>
        <w:t>.2020年8月26日，是</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经济特区成立四十周年。四十年来，她在中国改革开放进程中披荆斩棘，创造了人类历史上的发展奇迹。A.香港           B.上海            C.珠海         D.深圳</w:t>
      </w:r>
    </w:p>
    <w:p w14:paraId="3E5097A1" w14:textId="1F93AEEF" w:rsidR="00F50493" w:rsidRPr="00FC0F79" w:rsidRDefault="001252C0"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14.</w:t>
      </w:r>
      <w:r w:rsidR="00F50493" w:rsidRPr="00FC0F79">
        <w:rPr>
          <w:rFonts w:ascii="宋体" w:cs="宋体" w:hint="eastAsia"/>
          <w:spacing w:val="8"/>
          <w:szCs w:val="21"/>
          <w:shd w:val="clear" w:color="auto" w:fill="FFFFFF"/>
        </w:rPr>
        <w:t>8月17日，</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zCs w:val="21"/>
        </w:rPr>
        <w:t>成为</w:t>
      </w:r>
      <w:r w:rsidR="00F50493" w:rsidRPr="00FC0F79">
        <w:rPr>
          <w:rFonts w:ascii="宋体" w:cs="宋体" w:hint="eastAsia"/>
          <w:spacing w:val="8"/>
          <w:szCs w:val="21"/>
          <w:shd w:val="clear" w:color="auto" w:fill="FFFFFF"/>
        </w:rPr>
        <w:t>中国第一个进入5G时代的城市。</w:t>
      </w:r>
    </w:p>
    <w:p w14:paraId="34D5DAF3" w14:textId="7FAACFF3"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A.香港           B.上海            C.珠海         D.深圳</w:t>
      </w:r>
    </w:p>
    <w:p w14:paraId="0B3D5F7E" w14:textId="18AF7194" w:rsidR="00F50493" w:rsidRPr="00FC0F79" w:rsidRDefault="001252C0"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15</w:t>
      </w:r>
      <w:r w:rsidR="00F50493" w:rsidRPr="00FC0F79">
        <w:rPr>
          <w:rFonts w:ascii="宋体" w:cs="宋体" w:hint="eastAsia"/>
          <w:spacing w:val="8"/>
          <w:szCs w:val="21"/>
          <w:shd w:val="clear" w:color="auto" w:fill="FFFFFF"/>
        </w:rPr>
        <w:t>.2020年9月16日，日本召开临时国会进行首相指名选举，新任自民党总裁</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当选为日本第99任首相。他表示“继承安</w:t>
      </w:r>
      <w:proofErr w:type="gramStart"/>
      <w:r w:rsidR="00F50493" w:rsidRPr="00FC0F79">
        <w:rPr>
          <w:rFonts w:ascii="宋体" w:cs="宋体" w:hint="eastAsia"/>
          <w:spacing w:val="8"/>
          <w:szCs w:val="21"/>
          <w:shd w:val="clear" w:color="auto" w:fill="FFFFFF"/>
        </w:rPr>
        <w:t>倍</w:t>
      </w:r>
      <w:proofErr w:type="gramEnd"/>
      <w:r w:rsidR="00F50493" w:rsidRPr="00FC0F79">
        <w:rPr>
          <w:rFonts w:ascii="宋体" w:cs="宋体" w:hint="eastAsia"/>
          <w:spacing w:val="8"/>
          <w:szCs w:val="21"/>
          <w:shd w:val="clear" w:color="auto" w:fill="FFFFFF"/>
        </w:rPr>
        <w:t>路线”，在外交、安全等领域的政策基本延续安</w:t>
      </w:r>
      <w:proofErr w:type="gramStart"/>
      <w:r w:rsidR="00F50493" w:rsidRPr="00FC0F79">
        <w:rPr>
          <w:rFonts w:ascii="宋体" w:cs="宋体" w:hint="eastAsia"/>
          <w:spacing w:val="8"/>
          <w:szCs w:val="21"/>
          <w:shd w:val="clear" w:color="auto" w:fill="FFFFFF"/>
        </w:rPr>
        <w:t>倍</w:t>
      </w:r>
      <w:proofErr w:type="gramEnd"/>
      <w:r w:rsidR="00F50493" w:rsidRPr="00FC0F79">
        <w:rPr>
          <w:rFonts w:ascii="宋体" w:cs="宋体" w:hint="eastAsia"/>
          <w:spacing w:val="8"/>
          <w:szCs w:val="21"/>
          <w:shd w:val="clear" w:color="auto" w:fill="FFFFFF"/>
        </w:rPr>
        <w:t>执政时期的思路和做法。</w:t>
      </w:r>
    </w:p>
    <w:p w14:paraId="4C8515A0" w14:textId="1DA4EE18"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A.犬</w:t>
      </w:r>
      <w:proofErr w:type="gramStart"/>
      <w:r w:rsidRPr="00FC0F79">
        <w:rPr>
          <w:rFonts w:ascii="宋体" w:cs="宋体" w:hint="eastAsia"/>
          <w:spacing w:val="8"/>
          <w:szCs w:val="21"/>
          <w:shd w:val="clear" w:color="auto" w:fill="FFFFFF"/>
        </w:rPr>
        <w:t>养毅郎</w:t>
      </w:r>
      <w:proofErr w:type="gramEnd"/>
      <w:r w:rsidRPr="00FC0F79">
        <w:rPr>
          <w:rFonts w:ascii="宋体" w:cs="Arial" w:hint="eastAsia"/>
          <w:szCs w:val="21"/>
          <w:shd w:val="clear" w:color="auto" w:fill="FFFFFF"/>
        </w:rPr>
        <w:t xml:space="preserve">       </w:t>
      </w:r>
      <w:r w:rsidRPr="00FC0F79">
        <w:rPr>
          <w:rFonts w:ascii="宋体" w:cs="宋体" w:hint="eastAsia"/>
          <w:spacing w:val="8"/>
          <w:szCs w:val="21"/>
          <w:shd w:val="clear" w:color="auto" w:fill="FFFFFF"/>
        </w:rPr>
        <w:t>B.安</w:t>
      </w:r>
      <w:proofErr w:type="gramStart"/>
      <w:r w:rsidRPr="00FC0F79">
        <w:rPr>
          <w:rFonts w:ascii="宋体" w:cs="宋体" w:hint="eastAsia"/>
          <w:spacing w:val="8"/>
          <w:szCs w:val="21"/>
          <w:shd w:val="clear" w:color="auto" w:fill="FFFFFF"/>
        </w:rPr>
        <w:t>倍晋三</w:t>
      </w:r>
      <w:proofErr w:type="gramEnd"/>
      <w:r w:rsidRPr="00FC0F79">
        <w:rPr>
          <w:rFonts w:ascii="宋体" w:cs="宋体" w:hint="eastAsia"/>
          <w:spacing w:val="8"/>
          <w:szCs w:val="21"/>
          <w:shd w:val="clear" w:color="auto" w:fill="FFFFFF"/>
        </w:rPr>
        <w:t xml:space="preserve">        C.</w:t>
      </w:r>
      <w:proofErr w:type="gramStart"/>
      <w:r w:rsidRPr="00FC0F79">
        <w:rPr>
          <w:rFonts w:ascii="宋体" w:cs="宋体" w:hint="eastAsia"/>
          <w:spacing w:val="8"/>
          <w:szCs w:val="21"/>
          <w:shd w:val="clear" w:color="auto" w:fill="FFFFFF"/>
        </w:rPr>
        <w:t>管义伟</w:t>
      </w:r>
      <w:proofErr w:type="gramEnd"/>
      <w:r w:rsidRPr="00FC0F79">
        <w:rPr>
          <w:rFonts w:ascii="宋体" w:cs="宋体" w:hint="eastAsia"/>
          <w:spacing w:val="8"/>
          <w:szCs w:val="21"/>
          <w:shd w:val="clear" w:color="auto" w:fill="FFFFFF"/>
        </w:rPr>
        <w:t xml:space="preserve">       D.</w:t>
      </w:r>
      <w:proofErr w:type="gramStart"/>
      <w:r w:rsidRPr="00FC0F79">
        <w:rPr>
          <w:rFonts w:ascii="宋体" w:cs="宋体" w:hint="eastAsia"/>
          <w:spacing w:val="8"/>
          <w:szCs w:val="21"/>
          <w:shd w:val="clear" w:color="auto" w:fill="FFFFFF"/>
        </w:rPr>
        <w:t>菅</w:t>
      </w:r>
      <w:proofErr w:type="gramEnd"/>
      <w:r w:rsidRPr="00FC0F79">
        <w:rPr>
          <w:rFonts w:ascii="宋体" w:cs="宋体" w:hint="eastAsia"/>
          <w:spacing w:val="8"/>
          <w:szCs w:val="21"/>
          <w:shd w:val="clear" w:color="auto" w:fill="FFFFFF"/>
        </w:rPr>
        <w:t>义伟</w:t>
      </w:r>
    </w:p>
    <w:p w14:paraId="289B8573" w14:textId="0307B269" w:rsidR="00F50493" w:rsidRPr="00FC0F79" w:rsidRDefault="001252C0"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16.</w:t>
      </w:r>
      <w:r w:rsidR="00F50493" w:rsidRPr="00FC0F79">
        <w:rPr>
          <w:rFonts w:ascii="宋体" w:cs="宋体" w:hint="eastAsia"/>
          <w:spacing w:val="8"/>
          <w:szCs w:val="21"/>
          <w:shd w:val="clear" w:color="auto" w:fill="FFFFFF"/>
        </w:rPr>
        <w:t>11月23日，美国总务管理局通知</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及其团队，本届政府已准备好政权过渡进程。至此，美国大选确认</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胜出。按进程，其将于2021年1月20日入主白宫。</w:t>
      </w:r>
    </w:p>
    <w:p w14:paraId="715B5CF3" w14:textId="095F4656"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A.特朗普         B.</w:t>
      </w:r>
      <w:proofErr w:type="gramStart"/>
      <w:r w:rsidRPr="00FC0F79">
        <w:rPr>
          <w:rFonts w:ascii="宋体" w:cs="宋体" w:hint="eastAsia"/>
          <w:spacing w:val="8"/>
          <w:szCs w:val="21"/>
          <w:shd w:val="clear" w:color="auto" w:fill="FFFFFF"/>
        </w:rPr>
        <w:t>拜登</w:t>
      </w:r>
      <w:proofErr w:type="gramEnd"/>
      <w:r w:rsidRPr="00FC0F79">
        <w:rPr>
          <w:rFonts w:ascii="宋体" w:cs="宋体" w:hint="eastAsia"/>
          <w:spacing w:val="8"/>
          <w:szCs w:val="21"/>
          <w:shd w:val="clear" w:color="auto" w:fill="FFFFFF"/>
        </w:rPr>
        <w:t xml:space="preserve">            C.奥巴马        D.普金</w:t>
      </w:r>
    </w:p>
    <w:p w14:paraId="65C1691B" w14:textId="673018CD" w:rsidR="00F50493" w:rsidRPr="00FC0F79" w:rsidRDefault="001252C0"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hint="eastAsia"/>
          <w:spacing w:val="8"/>
          <w:szCs w:val="21"/>
          <w:shd w:val="clear" w:color="auto" w:fill="FFFFFF"/>
        </w:rPr>
        <w:t>1</w:t>
      </w:r>
      <w:r w:rsidRPr="00FC0F79">
        <w:rPr>
          <w:rFonts w:ascii="宋体" w:cs="宋体"/>
          <w:spacing w:val="8"/>
          <w:szCs w:val="21"/>
          <w:shd w:val="clear" w:color="auto" w:fill="FFFFFF"/>
        </w:rPr>
        <w:t>7</w:t>
      </w:r>
      <w:r w:rsidR="00F50493" w:rsidRPr="00FC0F79">
        <w:rPr>
          <w:rFonts w:ascii="宋体" w:cs="宋体" w:hint="eastAsia"/>
          <w:spacing w:val="8"/>
          <w:szCs w:val="21"/>
          <w:shd w:val="clear" w:color="auto" w:fill="FFFFFF"/>
        </w:rPr>
        <w:t>.纪念中国人民志愿军抗美援朝出国作战</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周年大会于2020年10月23日上午在北京人民大会堂隆重举行。A.60             B.70              C.75           D.80</w:t>
      </w:r>
    </w:p>
    <w:p w14:paraId="537E968D" w14:textId="1353E384" w:rsidR="00F50493" w:rsidRPr="00FC0F79" w:rsidRDefault="001252C0"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18</w:t>
      </w:r>
      <w:r w:rsidR="00F50493" w:rsidRPr="00FC0F79">
        <w:rPr>
          <w:rFonts w:ascii="宋体" w:cs="宋体" w:hint="eastAsia"/>
          <w:spacing w:val="8"/>
          <w:szCs w:val="21"/>
          <w:shd w:val="clear" w:color="auto" w:fill="FFFFFF"/>
        </w:rPr>
        <w:t>.中国共产党第十九届中央委员会第五次全体会议，于2020年10月26日至29日在北京举行。全会审议通过了《中共中央关于制定国民经济和社会发展第</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个五年规划和</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年远景目标的建议》。</w:t>
      </w:r>
    </w:p>
    <w:p w14:paraId="3A627145" w14:textId="144C02D7"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A.十四  二〇三五    B.十四  二〇五〇     C.十五  二〇三〇     D.十四  二〇五〇</w:t>
      </w:r>
    </w:p>
    <w:p w14:paraId="36DB65CF" w14:textId="5F8C22A6" w:rsidR="00F50493" w:rsidRPr="00FC0F79" w:rsidRDefault="001252C0"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19</w:t>
      </w:r>
      <w:r w:rsidR="00F50493" w:rsidRPr="00FC0F79">
        <w:rPr>
          <w:rFonts w:ascii="宋体" w:cs="宋体" w:hint="eastAsia"/>
          <w:spacing w:val="8"/>
          <w:szCs w:val="21"/>
          <w:shd w:val="clear" w:color="auto" w:fill="FFFFFF"/>
        </w:rPr>
        <w:t>.2020年10月，亚美尼亚和阿塞拜疆在</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地区持续交战，伤亡进一步上升。该地区最大城市斯捷潘纳克特当天遭炮击。A.巴塞罗那            B.纳卡         C.克里米亚            D.乌克兰</w:t>
      </w:r>
    </w:p>
    <w:p w14:paraId="6219F641" w14:textId="1E1A206F" w:rsidR="00F50493" w:rsidRPr="00FC0F79" w:rsidRDefault="001252C0"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20</w:t>
      </w:r>
      <w:r w:rsidR="00F50493" w:rsidRPr="00FC0F79">
        <w:rPr>
          <w:rFonts w:ascii="宋体" w:cs="宋体" w:hint="eastAsia"/>
          <w:spacing w:val="8"/>
          <w:szCs w:val="21"/>
          <w:shd w:val="clear" w:color="auto" w:fill="FFFFFF"/>
        </w:rPr>
        <w:t>.我国</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全国人口普查登记于2020年11月1日零时正式启动，将以户为单位对相关人口信息进行登记。A.第八次             B.第九次        C.第七次             D.第六次</w:t>
      </w:r>
    </w:p>
    <w:p w14:paraId="19090471" w14:textId="1766F0A7" w:rsidR="00F50493" w:rsidRPr="00FC0F79" w:rsidRDefault="00F50493"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hint="eastAsia"/>
          <w:spacing w:val="8"/>
          <w:szCs w:val="21"/>
          <w:shd w:val="clear" w:color="auto" w:fill="FFFFFF"/>
        </w:rPr>
        <w:t>2</w:t>
      </w:r>
      <w:r w:rsidR="001252C0" w:rsidRPr="00FC0F79">
        <w:rPr>
          <w:rFonts w:ascii="宋体" w:cs="宋体"/>
          <w:spacing w:val="8"/>
          <w:szCs w:val="21"/>
          <w:shd w:val="clear" w:color="auto" w:fill="FFFFFF"/>
        </w:rPr>
        <w:t>1</w:t>
      </w:r>
      <w:r w:rsidRPr="00FC0F79">
        <w:rPr>
          <w:rFonts w:ascii="宋体" w:cs="宋体" w:hint="eastAsia"/>
          <w:spacing w:val="8"/>
          <w:szCs w:val="21"/>
          <w:shd w:val="clear" w:color="auto" w:fill="FFFFFF"/>
        </w:rPr>
        <w:t>.北京时间10日8时12分，我国“</w:t>
      </w:r>
      <w:r w:rsidRPr="00FC0F79">
        <w:rPr>
          <w:rFonts w:ascii="宋体" w:cs="宋体" w:hint="eastAsia"/>
          <w:szCs w:val="21"/>
          <w:u w:val="single"/>
        </w:rPr>
        <w:t xml:space="preserve">  </w:t>
      </w:r>
      <w:r w:rsidRPr="00FC0F79">
        <w:rPr>
          <w:rFonts w:ascii="宋体" w:hint="eastAsia"/>
          <w:iCs/>
          <w:szCs w:val="21"/>
          <w:u w:val="single"/>
        </w:rPr>
        <w:t>▲</w:t>
      </w:r>
      <w:r w:rsidRPr="00FC0F79">
        <w:rPr>
          <w:rFonts w:ascii="宋体" w:cs="宋体" w:hint="eastAsia"/>
          <w:szCs w:val="21"/>
          <w:u w:val="single"/>
        </w:rPr>
        <w:t xml:space="preserve">  </w:t>
      </w:r>
      <w:r w:rsidRPr="00FC0F79">
        <w:rPr>
          <w:rFonts w:ascii="宋体" w:cs="宋体" w:hint="eastAsia"/>
          <w:spacing w:val="8"/>
          <w:szCs w:val="21"/>
          <w:shd w:val="clear" w:color="auto" w:fill="FFFFFF"/>
        </w:rPr>
        <w:t>”号全海深载人潜水器，顺利下潜至地球海洋最深处，在太平洋马里亚纳海沟成功</w:t>
      </w:r>
      <w:proofErr w:type="gramStart"/>
      <w:r w:rsidRPr="00FC0F79">
        <w:rPr>
          <w:rFonts w:ascii="宋体" w:cs="宋体" w:hint="eastAsia"/>
          <w:spacing w:val="8"/>
          <w:szCs w:val="21"/>
          <w:shd w:val="clear" w:color="auto" w:fill="FFFFFF"/>
        </w:rPr>
        <w:t>坐底</w:t>
      </w:r>
      <w:proofErr w:type="gramEnd"/>
      <w:r w:rsidRPr="00FC0F79">
        <w:rPr>
          <w:rFonts w:ascii="宋体" w:cs="宋体" w:hint="eastAsia"/>
          <w:spacing w:val="8"/>
          <w:szCs w:val="21"/>
          <w:shd w:val="clear" w:color="auto" w:fill="FFFFFF"/>
        </w:rPr>
        <w:t>，</w:t>
      </w:r>
      <w:proofErr w:type="gramStart"/>
      <w:r w:rsidRPr="00FC0F79">
        <w:rPr>
          <w:rFonts w:ascii="宋体" w:cs="宋体" w:hint="eastAsia"/>
          <w:spacing w:val="8"/>
          <w:szCs w:val="21"/>
          <w:shd w:val="clear" w:color="auto" w:fill="FFFFFF"/>
        </w:rPr>
        <w:t>坐底</w:t>
      </w:r>
      <w:proofErr w:type="gramEnd"/>
      <w:r w:rsidRPr="00FC0F79">
        <w:rPr>
          <w:rFonts w:ascii="宋体" w:cs="宋体" w:hint="eastAsia"/>
          <w:spacing w:val="8"/>
          <w:szCs w:val="21"/>
          <w:shd w:val="clear" w:color="auto" w:fill="FFFFFF"/>
        </w:rPr>
        <w:t>深度10909米，创造了中国载人深潜的新纪录。</w:t>
      </w:r>
    </w:p>
    <w:p w14:paraId="09FC1AF3" w14:textId="632B080A"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A.探索者             B.奋斗者         C.蛟龙号             D.潜龙号</w:t>
      </w:r>
    </w:p>
    <w:p w14:paraId="25574F6C" w14:textId="60D727F0" w:rsidR="00F50493" w:rsidRPr="00FC0F79" w:rsidRDefault="00F50493"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hint="eastAsia"/>
          <w:spacing w:val="8"/>
          <w:szCs w:val="21"/>
          <w:shd w:val="clear" w:color="auto" w:fill="FFFFFF"/>
        </w:rPr>
        <w:t>2</w:t>
      </w:r>
      <w:r w:rsidR="001252C0" w:rsidRPr="00FC0F79">
        <w:rPr>
          <w:rFonts w:ascii="宋体" w:cs="宋体"/>
          <w:spacing w:val="8"/>
          <w:szCs w:val="21"/>
          <w:shd w:val="clear" w:color="auto" w:fill="FFFFFF"/>
        </w:rPr>
        <w:t>2</w:t>
      </w:r>
      <w:r w:rsidRPr="00FC0F79">
        <w:rPr>
          <w:rFonts w:ascii="宋体" w:cs="宋体" w:hint="eastAsia"/>
          <w:spacing w:val="8"/>
          <w:szCs w:val="21"/>
          <w:shd w:val="clear" w:color="auto" w:fill="FFFFFF"/>
        </w:rPr>
        <w:t>.</w:t>
      </w:r>
      <w:r w:rsidRPr="00FC0F79">
        <w:rPr>
          <w:rFonts w:ascii="宋体" w:cs="宋体" w:hint="eastAsia"/>
          <w:szCs w:val="21"/>
          <w:u w:val="single"/>
        </w:rPr>
        <w:t xml:space="preserve">  </w:t>
      </w:r>
      <w:r w:rsidRPr="00FC0F79">
        <w:rPr>
          <w:rFonts w:ascii="宋体" w:hint="eastAsia"/>
          <w:iCs/>
          <w:szCs w:val="21"/>
          <w:u w:val="single"/>
        </w:rPr>
        <w:t>▲</w:t>
      </w:r>
      <w:r w:rsidRPr="00FC0F79">
        <w:rPr>
          <w:rFonts w:ascii="宋体" w:cs="宋体" w:hint="eastAsia"/>
          <w:szCs w:val="21"/>
          <w:u w:val="single"/>
        </w:rPr>
        <w:t xml:space="preserve">  </w:t>
      </w:r>
      <w:r w:rsidRPr="00FC0F79">
        <w:rPr>
          <w:rFonts w:ascii="宋体" w:cs="宋体" w:hint="eastAsia"/>
          <w:spacing w:val="8"/>
          <w:szCs w:val="21"/>
          <w:shd w:val="clear" w:color="auto" w:fill="FFFFFF"/>
        </w:rPr>
        <w:t>开发开放30周年庆祝大会11月12日上午在上海市举行，30年来她成为了中国改革开放的一面旗帜。A.</w:t>
      </w:r>
      <w:proofErr w:type="gramStart"/>
      <w:r w:rsidRPr="00FC0F79">
        <w:rPr>
          <w:rFonts w:ascii="宋体" w:cs="宋体" w:hint="eastAsia"/>
          <w:spacing w:val="8"/>
          <w:szCs w:val="21"/>
          <w:shd w:val="clear" w:color="auto" w:fill="FFFFFF"/>
        </w:rPr>
        <w:t>浦沿</w:t>
      </w:r>
      <w:proofErr w:type="gramEnd"/>
      <w:r w:rsidRPr="00FC0F79">
        <w:rPr>
          <w:rFonts w:ascii="宋体" w:cs="宋体" w:hint="eastAsia"/>
          <w:spacing w:val="8"/>
          <w:szCs w:val="21"/>
          <w:shd w:val="clear" w:color="auto" w:fill="FFFFFF"/>
        </w:rPr>
        <w:t xml:space="preserve">               B.浦东           C.上海               D.深圳</w:t>
      </w:r>
    </w:p>
    <w:p w14:paraId="77A4A6AE" w14:textId="39241641" w:rsidR="00F50493" w:rsidRPr="00FC0F79" w:rsidRDefault="00F50493"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hint="eastAsia"/>
          <w:spacing w:val="8"/>
          <w:szCs w:val="21"/>
          <w:shd w:val="clear" w:color="auto" w:fill="FFFFFF"/>
        </w:rPr>
        <w:t>2</w:t>
      </w:r>
      <w:r w:rsidR="001252C0" w:rsidRPr="00FC0F79">
        <w:rPr>
          <w:rFonts w:ascii="宋体" w:cs="宋体"/>
          <w:spacing w:val="8"/>
          <w:szCs w:val="21"/>
          <w:shd w:val="clear" w:color="auto" w:fill="FFFFFF"/>
        </w:rPr>
        <w:t>3</w:t>
      </w:r>
      <w:r w:rsidRPr="00FC0F79">
        <w:rPr>
          <w:rFonts w:ascii="宋体" w:cs="宋体" w:hint="eastAsia"/>
          <w:spacing w:val="8"/>
          <w:szCs w:val="21"/>
          <w:shd w:val="clear" w:color="auto" w:fill="FFFFFF"/>
        </w:rPr>
        <w:t>.11月4日，第三届中国</w:t>
      </w:r>
      <w:r w:rsidRPr="00FC0F79">
        <w:rPr>
          <w:rFonts w:ascii="宋体" w:cs="宋体" w:hint="eastAsia"/>
          <w:spacing w:val="8"/>
          <w:szCs w:val="21"/>
          <w:u w:val="single"/>
          <w:shd w:val="clear" w:color="auto" w:fill="FFFFFF"/>
        </w:rPr>
        <w:t xml:space="preserve">  ▲  </w:t>
      </w:r>
      <w:r w:rsidRPr="00FC0F79">
        <w:rPr>
          <w:rFonts w:ascii="宋体" w:cs="宋体" w:hint="eastAsia"/>
          <w:spacing w:val="8"/>
          <w:szCs w:val="21"/>
          <w:shd w:val="clear" w:color="auto" w:fill="FFFFFF"/>
        </w:rPr>
        <w:t>博览会在上海国家会展中心开幕。国家主席习近平以视频方式发表主旨演讲。A.国际进口            B.国际出口        C.国际进出口            D.国际贸易</w:t>
      </w:r>
    </w:p>
    <w:p w14:paraId="029B5F78" w14:textId="644FA2A2" w:rsidR="00F50493" w:rsidRPr="00FC0F79" w:rsidRDefault="001252C0" w:rsidP="00864EA3">
      <w:pPr>
        <w:autoSpaceDE w:val="0"/>
        <w:autoSpaceDN w:val="0"/>
        <w:adjustRightInd w:val="0"/>
        <w:snapToGrid w:val="0"/>
        <w:spacing w:after="0" w:line="240" w:lineRule="exact"/>
        <w:rPr>
          <w:rFonts w:ascii="宋体" w:cs="宋体"/>
          <w:spacing w:val="8"/>
          <w:szCs w:val="21"/>
          <w:u w:val="single"/>
          <w:shd w:val="clear" w:color="auto" w:fill="FFFFFF"/>
        </w:rPr>
      </w:pPr>
      <w:r w:rsidRPr="00FC0F79">
        <w:rPr>
          <w:rFonts w:ascii="宋体" w:cs="宋体"/>
          <w:spacing w:val="8"/>
          <w:szCs w:val="21"/>
          <w:shd w:val="clear" w:color="auto" w:fill="FFFFFF"/>
        </w:rPr>
        <w:lastRenderedPageBreak/>
        <w:t>24</w:t>
      </w:r>
      <w:r w:rsidR="00F50493" w:rsidRPr="00FC0F79">
        <w:rPr>
          <w:rFonts w:ascii="宋体" w:cs="宋体" w:hint="eastAsia"/>
          <w:spacing w:val="8"/>
          <w:szCs w:val="21"/>
          <w:shd w:val="clear" w:color="auto" w:fill="FFFFFF"/>
        </w:rPr>
        <w:t>.2020年11月</w:t>
      </w:r>
      <w:r w:rsidR="00F50493" w:rsidRPr="00FC0F79">
        <w:rPr>
          <w:rFonts w:ascii="宋体" w:cs="宋体" w:hint="eastAsia"/>
          <w:szCs w:val="21"/>
        </w:rPr>
        <w:t>15日，《区域全面经济伙伴关系协定》（</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zCs w:val="21"/>
        </w:rPr>
        <w:t>）正式签署。建立了世界上参与人口最多、成员结构最多元、发展潜力最大的自贸区。这是东亚区域合作具有标志性意义的成果。</w:t>
      </w:r>
    </w:p>
    <w:p w14:paraId="1DAA349F" w14:textId="5E1F03D5"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proofErr w:type="gramStart"/>
      <w:r w:rsidRPr="00FC0F79">
        <w:rPr>
          <w:rFonts w:ascii="宋体" w:cs="宋体" w:hint="eastAsia"/>
          <w:spacing w:val="8"/>
          <w:szCs w:val="21"/>
          <w:shd w:val="clear" w:color="auto" w:fill="FFFFFF"/>
        </w:rPr>
        <w:t>A.APEC</w:t>
      </w:r>
      <w:proofErr w:type="gramEnd"/>
      <w:r w:rsidRPr="00FC0F79">
        <w:rPr>
          <w:rFonts w:ascii="宋体" w:cs="宋体" w:hint="eastAsia"/>
          <w:spacing w:val="8"/>
          <w:szCs w:val="21"/>
          <w:shd w:val="clear" w:color="auto" w:fill="FFFFFF"/>
        </w:rPr>
        <w:t xml:space="preserve">               B.TPP            C.ATPP               D.</w:t>
      </w:r>
      <w:r w:rsidRPr="00FC0F79">
        <w:rPr>
          <w:rFonts w:ascii="宋体" w:cs="宋体" w:hint="eastAsia"/>
          <w:szCs w:val="21"/>
        </w:rPr>
        <w:t>RCEP</w:t>
      </w:r>
    </w:p>
    <w:p w14:paraId="22354E4B" w14:textId="77BB101C" w:rsidR="00F50493" w:rsidRPr="00FC0F79" w:rsidRDefault="001252C0" w:rsidP="00864EA3">
      <w:pPr>
        <w:autoSpaceDE w:val="0"/>
        <w:autoSpaceDN w:val="0"/>
        <w:adjustRightInd w:val="0"/>
        <w:snapToGrid w:val="0"/>
        <w:spacing w:after="0" w:line="240" w:lineRule="exact"/>
        <w:rPr>
          <w:rFonts w:ascii="宋体" w:cs="宋体"/>
          <w:spacing w:val="8"/>
          <w:szCs w:val="21"/>
          <w:u w:val="single"/>
          <w:shd w:val="clear" w:color="auto" w:fill="FFFFFF"/>
        </w:rPr>
      </w:pPr>
      <w:r w:rsidRPr="00FC0F79">
        <w:rPr>
          <w:rFonts w:ascii="宋体" w:cs="宋体"/>
          <w:szCs w:val="21"/>
          <w:shd w:val="clear" w:color="FFFFFF" w:fill="D9D9D9"/>
        </w:rPr>
        <w:t>25.</w:t>
      </w:r>
      <w:r w:rsidR="00F50493" w:rsidRPr="00FC0F79">
        <w:rPr>
          <w:rFonts w:ascii="宋体" w:cs="宋体" w:hint="eastAsia"/>
          <w:spacing w:val="8"/>
          <w:szCs w:val="21"/>
          <w:shd w:val="clear" w:color="auto" w:fill="FFFFFF"/>
        </w:rPr>
        <w:t>2020年9月，商务部发表数据，今年上半年中国与</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贸易总值达到4165.5亿美元，占中国外贸总值14.6%。中国与</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历史性地互为第一大贸易伙伴。A.日本      B.美国     C.东盟     D.欧盟</w:t>
      </w:r>
    </w:p>
    <w:p w14:paraId="72096524" w14:textId="5DCEFEBA" w:rsidR="00F50493" w:rsidRPr="00FC0F79" w:rsidRDefault="0073287A" w:rsidP="00864EA3">
      <w:pPr>
        <w:autoSpaceDE w:val="0"/>
        <w:autoSpaceDN w:val="0"/>
        <w:adjustRightInd w:val="0"/>
        <w:snapToGrid w:val="0"/>
        <w:spacing w:after="0" w:line="240" w:lineRule="exact"/>
        <w:rPr>
          <w:rFonts w:ascii="宋体" w:cs="宋体"/>
          <w:spacing w:val="8"/>
          <w:szCs w:val="21"/>
          <w:u w:val="single"/>
          <w:shd w:val="clear" w:color="auto" w:fill="FFFFFF"/>
        </w:rPr>
      </w:pPr>
      <w:r w:rsidRPr="00FC0F79">
        <w:rPr>
          <w:rFonts w:ascii="宋体" w:cs="宋体"/>
          <w:spacing w:val="8"/>
          <w:szCs w:val="21"/>
          <w:shd w:val="clear" w:color="auto" w:fill="FFFFFF"/>
        </w:rPr>
        <w:t>26</w:t>
      </w:r>
      <w:r w:rsidR="00F50493" w:rsidRPr="00FC0F79">
        <w:rPr>
          <w:rFonts w:ascii="宋体" w:cs="宋体" w:hint="eastAsia"/>
          <w:spacing w:val="8"/>
          <w:szCs w:val="21"/>
          <w:shd w:val="clear" w:color="auto" w:fill="FFFFFF"/>
        </w:rPr>
        <w:t>.2020年11月24日4时30分，我国在中国文昌航天发射场，用长征</w:t>
      </w:r>
      <w:proofErr w:type="gramStart"/>
      <w:r w:rsidR="00F50493" w:rsidRPr="00FC0F79">
        <w:rPr>
          <w:rFonts w:ascii="宋体" w:cs="宋体" w:hint="eastAsia"/>
          <w:spacing w:val="8"/>
          <w:szCs w:val="21"/>
          <w:shd w:val="clear" w:color="auto" w:fill="FFFFFF"/>
        </w:rPr>
        <w:t>五号遥五运载火箭</w:t>
      </w:r>
      <w:proofErr w:type="gramEnd"/>
      <w:r w:rsidR="00F50493" w:rsidRPr="00FC0F79">
        <w:rPr>
          <w:rFonts w:ascii="宋体" w:cs="宋体" w:hint="eastAsia"/>
          <w:spacing w:val="8"/>
          <w:szCs w:val="21"/>
          <w:shd w:val="clear" w:color="auto" w:fill="FFFFFF"/>
        </w:rPr>
        <w:t>成功发射</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探月工程探测器，顺利将探测器送入预定轨道，开启我国</w:t>
      </w:r>
      <w:proofErr w:type="gramStart"/>
      <w:r w:rsidR="00F50493" w:rsidRPr="00FC0F79">
        <w:rPr>
          <w:rFonts w:ascii="宋体" w:cs="宋体" w:hint="eastAsia"/>
          <w:b/>
          <w:bCs/>
          <w:spacing w:val="8"/>
          <w:szCs w:val="21"/>
          <w:shd w:val="clear" w:color="auto" w:fill="FFFFFF"/>
        </w:rPr>
        <w:t>首次地</w:t>
      </w:r>
      <w:proofErr w:type="gramEnd"/>
      <w:r w:rsidR="00F50493" w:rsidRPr="00FC0F79">
        <w:rPr>
          <w:rFonts w:ascii="宋体" w:cs="宋体" w:hint="eastAsia"/>
          <w:b/>
          <w:bCs/>
          <w:spacing w:val="8"/>
          <w:szCs w:val="21"/>
          <w:shd w:val="clear" w:color="auto" w:fill="FFFFFF"/>
        </w:rPr>
        <w:t>外天体采样返回之旅</w:t>
      </w:r>
      <w:r w:rsidR="00F50493" w:rsidRPr="00FC0F79">
        <w:rPr>
          <w:rFonts w:ascii="宋体" w:cs="宋体" w:hint="eastAsia"/>
          <w:spacing w:val="8"/>
          <w:szCs w:val="21"/>
          <w:shd w:val="clear" w:color="auto" w:fill="FFFFFF"/>
        </w:rPr>
        <w:t>。</w:t>
      </w:r>
    </w:p>
    <w:p w14:paraId="6D7A045F" w14:textId="690F0BB3"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A.嫦娥四号           B.嫦娥五号         C.玉兔二号          D.玉兔三号</w:t>
      </w:r>
    </w:p>
    <w:p w14:paraId="018D2894" w14:textId="36AC1E36" w:rsidR="00F50493" w:rsidRPr="00FC0F79" w:rsidRDefault="0073287A"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27</w:t>
      </w:r>
      <w:r w:rsidR="00F50493" w:rsidRPr="00FC0F79">
        <w:rPr>
          <w:rFonts w:ascii="宋体" w:cs="宋体" w:hint="eastAsia"/>
          <w:spacing w:val="8"/>
          <w:szCs w:val="21"/>
          <w:shd w:val="clear" w:color="auto" w:fill="FFFFFF"/>
        </w:rPr>
        <w:t>.2020年12月4日，中国科学技术大学宣布该校潘建伟等人成功构建76个光子的量子计算原型“</w:t>
      </w:r>
      <w:r w:rsidR="00F50493" w:rsidRPr="00FC0F79">
        <w:rPr>
          <w:rFonts w:ascii="宋体" w:cs="宋体" w:hint="eastAsia"/>
          <w:szCs w:val="21"/>
          <w:u w:val="single"/>
        </w:rPr>
        <w:t xml:space="preserve">  </w:t>
      </w:r>
      <w:r w:rsidR="00F50493" w:rsidRPr="00FC0F79">
        <w:rPr>
          <w:rFonts w:ascii="宋体" w:hint="eastAsia"/>
          <w:iCs/>
          <w:szCs w:val="21"/>
          <w:u w:val="single"/>
        </w:rPr>
        <w:t>▲</w:t>
      </w:r>
      <w:r w:rsidR="00F50493" w:rsidRPr="00FC0F79">
        <w:rPr>
          <w:rFonts w:ascii="宋体" w:cs="宋体" w:hint="eastAsia"/>
          <w:szCs w:val="21"/>
          <w:u w:val="single"/>
        </w:rPr>
        <w:t xml:space="preserve">  </w:t>
      </w:r>
      <w:r w:rsidR="00F50493" w:rsidRPr="00FC0F79">
        <w:rPr>
          <w:rFonts w:ascii="宋体" w:cs="宋体" w:hint="eastAsia"/>
          <w:spacing w:val="8"/>
          <w:szCs w:val="21"/>
          <w:shd w:val="clear" w:color="auto" w:fill="FFFFFF"/>
        </w:rPr>
        <w:t>”。 这一突破使我国成为全球第二个（第一个为IBM的Q System One）实现“量子优越性”（国外称“量子霸权”）的国家。A.墨子               B.悟空              C.九章           D.祖冲之</w:t>
      </w:r>
    </w:p>
    <w:p w14:paraId="0A212798" w14:textId="249A7749" w:rsidR="00F50493" w:rsidRPr="00FC0F79" w:rsidRDefault="00700B2D" w:rsidP="00864EA3">
      <w:pPr>
        <w:autoSpaceDE w:val="0"/>
        <w:autoSpaceDN w:val="0"/>
        <w:adjustRightInd w:val="0"/>
        <w:snapToGrid w:val="0"/>
        <w:spacing w:after="0" w:line="240" w:lineRule="exact"/>
        <w:rPr>
          <w:rFonts w:ascii="宋体" w:cs="宋体"/>
          <w:spacing w:val="8"/>
          <w:szCs w:val="21"/>
          <w:u w:val="single"/>
          <w:shd w:val="clear" w:color="auto" w:fill="FFFFFF"/>
        </w:rPr>
      </w:pPr>
      <w:r w:rsidRPr="00FC0F79">
        <w:rPr>
          <w:rFonts w:ascii="宋体" w:cs="宋体"/>
          <w:spacing w:val="8"/>
          <w:szCs w:val="21"/>
          <w:shd w:val="clear" w:color="auto" w:fill="FFFFFF"/>
        </w:rPr>
        <w:t>28</w:t>
      </w:r>
      <w:r w:rsidR="00F50493" w:rsidRPr="00FC0F79">
        <w:rPr>
          <w:rFonts w:ascii="宋体" w:cs="宋体" w:hint="eastAsia"/>
          <w:spacing w:val="8"/>
          <w:szCs w:val="21"/>
          <w:shd w:val="clear" w:color="auto" w:fill="FFFFFF"/>
        </w:rPr>
        <w:t>.我国单独申报的“</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”、我国与马来西亚联合申报的“送王船”两个项目，17日被列入联合国教科文组织人类非物质文化遗产代表作名录。至此，我国共有42个非</w:t>
      </w:r>
      <w:proofErr w:type="gramStart"/>
      <w:r w:rsidR="00F50493" w:rsidRPr="00FC0F79">
        <w:rPr>
          <w:rFonts w:ascii="宋体" w:cs="宋体" w:hint="eastAsia"/>
          <w:spacing w:val="8"/>
          <w:szCs w:val="21"/>
          <w:shd w:val="clear" w:color="auto" w:fill="FFFFFF"/>
        </w:rPr>
        <w:t>遗项目</w:t>
      </w:r>
      <w:proofErr w:type="gramEnd"/>
      <w:r w:rsidR="00F50493" w:rsidRPr="00FC0F79">
        <w:rPr>
          <w:rFonts w:ascii="宋体" w:cs="宋体" w:hint="eastAsia"/>
          <w:spacing w:val="8"/>
          <w:szCs w:val="21"/>
          <w:shd w:val="clear" w:color="auto" w:fill="FFFFFF"/>
        </w:rPr>
        <w:t>列入该名录，居世界第一。</w:t>
      </w:r>
    </w:p>
    <w:p w14:paraId="34F8AD30" w14:textId="77777777" w:rsidR="00F50493" w:rsidRPr="00FC0F79" w:rsidRDefault="00F50493" w:rsidP="00864EA3">
      <w:pPr>
        <w:autoSpaceDE w:val="0"/>
        <w:autoSpaceDN w:val="0"/>
        <w:adjustRightInd w:val="0"/>
        <w:snapToGrid w:val="0"/>
        <w:spacing w:after="0" w:line="240" w:lineRule="exact"/>
        <w:ind w:firstLineChars="100" w:firstLine="210"/>
        <w:rPr>
          <w:rFonts w:ascii="宋体" w:cs="宋体"/>
          <w:spacing w:val="8"/>
          <w:szCs w:val="21"/>
          <w:shd w:val="clear" w:color="auto" w:fill="FFFFFF"/>
        </w:rPr>
      </w:pPr>
      <w:r w:rsidRPr="00FC0F79">
        <w:rPr>
          <w:rFonts w:ascii="宋体" w:hint="eastAsia"/>
          <w:iCs/>
          <w:szCs w:val="21"/>
          <w:u w:val="single"/>
        </w:rPr>
        <w:t>▲</w:t>
      </w:r>
      <w:r w:rsidRPr="00FC0F79">
        <w:rPr>
          <w:rFonts w:ascii="宋体" w:cs="宋体" w:hint="eastAsia"/>
          <w:spacing w:val="8"/>
          <w:szCs w:val="21"/>
          <w:shd w:val="clear" w:color="auto" w:fill="FFFFFF"/>
        </w:rPr>
        <w:t>A.太极拳            B.越剧               C.粤剧           D.铁砂掌</w:t>
      </w:r>
    </w:p>
    <w:p w14:paraId="2CB26CB3" w14:textId="2CD9FB5D" w:rsidR="00F50493" w:rsidRPr="00FC0F79" w:rsidRDefault="00700B2D" w:rsidP="00864EA3">
      <w:pPr>
        <w:autoSpaceDE w:val="0"/>
        <w:autoSpaceDN w:val="0"/>
        <w:adjustRightInd w:val="0"/>
        <w:snapToGrid w:val="0"/>
        <w:spacing w:after="0" w:line="240" w:lineRule="exact"/>
        <w:rPr>
          <w:rFonts w:ascii="宋体" w:cs="宋体"/>
          <w:spacing w:val="8"/>
          <w:szCs w:val="21"/>
          <w:u w:val="single"/>
          <w:shd w:val="clear" w:color="auto" w:fill="FFFFFF"/>
        </w:rPr>
      </w:pPr>
      <w:r w:rsidRPr="00FC0F79">
        <w:rPr>
          <w:rFonts w:ascii="宋体" w:cs="宋体"/>
          <w:spacing w:val="8"/>
          <w:szCs w:val="21"/>
          <w:shd w:val="clear" w:color="auto" w:fill="FFFFFF"/>
        </w:rPr>
        <w:t>29</w:t>
      </w:r>
      <w:r w:rsidR="00F50493" w:rsidRPr="00FC0F79">
        <w:rPr>
          <w:rFonts w:ascii="宋体" w:cs="宋体" w:hint="eastAsia"/>
          <w:spacing w:val="8"/>
          <w:szCs w:val="21"/>
          <w:shd w:val="clear" w:color="auto" w:fill="FFFFFF"/>
        </w:rPr>
        <w:t>.十三届全国人大常委会第二十四次会议表决通过了新修订的预防未成年人犯罪法、长江保护法、刑法修正案（十一）等。将法定最低刑事责任年龄下调至</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周岁。A.8     B.10       C.12    D.14</w:t>
      </w:r>
    </w:p>
    <w:p w14:paraId="401253EB" w14:textId="466D5478" w:rsidR="00F50493" w:rsidRPr="00FC0F79" w:rsidRDefault="00700B2D" w:rsidP="00864EA3">
      <w:pPr>
        <w:autoSpaceDE w:val="0"/>
        <w:autoSpaceDN w:val="0"/>
        <w:adjustRightInd w:val="0"/>
        <w:snapToGrid w:val="0"/>
        <w:spacing w:after="0" w:line="240" w:lineRule="exact"/>
        <w:rPr>
          <w:rFonts w:ascii="宋体" w:cs="宋体"/>
          <w:spacing w:val="8"/>
          <w:szCs w:val="21"/>
          <w:u w:val="single"/>
          <w:shd w:val="clear" w:color="auto" w:fill="FFFFFF"/>
        </w:rPr>
      </w:pPr>
      <w:r w:rsidRPr="00FC0F79">
        <w:rPr>
          <w:rFonts w:ascii="宋体" w:cs="宋体"/>
          <w:spacing w:val="8"/>
          <w:szCs w:val="21"/>
          <w:shd w:val="clear" w:color="auto" w:fill="FFFFFF"/>
        </w:rPr>
        <w:t>30</w:t>
      </w:r>
      <w:r w:rsidR="00F50493" w:rsidRPr="00FC0F79">
        <w:rPr>
          <w:rFonts w:ascii="宋体" w:cs="宋体" w:hint="eastAsia"/>
          <w:spacing w:val="8"/>
          <w:szCs w:val="21"/>
          <w:shd w:val="clear" w:color="auto" w:fill="FFFFFF"/>
        </w:rPr>
        <w:t>.当地时间2020年12月24日，英国首相鲍里斯·约翰逊宣布：英国已经顺利完成了退出</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，并将在2021年1月1日开始进行全面的政治以及经济独立。A.WTO       B.欧佩克      C.北约     D.欧盟</w:t>
      </w:r>
    </w:p>
    <w:p w14:paraId="1A2A3571" w14:textId="4832C4CF" w:rsidR="00F50493" w:rsidRPr="00FC0F79" w:rsidRDefault="00700B2D" w:rsidP="00864EA3">
      <w:pPr>
        <w:autoSpaceDE w:val="0"/>
        <w:autoSpaceDN w:val="0"/>
        <w:adjustRightInd w:val="0"/>
        <w:snapToGrid w:val="0"/>
        <w:spacing w:after="0" w:line="240" w:lineRule="exact"/>
        <w:rPr>
          <w:rFonts w:ascii="宋体" w:cs="宋体"/>
          <w:spacing w:val="8"/>
          <w:szCs w:val="21"/>
          <w:u w:val="single"/>
          <w:shd w:val="clear" w:color="auto" w:fill="FFFFFF"/>
        </w:rPr>
      </w:pPr>
      <w:r w:rsidRPr="00FC0F79">
        <w:rPr>
          <w:rFonts w:ascii="宋体" w:cs="宋体"/>
          <w:spacing w:val="8"/>
          <w:szCs w:val="21"/>
          <w:shd w:val="clear" w:color="auto" w:fill="FFFFFF"/>
        </w:rPr>
        <w:t>31</w:t>
      </w:r>
      <w:r w:rsidR="00F50493" w:rsidRPr="00FC0F79">
        <w:rPr>
          <w:rFonts w:ascii="宋体" w:cs="宋体" w:hint="eastAsia"/>
          <w:spacing w:val="8"/>
          <w:szCs w:val="21"/>
          <w:shd w:val="clear" w:color="auto" w:fill="FFFFFF"/>
        </w:rPr>
        <w:t>.北京时间12月30日晚，中欧领导人共同宣布如期完成</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协定谈判。这将有力拉动后疫情时期世界经济复苏，促进全球贸易和投资自由化便利化，为构建开放型世界经济</w:t>
      </w:r>
      <w:proofErr w:type="gramStart"/>
      <w:r w:rsidR="00F50493" w:rsidRPr="00FC0F79">
        <w:rPr>
          <w:rFonts w:ascii="宋体" w:cs="宋体" w:hint="eastAsia"/>
          <w:spacing w:val="8"/>
          <w:szCs w:val="21"/>
          <w:shd w:val="clear" w:color="auto" w:fill="FFFFFF"/>
        </w:rPr>
        <w:t>作出</w:t>
      </w:r>
      <w:proofErr w:type="gramEnd"/>
      <w:r w:rsidR="00F50493" w:rsidRPr="00FC0F79">
        <w:rPr>
          <w:rFonts w:ascii="宋体" w:cs="宋体" w:hint="eastAsia"/>
          <w:spacing w:val="8"/>
          <w:szCs w:val="21"/>
          <w:shd w:val="clear" w:color="auto" w:fill="FFFFFF"/>
        </w:rPr>
        <w:t>中欧两大市场的重要贡献。</w:t>
      </w:r>
    </w:p>
    <w:p w14:paraId="6050E613" w14:textId="1525567A"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A.一带一路           B.中欧投资          C.全球抗</w:t>
      </w:r>
      <w:proofErr w:type="gramStart"/>
      <w:r w:rsidRPr="00FC0F79">
        <w:rPr>
          <w:rFonts w:ascii="宋体" w:cs="宋体" w:hint="eastAsia"/>
          <w:spacing w:val="8"/>
          <w:szCs w:val="21"/>
          <w:shd w:val="clear" w:color="auto" w:fill="FFFFFF"/>
        </w:rPr>
        <w:t>疫</w:t>
      </w:r>
      <w:proofErr w:type="gramEnd"/>
      <w:r w:rsidRPr="00FC0F79">
        <w:rPr>
          <w:rFonts w:ascii="宋体" w:cs="宋体" w:hint="eastAsia"/>
          <w:spacing w:val="8"/>
          <w:szCs w:val="21"/>
          <w:shd w:val="clear" w:color="auto" w:fill="FFFFFF"/>
        </w:rPr>
        <w:t xml:space="preserve">        D.货物贸易</w:t>
      </w:r>
    </w:p>
    <w:p w14:paraId="1A973F52" w14:textId="1A12CCC3" w:rsidR="00F50493" w:rsidRPr="00FC0F79" w:rsidRDefault="00700B2D" w:rsidP="00864EA3">
      <w:pPr>
        <w:autoSpaceDE w:val="0"/>
        <w:autoSpaceDN w:val="0"/>
        <w:adjustRightInd w:val="0"/>
        <w:snapToGrid w:val="0"/>
        <w:spacing w:after="0" w:line="240" w:lineRule="exact"/>
        <w:rPr>
          <w:rFonts w:ascii="宋体" w:cs="宋体"/>
          <w:spacing w:val="8"/>
          <w:szCs w:val="21"/>
          <w:u w:val="single"/>
          <w:shd w:val="clear" w:color="auto" w:fill="FFFFFF"/>
        </w:rPr>
      </w:pPr>
      <w:r w:rsidRPr="00FC0F79">
        <w:rPr>
          <w:rFonts w:ascii="宋体" w:cs="宋体"/>
          <w:spacing w:val="8"/>
          <w:szCs w:val="21"/>
          <w:shd w:val="clear" w:color="auto" w:fill="FFFFFF"/>
        </w:rPr>
        <w:t>32</w:t>
      </w:r>
      <w:r w:rsidR="00F50493" w:rsidRPr="00FC0F79">
        <w:rPr>
          <w:rFonts w:ascii="宋体" w:cs="宋体" w:hint="eastAsia"/>
          <w:spacing w:val="8"/>
          <w:szCs w:val="21"/>
          <w:shd w:val="clear" w:color="auto" w:fill="FFFFFF"/>
        </w:rPr>
        <w:t>.2020年11月23日，贵州省宣布剩余9个未摘帽贫困县全部出列，551万农村贫困人口实现脱贫、52个贫困县摘帽，标志着全国832个贫困县全部摘帽。对此理解错误的是（   ）</w:t>
      </w:r>
    </w:p>
    <w:p w14:paraId="3764ED27" w14:textId="77777777"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 xml:space="preserve">A.目前，我国绝对贫困人口已全部脱贫         B.为实现第一个百年奋斗目标打下坚实基础           </w:t>
      </w:r>
    </w:p>
    <w:p w14:paraId="35EACC22" w14:textId="34A45F1A" w:rsidR="00F50493" w:rsidRPr="00FC0F79" w:rsidRDefault="00F50493" w:rsidP="00864EA3">
      <w:pPr>
        <w:autoSpaceDE w:val="0"/>
        <w:autoSpaceDN w:val="0"/>
        <w:adjustRightInd w:val="0"/>
        <w:snapToGrid w:val="0"/>
        <w:spacing w:after="0" w:line="240" w:lineRule="exact"/>
        <w:ind w:firstLineChars="100" w:firstLine="226"/>
        <w:rPr>
          <w:rFonts w:ascii="宋体" w:cs="宋体"/>
          <w:szCs w:val="21"/>
        </w:rPr>
      </w:pPr>
      <w:r w:rsidRPr="00FC0F79">
        <w:rPr>
          <w:rFonts w:ascii="宋体" w:cs="宋体" w:hint="eastAsia"/>
          <w:spacing w:val="8"/>
          <w:szCs w:val="21"/>
          <w:shd w:val="clear" w:color="auto" w:fill="FFFFFF"/>
        </w:rPr>
        <w:t xml:space="preserve">C.开启全面建设社会主义现代化国家新征程   </w:t>
      </w:r>
      <w:r w:rsidR="000D334A" w:rsidRPr="00FC0F79">
        <w:rPr>
          <w:rFonts w:ascii="宋体" w:cs="宋体"/>
          <w:spacing w:val="8"/>
          <w:szCs w:val="21"/>
          <w:shd w:val="clear" w:color="auto" w:fill="FFFFFF"/>
        </w:rPr>
        <w:t xml:space="preserve"> </w:t>
      </w:r>
      <w:r w:rsidRPr="00FC0F79">
        <w:rPr>
          <w:rFonts w:ascii="宋体" w:cs="宋体" w:hint="eastAsia"/>
          <w:spacing w:val="8"/>
          <w:szCs w:val="21"/>
          <w:shd w:val="clear" w:color="auto" w:fill="FFFFFF"/>
        </w:rPr>
        <w:t xml:space="preserve"> D.至此，我国</w:t>
      </w:r>
      <w:r w:rsidRPr="00FC0F79">
        <w:rPr>
          <w:rFonts w:ascii="宋体" w:cs="宋体" w:hint="eastAsia"/>
          <w:szCs w:val="21"/>
        </w:rPr>
        <w:t>全面小康社会完全建成了</w:t>
      </w:r>
    </w:p>
    <w:p w14:paraId="0BA5FB76" w14:textId="30875B98" w:rsidR="00F50493" w:rsidRPr="00FC0F79" w:rsidRDefault="00700B2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33</w:t>
      </w:r>
      <w:r w:rsidR="00F50493" w:rsidRPr="00FC0F79">
        <w:rPr>
          <w:rFonts w:ascii="宋体" w:cs="宋体" w:hint="eastAsia"/>
          <w:spacing w:val="8"/>
          <w:szCs w:val="21"/>
          <w:shd w:val="clear" w:color="auto" w:fill="FFFFFF"/>
        </w:rPr>
        <w:t>.新年前夕，国家主席习近平通过中央广播电视总台和互联网，发表了二〇二一年新年贺词，他提到“百年征程波澜壮阔，百年初心历久弥坚。”这一金句形容的是下列哪件大事（   ）</w:t>
      </w:r>
    </w:p>
    <w:p w14:paraId="79AC9FCD" w14:textId="77777777"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 xml:space="preserve">A.全面建成小康社会              B.全面建设社会主义现代化国家           </w:t>
      </w:r>
    </w:p>
    <w:p w14:paraId="6E7B75AE" w14:textId="5889E016"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C.第一个百年奋斗目标            D.中国共产党百年华诞</w:t>
      </w:r>
    </w:p>
    <w:p w14:paraId="115E77F2" w14:textId="6837C922" w:rsidR="00F50493" w:rsidRPr="00FC0F79" w:rsidRDefault="00700B2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34</w:t>
      </w:r>
      <w:r w:rsidR="00F50493" w:rsidRPr="00FC0F79">
        <w:rPr>
          <w:rFonts w:ascii="宋体" w:cs="宋体" w:hint="eastAsia"/>
          <w:spacing w:val="8"/>
          <w:szCs w:val="21"/>
          <w:shd w:val="clear" w:color="auto" w:fill="FFFFFF"/>
        </w:rPr>
        <w:t>.《中共中央关于制定国民经济和社会发展第十四个五年规划和二〇三五年远景目标的建议》指出，加快构建以</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大循环为主体、</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双循环相互促进的</w:t>
      </w:r>
      <w:r w:rsidR="00F50493" w:rsidRPr="00FC0F79">
        <w:rPr>
          <w:rFonts w:ascii="宋体" w:cs="宋体" w:hint="eastAsia"/>
          <w:b/>
          <w:bCs/>
          <w:spacing w:val="8"/>
          <w:szCs w:val="21"/>
          <w:u w:val="single"/>
          <w:shd w:val="clear" w:color="auto" w:fill="FFFFFF"/>
        </w:rPr>
        <w:t>新发展格局</w:t>
      </w:r>
      <w:r w:rsidR="00F50493" w:rsidRPr="00FC0F79">
        <w:rPr>
          <w:rFonts w:ascii="宋体" w:cs="宋体" w:hint="eastAsia"/>
          <w:spacing w:val="8"/>
          <w:szCs w:val="21"/>
          <w:shd w:val="clear" w:color="auto" w:fill="FFFFFF"/>
        </w:rPr>
        <w:t>，推进国家治理体系和治理能力现代化，实现经济行稳致远、社会安定和谐，为全面建设社会主义现代化国家开好局、起好步。（   ）</w:t>
      </w:r>
    </w:p>
    <w:p w14:paraId="693D0784" w14:textId="360B6EC0"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A.国际   国内国际      B.国内   国内国际      C.进口   出口进口        D.出口   出口进口</w:t>
      </w:r>
    </w:p>
    <w:p w14:paraId="3B147EF7" w14:textId="25138C48" w:rsidR="00F50493" w:rsidRPr="00FC0F79" w:rsidRDefault="00700B2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35</w:t>
      </w:r>
      <w:r w:rsidR="00F50493" w:rsidRPr="00FC0F79">
        <w:rPr>
          <w:rFonts w:ascii="宋体" w:cs="宋体" w:hint="eastAsia"/>
          <w:spacing w:val="8"/>
          <w:szCs w:val="21"/>
          <w:shd w:val="clear" w:color="auto" w:fill="FFFFFF"/>
        </w:rPr>
        <w:t>.国家统计局2021年1月18日公布，初步核算，2020年我国国内生产总值（GDP）首次突破</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万亿元，按可比价格计算，比上年增长2.3%。A.90            B.100          C.900        D.1000</w:t>
      </w:r>
    </w:p>
    <w:p w14:paraId="65E94F37" w14:textId="6FA4810E" w:rsidR="00F50493" w:rsidRPr="00FC0F79" w:rsidRDefault="00700B2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36</w:t>
      </w:r>
      <w:r w:rsidR="00F50493" w:rsidRPr="00FC0F79">
        <w:rPr>
          <w:rFonts w:ascii="宋体" w:cs="宋体" w:hint="eastAsia"/>
          <w:spacing w:val="8"/>
          <w:szCs w:val="21"/>
          <w:shd w:val="clear" w:color="auto" w:fill="FFFFFF"/>
        </w:rPr>
        <w:t>.2021年1月1日起，长江流域重点水域开启禁渔</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，涉及沿江14个省市，覆盖长江干流、重要支流和大型通江湖泊等天然水域。A.三年            B.五年          C.十年             D.二十年</w:t>
      </w:r>
    </w:p>
    <w:p w14:paraId="4890A2A6" w14:textId="15C6447F" w:rsidR="00F50493" w:rsidRPr="00FC0F79" w:rsidRDefault="00700B2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37</w:t>
      </w:r>
      <w:r w:rsidR="00F50493" w:rsidRPr="00FC0F79">
        <w:rPr>
          <w:rFonts w:ascii="宋体" w:cs="宋体" w:hint="eastAsia"/>
          <w:spacing w:val="8"/>
          <w:szCs w:val="21"/>
          <w:shd w:val="clear" w:color="auto" w:fill="FFFFFF"/>
        </w:rPr>
        <w:t>.2021年1月30日，</w:t>
      </w:r>
      <w:r w:rsidR="00F50493" w:rsidRPr="00FC0F79">
        <w:rPr>
          <w:rFonts w:ascii="宋体" w:cs="宋体" w:hint="eastAsia"/>
          <w:spacing w:val="8"/>
          <w:szCs w:val="21"/>
          <w:u w:val="single"/>
          <w:shd w:val="clear" w:color="auto" w:fill="FFFFFF"/>
        </w:rPr>
        <w:t xml:space="preserve">  ▲  </w:t>
      </w:r>
      <w:proofErr w:type="gramStart"/>
      <w:r w:rsidR="00F50493" w:rsidRPr="00FC0F79">
        <w:rPr>
          <w:rFonts w:ascii="宋体" w:cs="宋体" w:hint="eastAsia"/>
          <w:spacing w:val="8"/>
          <w:szCs w:val="21"/>
          <w:shd w:val="clear" w:color="auto" w:fill="FFFFFF"/>
        </w:rPr>
        <w:t>全球首堆</w:t>
      </w:r>
      <w:proofErr w:type="gramEnd"/>
      <w:r w:rsidR="00F50493" w:rsidRPr="00FC0F79">
        <w:rPr>
          <w:rFonts w:ascii="宋体" w:cs="宋体" w:hint="eastAsia"/>
          <w:spacing w:val="8"/>
          <w:szCs w:val="21"/>
          <w:shd w:val="clear" w:color="auto" w:fill="FFFFFF"/>
        </w:rPr>
        <w:t>——福建福清核电5号机组正式投入商业运行，标志着我国在三代核电技术领域跻身世界前列。A.华龙一号        B.嫦娥五号       C.天问一号        D.九章三号</w:t>
      </w:r>
    </w:p>
    <w:p w14:paraId="6FBC9DE2" w14:textId="68B28B91" w:rsidR="00F50493" w:rsidRPr="00FC0F79" w:rsidRDefault="00700B2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38</w:t>
      </w:r>
      <w:r w:rsidR="00F50493" w:rsidRPr="00FC0F79">
        <w:rPr>
          <w:rFonts w:ascii="宋体" w:cs="宋体" w:hint="eastAsia"/>
          <w:spacing w:val="8"/>
          <w:szCs w:val="21"/>
          <w:shd w:val="clear" w:color="auto" w:fill="FFFFFF"/>
        </w:rPr>
        <w:t>.在全国政协2021新年茶话会上，习近平总书记强调要发扬“为民服务孺子牛、</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拓荒牛、艰苦奋斗老黄牛的精神</w:t>
      </w:r>
      <w:r w:rsidR="00F50493" w:rsidRPr="00FC0F79">
        <w:rPr>
          <w:rFonts w:ascii="宋体" w:cs="宋体"/>
          <w:spacing w:val="8"/>
          <w:szCs w:val="21"/>
          <w:shd w:val="clear" w:color="auto" w:fill="FFFFFF"/>
        </w:rPr>
        <w:t>”</w:t>
      </w:r>
      <w:r w:rsidR="00F50493" w:rsidRPr="00FC0F79">
        <w:rPr>
          <w:rFonts w:ascii="宋体" w:cs="宋体" w:hint="eastAsia"/>
          <w:spacing w:val="8"/>
          <w:szCs w:val="21"/>
          <w:shd w:val="clear" w:color="auto" w:fill="FFFFFF"/>
        </w:rPr>
        <w:t>，在全面建设社会主义现代化国家新征程上奋勇前进。</w:t>
      </w:r>
    </w:p>
    <w:p w14:paraId="3201D04D" w14:textId="5D3B177D"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A.全面小康        B.脱贫攻坚       C.改革创新        D.创新发展</w:t>
      </w:r>
    </w:p>
    <w:p w14:paraId="5BD8C2AE" w14:textId="37E524AE"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39</w:t>
      </w:r>
      <w:r w:rsidR="00F50493" w:rsidRPr="00FC0F79">
        <w:rPr>
          <w:rFonts w:ascii="宋体" w:cs="宋体" w:hint="eastAsia"/>
          <w:spacing w:val="8"/>
          <w:szCs w:val="21"/>
          <w:shd w:val="clear" w:color="auto" w:fill="FFFFFF"/>
        </w:rPr>
        <w:t>.2021年2月4日晚，在国家游泳中心“冰立方”举行的北京冬奥会倒计时一周年活动上，北京2022年冬奥会、冬残奥会火炬“</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”正式对外发布。A.冰火     B.冰晶晶      C.勇气      D.飞扬</w:t>
      </w:r>
    </w:p>
    <w:p w14:paraId="25D04119" w14:textId="723E7A40"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40</w:t>
      </w:r>
      <w:r w:rsidR="00F50493" w:rsidRPr="00FC0F79">
        <w:rPr>
          <w:rFonts w:ascii="宋体" w:cs="宋体" w:hint="eastAsia"/>
          <w:spacing w:val="8"/>
          <w:szCs w:val="21"/>
          <w:shd w:val="clear" w:color="auto" w:fill="FFFFFF"/>
        </w:rPr>
        <w:t>.在边境冲突中誓死捍卫国土，中央军委授予</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“卫国戍边英雄团长”荣誉称号，追授陈红军“卫国戍边英雄”荣誉称号。A.陈祥榕         B.祁发宝        C.肖思远          D.王焯冉</w:t>
      </w:r>
    </w:p>
    <w:p w14:paraId="53958F72" w14:textId="6CBCEFD0"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41</w:t>
      </w:r>
      <w:r w:rsidR="00F50493" w:rsidRPr="00FC0F79">
        <w:rPr>
          <w:rFonts w:ascii="宋体" w:cs="宋体" w:hint="eastAsia"/>
          <w:spacing w:val="8"/>
          <w:szCs w:val="21"/>
          <w:shd w:val="clear" w:color="auto" w:fill="FFFFFF"/>
        </w:rPr>
        <w:t>.2021年2月17日晚，《感动中国2020年度人物颁奖盛典》在央视播出，改变山区女童命运的云南公益校长</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获得了荣誉。A.张定宇            B.</w:t>
      </w:r>
      <w:proofErr w:type="gramStart"/>
      <w:r w:rsidR="00F50493" w:rsidRPr="00FC0F79">
        <w:rPr>
          <w:rFonts w:ascii="宋体" w:cs="宋体" w:hint="eastAsia"/>
          <w:spacing w:val="8"/>
          <w:szCs w:val="21"/>
          <w:shd w:val="clear" w:color="auto" w:fill="FFFFFF"/>
        </w:rPr>
        <w:t>毛相林</w:t>
      </w:r>
      <w:proofErr w:type="gramEnd"/>
      <w:r w:rsidR="00F50493" w:rsidRPr="00FC0F79">
        <w:rPr>
          <w:rFonts w:ascii="宋体" w:cs="宋体" w:hint="eastAsia"/>
          <w:spacing w:val="8"/>
          <w:szCs w:val="21"/>
          <w:shd w:val="clear" w:color="auto" w:fill="FFFFFF"/>
        </w:rPr>
        <w:t xml:space="preserve">         C.张桂梅           D.叶嘉莹</w:t>
      </w:r>
    </w:p>
    <w:p w14:paraId="2BACD96A" w14:textId="3310F622"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42</w:t>
      </w:r>
      <w:r w:rsidR="00F50493" w:rsidRPr="00FC0F79">
        <w:rPr>
          <w:rFonts w:ascii="宋体" w:cs="宋体" w:hint="eastAsia"/>
          <w:spacing w:val="8"/>
          <w:szCs w:val="21"/>
          <w:shd w:val="clear" w:color="auto" w:fill="FFFFFF"/>
        </w:rPr>
        <w:t>.全国脱贫攻坚总结表彰大会于2021年2月25日上午在北京人民大会堂隆重举行。习近平总书记发表了重要讲话，开篇即庄严宣告“我国取得了</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全面胜利”。</w:t>
      </w:r>
    </w:p>
    <w:p w14:paraId="211D788C" w14:textId="2CBF4C5F"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A.抗击新冠疫情      B.全面小康建设    C.脱贫攻坚战       D.改革开放</w:t>
      </w:r>
    </w:p>
    <w:p w14:paraId="02A65FD1" w14:textId="68BF1A37"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43</w:t>
      </w:r>
      <w:r w:rsidR="00F50493" w:rsidRPr="00FC0F79">
        <w:rPr>
          <w:rFonts w:ascii="宋体" w:cs="宋体" w:hint="eastAsia"/>
          <w:spacing w:val="8"/>
          <w:szCs w:val="21"/>
          <w:shd w:val="clear" w:color="auto" w:fill="FFFFFF"/>
        </w:rPr>
        <w:t>.习近平总书记在全国脱贫攻坚总结表彰大会上提到了楷模，35年坚守太行山的“新愚公”李保国，献身教育扶贫、点燃大山女孩希望的张桂梅...在他们身上都体现了“上下同心、尽锐出战、</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、开拓创新、攻坚克难、不负人民”的脱贫攻坚精神。</w:t>
      </w:r>
    </w:p>
    <w:p w14:paraId="43B676F1" w14:textId="065D95E3"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A.全面细致          B.精准脱贫       C.精准务实         D.爱国主义</w:t>
      </w:r>
    </w:p>
    <w:p w14:paraId="49FDE73A" w14:textId="738CC38C"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44</w:t>
      </w:r>
      <w:r w:rsidR="00F50493" w:rsidRPr="00FC0F79">
        <w:rPr>
          <w:rFonts w:ascii="宋体" w:cs="宋体" w:hint="eastAsia"/>
          <w:spacing w:val="8"/>
          <w:szCs w:val="21"/>
          <w:shd w:val="clear" w:color="auto" w:fill="FFFFFF"/>
        </w:rPr>
        <w:t>.我国首部有关流域保护的专门法律《</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》3月1日起正式施行。</w:t>
      </w:r>
    </w:p>
    <w:p w14:paraId="2C9C673A" w14:textId="4F4BDA24"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A.长江保护法           B.黄河保护法         C.河流保护法         D.钱塘江保护法</w:t>
      </w:r>
    </w:p>
    <w:p w14:paraId="0730D6AB" w14:textId="73DF70B4"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45</w:t>
      </w:r>
      <w:r w:rsidR="00F50493" w:rsidRPr="00FC0F79">
        <w:rPr>
          <w:rFonts w:ascii="宋体" w:cs="宋体" w:hint="eastAsia"/>
          <w:spacing w:val="8"/>
          <w:szCs w:val="21"/>
          <w:shd w:val="clear" w:color="auto" w:fill="FFFFFF"/>
        </w:rPr>
        <w:t>.2021年3月5日，中华人民共和国第十三届全国人民代表大会第四次会议在北京召开。下列不是本次会议议程的是（    ）</w:t>
      </w:r>
    </w:p>
    <w:p w14:paraId="77A8133E" w14:textId="77777777"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 xml:space="preserve">A.批准“十四五”规划和2035年远景目标纲要     B.通过关于完善香港特别行政区选举制度的决定        </w:t>
      </w:r>
    </w:p>
    <w:p w14:paraId="05F7296A" w14:textId="7A36D85A"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C.通过新修订的香港基本法附件一行政长官的产生办法，附件</w:t>
      </w:r>
      <w:proofErr w:type="gramStart"/>
      <w:r w:rsidRPr="00FC0F79">
        <w:rPr>
          <w:rFonts w:ascii="宋体" w:cs="宋体" w:hint="eastAsia"/>
          <w:spacing w:val="8"/>
          <w:szCs w:val="21"/>
          <w:shd w:val="clear" w:color="auto" w:fill="FFFFFF"/>
        </w:rPr>
        <w:t>二立法</w:t>
      </w:r>
      <w:proofErr w:type="gramEnd"/>
      <w:r w:rsidRPr="00FC0F79">
        <w:rPr>
          <w:rFonts w:ascii="宋体" w:cs="宋体" w:hint="eastAsia"/>
          <w:spacing w:val="8"/>
          <w:szCs w:val="21"/>
          <w:shd w:val="clear" w:color="auto" w:fill="FFFFFF"/>
        </w:rPr>
        <w:t xml:space="preserve">会的产生办法和表决程序         </w:t>
      </w:r>
    </w:p>
    <w:p w14:paraId="75FC6C98" w14:textId="77777777"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D.批准政府工作报告、最高人民法院工作报告、最高人民检察院工作报告</w:t>
      </w:r>
    </w:p>
    <w:p w14:paraId="6FDF000C" w14:textId="169066B6"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lastRenderedPageBreak/>
        <w:t>46</w:t>
      </w:r>
      <w:r w:rsidR="00F50493" w:rsidRPr="00FC0F79">
        <w:rPr>
          <w:rFonts w:ascii="宋体" w:cs="宋体" w:hint="eastAsia"/>
          <w:spacing w:val="8"/>
          <w:szCs w:val="21"/>
          <w:shd w:val="clear" w:color="auto" w:fill="FFFFFF"/>
        </w:rPr>
        <w:t>.2021年3月20日，</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考古发掘取得重大进展。发现了金面具、玉</w:t>
      </w:r>
      <w:proofErr w:type="gramStart"/>
      <w:r w:rsidR="00F50493" w:rsidRPr="00FC0F79">
        <w:rPr>
          <w:rFonts w:ascii="宋体" w:cs="宋体" w:hint="eastAsia"/>
          <w:spacing w:val="8"/>
          <w:szCs w:val="21"/>
          <w:shd w:val="clear" w:color="auto" w:fill="FFFFFF"/>
        </w:rPr>
        <w:t>琮</w:t>
      </w:r>
      <w:proofErr w:type="gramEnd"/>
      <w:r w:rsidR="00F50493" w:rsidRPr="00FC0F79">
        <w:rPr>
          <w:rFonts w:ascii="宋体" w:cs="宋体" w:hint="eastAsia"/>
          <w:spacing w:val="8"/>
          <w:szCs w:val="21"/>
          <w:shd w:val="clear" w:color="auto" w:fill="FFFFFF"/>
        </w:rPr>
        <w:t>、青铜人像、精美鸟形金饰片等一批重要文物。</w:t>
      </w:r>
    </w:p>
    <w:p w14:paraId="5911BDE0" w14:textId="58803386"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A.良</w:t>
      </w:r>
      <w:proofErr w:type="gramStart"/>
      <w:r w:rsidRPr="00FC0F79">
        <w:rPr>
          <w:rFonts w:ascii="宋体" w:cs="宋体" w:hint="eastAsia"/>
          <w:spacing w:val="8"/>
          <w:szCs w:val="21"/>
          <w:shd w:val="clear" w:color="auto" w:fill="FFFFFF"/>
        </w:rPr>
        <w:t>渚</w:t>
      </w:r>
      <w:proofErr w:type="gramEnd"/>
      <w:r w:rsidRPr="00FC0F79">
        <w:rPr>
          <w:rFonts w:ascii="宋体" w:cs="宋体" w:hint="eastAsia"/>
          <w:spacing w:val="8"/>
          <w:szCs w:val="21"/>
          <w:shd w:val="clear" w:color="auto" w:fill="FFFFFF"/>
        </w:rPr>
        <w:t>古城遗址       B.余姚井头山遗址      C.七星</w:t>
      </w:r>
      <w:proofErr w:type="gramStart"/>
      <w:r w:rsidRPr="00FC0F79">
        <w:rPr>
          <w:rFonts w:ascii="宋体" w:cs="宋体" w:hint="eastAsia"/>
          <w:spacing w:val="8"/>
          <w:szCs w:val="21"/>
          <w:shd w:val="clear" w:color="auto" w:fill="FFFFFF"/>
        </w:rPr>
        <w:t>墩</w:t>
      </w:r>
      <w:proofErr w:type="gramEnd"/>
      <w:r w:rsidRPr="00FC0F79">
        <w:rPr>
          <w:rFonts w:ascii="宋体" w:cs="宋体" w:hint="eastAsia"/>
          <w:spacing w:val="8"/>
          <w:szCs w:val="21"/>
          <w:shd w:val="clear" w:color="auto" w:fill="FFFFFF"/>
        </w:rPr>
        <w:t>遗址        D.三星堆遗址</w:t>
      </w:r>
    </w:p>
    <w:p w14:paraId="18AE1B69" w14:textId="11F44DCD"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47</w:t>
      </w:r>
      <w:r w:rsidR="00F50493" w:rsidRPr="00FC0F79">
        <w:rPr>
          <w:rFonts w:ascii="宋体" w:cs="宋体" w:hint="eastAsia"/>
          <w:spacing w:val="8"/>
          <w:szCs w:val="21"/>
          <w:shd w:val="clear" w:color="auto" w:fill="FFFFFF"/>
        </w:rPr>
        <w:t>.2021年3月23日，中共中央举行新闻发布会，介绍中国共产党成立</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周年庆祝活动有关情况。今年将隆重举行庆祝大会，开展“七一勋章”评选颁授和全国“两优一先”评选表彰等庆祝活动。</w:t>
      </w:r>
    </w:p>
    <w:p w14:paraId="6A5E473C" w14:textId="5320FFDB"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A.50          B.90         C.100           D.150</w:t>
      </w:r>
    </w:p>
    <w:p w14:paraId="3DDFBC90" w14:textId="358603B3" w:rsidR="00F50493" w:rsidRPr="00FC0F79" w:rsidRDefault="00482471"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48</w:t>
      </w:r>
      <w:r w:rsidR="00F50493" w:rsidRPr="00FC0F79">
        <w:rPr>
          <w:rFonts w:ascii="宋体" w:cs="宋体" w:hint="eastAsia"/>
          <w:spacing w:val="8"/>
          <w:szCs w:val="21"/>
          <w:shd w:val="clear" w:color="auto" w:fill="FFFFFF"/>
        </w:rPr>
        <w:t>.2021年3月30日，世界卫生组织发布中国—</w:t>
      </w:r>
      <w:proofErr w:type="gramStart"/>
      <w:r w:rsidR="00F50493" w:rsidRPr="00FC0F79">
        <w:rPr>
          <w:rFonts w:ascii="宋体" w:cs="宋体" w:hint="eastAsia"/>
          <w:spacing w:val="8"/>
          <w:szCs w:val="21"/>
          <w:shd w:val="clear" w:color="auto" w:fill="FFFFFF"/>
        </w:rPr>
        <w:t>世</w:t>
      </w:r>
      <w:proofErr w:type="gramEnd"/>
      <w:r w:rsidR="00F50493" w:rsidRPr="00FC0F79">
        <w:rPr>
          <w:rFonts w:ascii="宋体" w:cs="宋体" w:hint="eastAsia"/>
          <w:spacing w:val="8"/>
          <w:szCs w:val="21"/>
          <w:shd w:val="clear" w:color="auto" w:fill="FFFFFF"/>
        </w:rPr>
        <w:t>卫组织新冠病毒溯源联合研究报告。联合专家组认为新冠病毒“比较可能至非常可能”经中间宿主传人，“可能至比较可能”直接传人，“可能”通过冷</w:t>
      </w:r>
      <w:proofErr w:type="gramStart"/>
      <w:r w:rsidR="00F50493" w:rsidRPr="00FC0F79">
        <w:rPr>
          <w:rFonts w:ascii="宋体" w:cs="宋体" w:hint="eastAsia"/>
          <w:spacing w:val="8"/>
          <w:szCs w:val="21"/>
          <w:shd w:val="clear" w:color="auto" w:fill="FFFFFF"/>
        </w:rPr>
        <w:t>链食品</w:t>
      </w:r>
      <w:proofErr w:type="gramEnd"/>
      <w:r w:rsidR="00F50493" w:rsidRPr="00FC0F79">
        <w:rPr>
          <w:rFonts w:ascii="宋体" w:cs="宋体" w:hint="eastAsia"/>
          <w:spacing w:val="8"/>
          <w:szCs w:val="21"/>
          <w:shd w:val="clear" w:color="auto" w:fill="FFFFFF"/>
        </w:rPr>
        <w:t>传人，“</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”通过实验室传人。</w:t>
      </w:r>
    </w:p>
    <w:p w14:paraId="4B51AC24" w14:textId="7148B879"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A.极有可能     B.可能至比较可能      C.比较可能</w:t>
      </w:r>
      <w:proofErr w:type="gramStart"/>
      <w:r w:rsidRPr="00FC0F79">
        <w:rPr>
          <w:rFonts w:ascii="宋体" w:cs="宋体" w:hint="eastAsia"/>
          <w:spacing w:val="8"/>
          <w:szCs w:val="21"/>
          <w:shd w:val="clear" w:color="auto" w:fill="FFFFFF"/>
        </w:rPr>
        <w:t>至非常</w:t>
      </w:r>
      <w:proofErr w:type="gramEnd"/>
      <w:r w:rsidRPr="00FC0F79">
        <w:rPr>
          <w:rFonts w:ascii="宋体" w:cs="宋体" w:hint="eastAsia"/>
          <w:spacing w:val="8"/>
          <w:szCs w:val="21"/>
          <w:shd w:val="clear" w:color="auto" w:fill="FFFFFF"/>
        </w:rPr>
        <w:t>可能        D.极不可能</w:t>
      </w:r>
    </w:p>
    <w:p w14:paraId="019AC073" w14:textId="4F392469" w:rsidR="00F50493" w:rsidRPr="00FC0F79" w:rsidRDefault="008132E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4</w:t>
      </w:r>
      <w:r w:rsidR="00F50493" w:rsidRPr="00FC0F79">
        <w:rPr>
          <w:rFonts w:ascii="宋体" w:cs="宋体" w:hint="eastAsia"/>
          <w:spacing w:val="8"/>
          <w:szCs w:val="21"/>
          <w:shd w:val="clear" w:color="auto" w:fill="FFFFFF"/>
        </w:rPr>
        <w:t>9.2021年4月24日，在中国航天大会上，中国第一辆火星车正式命名为“</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”。它在中国传统文化中被尊为最早的火神，象征着我们的祖先用火照耀大地，带来光明。</w:t>
      </w:r>
    </w:p>
    <w:p w14:paraId="28D5A78A" w14:textId="74AD9CFD"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A.嫦娥     B.玉兔        C.天问       D.祝融</w:t>
      </w:r>
    </w:p>
    <w:p w14:paraId="27890F9C" w14:textId="361E3B6C" w:rsidR="00F50493" w:rsidRPr="00FC0F79" w:rsidRDefault="008132E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5</w:t>
      </w:r>
      <w:r w:rsidR="00F50493" w:rsidRPr="00FC0F79">
        <w:rPr>
          <w:rFonts w:ascii="宋体" w:cs="宋体" w:hint="eastAsia"/>
          <w:spacing w:val="8"/>
          <w:szCs w:val="21"/>
          <w:shd w:val="clear" w:color="auto" w:fill="FFFFFF"/>
        </w:rPr>
        <w:t>0.2021年4月22日，《巴黎协定》签署五周年之日，中央领导出席领导人气候峰会。全球环境治理前所未有的困难，呼唤着国际社会前所未有的雄心和行动。而中国，始终是引领者。首次提出构建“</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w:t>
      </w:r>
    </w:p>
    <w:p w14:paraId="502894AC" w14:textId="40DA7AB2"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A.人类命运共同体     B.人与自然生命共同体     C.人与自然和谐共生     D.</w:t>
      </w:r>
      <w:proofErr w:type="gramStart"/>
      <w:r w:rsidRPr="00FC0F79">
        <w:rPr>
          <w:rFonts w:ascii="宋体" w:cs="宋体" w:hint="eastAsia"/>
          <w:spacing w:val="8"/>
          <w:szCs w:val="21"/>
          <w:shd w:val="clear" w:color="auto" w:fill="FFFFFF"/>
        </w:rPr>
        <w:t>碳达峰</w:t>
      </w:r>
      <w:proofErr w:type="gramEnd"/>
      <w:r w:rsidRPr="00FC0F79">
        <w:rPr>
          <w:rFonts w:ascii="宋体" w:cs="宋体" w:hint="eastAsia"/>
          <w:spacing w:val="8"/>
          <w:szCs w:val="21"/>
          <w:shd w:val="clear" w:color="auto" w:fill="FFFFFF"/>
        </w:rPr>
        <w:t>、碳中和</w:t>
      </w:r>
    </w:p>
    <w:p w14:paraId="3FDC6722" w14:textId="14D054F8" w:rsidR="00F50493" w:rsidRPr="00FC0F79" w:rsidRDefault="008132E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5</w:t>
      </w:r>
      <w:r w:rsidR="00F50493" w:rsidRPr="00FC0F79">
        <w:rPr>
          <w:rFonts w:ascii="宋体" w:cs="宋体" w:hint="eastAsia"/>
          <w:spacing w:val="8"/>
          <w:szCs w:val="21"/>
          <w:shd w:val="clear" w:color="auto" w:fill="FFFFFF"/>
        </w:rPr>
        <w:t>1.2020年，我国正式宣布中国将力争</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年前</w:t>
      </w:r>
      <w:proofErr w:type="gramStart"/>
      <w:r w:rsidR="00F50493" w:rsidRPr="00FC0F79">
        <w:rPr>
          <w:rFonts w:ascii="宋体" w:cs="宋体" w:hint="eastAsia"/>
          <w:spacing w:val="8"/>
          <w:szCs w:val="21"/>
          <w:shd w:val="clear" w:color="auto" w:fill="FFFFFF"/>
        </w:rPr>
        <w:t>实现碳达峰</w:t>
      </w:r>
      <w:proofErr w:type="gramEnd"/>
      <w:r w:rsidR="00F50493" w:rsidRPr="00FC0F79">
        <w:rPr>
          <w:rFonts w:ascii="宋体" w:cs="宋体" w:hint="eastAsia"/>
          <w:spacing w:val="8"/>
          <w:szCs w:val="21"/>
          <w:shd w:val="clear" w:color="auto" w:fill="FFFFFF"/>
        </w:rPr>
        <w:t>、</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年前实现碳中和。</w:t>
      </w:r>
      <w:proofErr w:type="gramStart"/>
      <w:r w:rsidR="00F50493" w:rsidRPr="00FC0F79">
        <w:rPr>
          <w:rFonts w:ascii="宋体" w:cs="宋体" w:hint="eastAsia"/>
          <w:spacing w:val="8"/>
          <w:szCs w:val="21"/>
          <w:shd w:val="clear" w:color="auto" w:fill="FFFFFF"/>
        </w:rPr>
        <w:t>碳达峰</w:t>
      </w:r>
      <w:proofErr w:type="gramEnd"/>
      <w:r w:rsidR="00F50493" w:rsidRPr="00FC0F79">
        <w:rPr>
          <w:rFonts w:ascii="宋体" w:cs="宋体" w:hint="eastAsia"/>
          <w:spacing w:val="8"/>
          <w:szCs w:val="21"/>
          <w:shd w:val="clear" w:color="auto" w:fill="FFFFFF"/>
        </w:rPr>
        <w:t>，</w:t>
      </w:r>
      <w:proofErr w:type="gramStart"/>
      <w:r w:rsidR="00F50493" w:rsidRPr="00FC0F79">
        <w:rPr>
          <w:rFonts w:ascii="宋体" w:cs="宋体" w:hint="eastAsia"/>
          <w:spacing w:val="8"/>
          <w:szCs w:val="21"/>
          <w:shd w:val="clear" w:color="auto" w:fill="FFFFFF"/>
        </w:rPr>
        <w:t>是指碳排放</w:t>
      </w:r>
      <w:proofErr w:type="gramEnd"/>
      <w:r w:rsidR="00F50493" w:rsidRPr="00FC0F79">
        <w:rPr>
          <w:rFonts w:ascii="宋体" w:cs="宋体" w:hint="eastAsia"/>
          <w:spacing w:val="8"/>
          <w:szCs w:val="21"/>
          <w:shd w:val="clear" w:color="auto" w:fill="FFFFFF"/>
        </w:rPr>
        <w:t>达到峰值后不再增长，实现稳定或开始下降。碳中和，则是指通过植树造林、节能减排等形式，抵消自身产生的二氧化碳排放，</w:t>
      </w:r>
      <w:proofErr w:type="gramStart"/>
      <w:r w:rsidR="00F50493" w:rsidRPr="00FC0F79">
        <w:rPr>
          <w:rFonts w:ascii="宋体" w:cs="宋体" w:hint="eastAsia"/>
          <w:spacing w:val="8"/>
          <w:szCs w:val="21"/>
          <w:shd w:val="clear" w:color="auto" w:fill="FFFFFF"/>
        </w:rPr>
        <w:t>使碳净排放量</w:t>
      </w:r>
      <w:proofErr w:type="gramEnd"/>
      <w:r w:rsidR="00F50493" w:rsidRPr="00FC0F79">
        <w:rPr>
          <w:rFonts w:ascii="宋体" w:cs="宋体" w:hint="eastAsia"/>
          <w:spacing w:val="8"/>
          <w:szCs w:val="21"/>
          <w:shd w:val="clear" w:color="auto" w:fill="FFFFFF"/>
        </w:rPr>
        <w:t>降为零。</w:t>
      </w:r>
    </w:p>
    <w:p w14:paraId="056D6104" w14:textId="69CB969F"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proofErr w:type="gramStart"/>
      <w:r w:rsidRPr="00FC0F79">
        <w:rPr>
          <w:rFonts w:ascii="宋体" w:cs="宋体" w:hint="eastAsia"/>
          <w:spacing w:val="8"/>
          <w:szCs w:val="21"/>
          <w:shd w:val="clear" w:color="auto" w:fill="FFFFFF"/>
        </w:rPr>
        <w:t>A.2025  2035</w:t>
      </w:r>
      <w:proofErr w:type="gramEnd"/>
      <w:r w:rsidRPr="00FC0F79">
        <w:rPr>
          <w:rFonts w:ascii="宋体" w:cs="宋体" w:hint="eastAsia"/>
          <w:spacing w:val="8"/>
          <w:szCs w:val="21"/>
          <w:shd w:val="clear" w:color="auto" w:fill="FFFFFF"/>
        </w:rPr>
        <w:t xml:space="preserve">      B.2020  2035       C.2030  2060      D.2050  2060</w:t>
      </w:r>
    </w:p>
    <w:p w14:paraId="502F8BE0" w14:textId="34DD6D20" w:rsidR="00F50493" w:rsidRPr="00FC0F79" w:rsidRDefault="008132E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5</w:t>
      </w:r>
      <w:r w:rsidR="00F50493" w:rsidRPr="00FC0F79">
        <w:rPr>
          <w:rFonts w:ascii="宋体" w:cs="宋体" w:hint="eastAsia"/>
          <w:spacing w:val="8"/>
          <w:szCs w:val="21"/>
          <w:shd w:val="clear" w:color="auto" w:fill="FFFFFF"/>
        </w:rPr>
        <w:t>2.十三届全国人大常委会第二十八次会议4月29日表决通过</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，自公布之日起施行。该法规定制</w:t>
      </w:r>
      <w:proofErr w:type="gramStart"/>
      <w:r w:rsidR="00F50493" w:rsidRPr="00FC0F79">
        <w:rPr>
          <w:rFonts w:ascii="宋体" w:cs="宋体" w:hint="eastAsia"/>
          <w:spacing w:val="8"/>
          <w:szCs w:val="21"/>
          <w:shd w:val="clear" w:color="auto" w:fill="FFFFFF"/>
        </w:rPr>
        <w:t>作发布</w:t>
      </w:r>
      <w:proofErr w:type="gramEnd"/>
      <w:r w:rsidR="00F50493" w:rsidRPr="00FC0F79">
        <w:rPr>
          <w:rFonts w:ascii="宋体" w:cs="宋体" w:hint="eastAsia"/>
          <w:spacing w:val="8"/>
          <w:szCs w:val="21"/>
          <w:shd w:val="clear" w:color="auto" w:fill="FFFFFF"/>
        </w:rPr>
        <w:t>传播暴饮暴食视频节目，最高罚10万。</w:t>
      </w:r>
    </w:p>
    <w:p w14:paraId="4B15FDC5" w14:textId="4396B9D1"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w:t>
      </w:r>
      <w:proofErr w:type="gramStart"/>
      <w:r w:rsidRPr="00FC0F79">
        <w:rPr>
          <w:rFonts w:ascii="宋体" w:cs="宋体" w:hint="eastAsia"/>
          <w:spacing w:val="8"/>
          <w:szCs w:val="21"/>
          <w:shd w:val="clear" w:color="auto" w:fill="FFFFFF"/>
        </w:rPr>
        <w:t>网红经济管理</w:t>
      </w:r>
      <w:proofErr w:type="gramEnd"/>
      <w:r w:rsidRPr="00FC0F79">
        <w:rPr>
          <w:rFonts w:ascii="宋体" w:cs="宋体" w:hint="eastAsia"/>
          <w:spacing w:val="8"/>
          <w:szCs w:val="21"/>
          <w:shd w:val="clear" w:color="auto" w:fill="FFFFFF"/>
        </w:rPr>
        <w:t>法     B.反对铺张浪费法      C.</w:t>
      </w:r>
      <w:proofErr w:type="gramStart"/>
      <w:r w:rsidRPr="00FC0F79">
        <w:rPr>
          <w:rFonts w:ascii="宋体" w:cs="宋体" w:hint="eastAsia"/>
          <w:spacing w:val="8"/>
          <w:szCs w:val="21"/>
          <w:shd w:val="clear" w:color="auto" w:fill="FFFFFF"/>
        </w:rPr>
        <w:t>反食品</w:t>
      </w:r>
      <w:proofErr w:type="gramEnd"/>
      <w:r w:rsidRPr="00FC0F79">
        <w:rPr>
          <w:rFonts w:ascii="宋体" w:cs="宋体" w:hint="eastAsia"/>
          <w:spacing w:val="8"/>
          <w:szCs w:val="21"/>
          <w:shd w:val="clear" w:color="auto" w:fill="FFFFFF"/>
        </w:rPr>
        <w:t>浪费法      D.节约食品粮食法</w:t>
      </w:r>
    </w:p>
    <w:p w14:paraId="128B7EAA" w14:textId="07538E77" w:rsidR="008132ED" w:rsidRPr="00FC0F79" w:rsidRDefault="008132E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5</w:t>
      </w:r>
      <w:r w:rsidR="00F50493" w:rsidRPr="00FC0F79">
        <w:rPr>
          <w:rFonts w:ascii="宋体" w:cs="宋体" w:hint="eastAsia"/>
          <w:spacing w:val="8"/>
          <w:szCs w:val="21"/>
          <w:shd w:val="clear" w:color="auto" w:fill="FFFFFF"/>
        </w:rPr>
        <w:t>3.2021年4月29日11时许，搭载空间站</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核心舱的长征五号B</w:t>
      </w:r>
      <w:proofErr w:type="gramStart"/>
      <w:r w:rsidR="00F50493" w:rsidRPr="00FC0F79">
        <w:rPr>
          <w:rFonts w:ascii="宋体" w:cs="宋体" w:hint="eastAsia"/>
          <w:spacing w:val="8"/>
          <w:szCs w:val="21"/>
          <w:shd w:val="clear" w:color="auto" w:fill="FFFFFF"/>
        </w:rPr>
        <w:t>遥二运载火箭</w:t>
      </w:r>
      <w:proofErr w:type="gramEnd"/>
      <w:r w:rsidR="00F50493" w:rsidRPr="00FC0F79">
        <w:rPr>
          <w:rFonts w:ascii="宋体" w:cs="宋体" w:hint="eastAsia"/>
          <w:spacing w:val="8"/>
          <w:szCs w:val="21"/>
          <w:shd w:val="clear" w:color="auto" w:fill="FFFFFF"/>
        </w:rPr>
        <w:t>，在我国文昌航天发射场点火升空，随着核心舱与火箭成功分离，进入预定轨道，之后太阳能帆板两翼顺利展开且工作正常，发射任务取得圆满成功。A.天宫        B.天和       C.问天       D.梦天</w:t>
      </w:r>
    </w:p>
    <w:p w14:paraId="37C70285" w14:textId="693432BD" w:rsidR="00F50493" w:rsidRPr="00FC0F79" w:rsidRDefault="008132ED" w:rsidP="00864EA3">
      <w:pPr>
        <w:autoSpaceDE w:val="0"/>
        <w:autoSpaceDN w:val="0"/>
        <w:adjustRightInd w:val="0"/>
        <w:snapToGrid w:val="0"/>
        <w:spacing w:after="0" w:line="240" w:lineRule="exact"/>
        <w:rPr>
          <w:rFonts w:ascii="宋体" w:cs="宋体"/>
          <w:spacing w:val="8"/>
          <w:szCs w:val="21"/>
          <w:shd w:val="clear" w:color="auto" w:fill="FFFFFF"/>
        </w:rPr>
      </w:pPr>
      <w:r w:rsidRPr="00FC0F79">
        <w:rPr>
          <w:rFonts w:ascii="宋体" w:cs="宋体"/>
          <w:spacing w:val="8"/>
          <w:szCs w:val="21"/>
          <w:shd w:val="clear" w:color="auto" w:fill="FFFFFF"/>
        </w:rPr>
        <w:t>5</w:t>
      </w:r>
      <w:r w:rsidR="00F50493" w:rsidRPr="00FC0F79">
        <w:rPr>
          <w:rFonts w:ascii="宋体" w:cs="宋体" w:hint="eastAsia"/>
          <w:spacing w:val="8"/>
          <w:szCs w:val="21"/>
          <w:shd w:val="clear" w:color="auto" w:fill="FFFFFF"/>
        </w:rPr>
        <w:t>4.2021年4月29日，全国人大通过《中华人民共和国</w:t>
      </w:r>
      <w:r w:rsidR="00F50493" w:rsidRPr="00FC0F79">
        <w:rPr>
          <w:rFonts w:ascii="宋体" w:cs="宋体" w:hint="eastAsia"/>
          <w:spacing w:val="8"/>
          <w:szCs w:val="21"/>
          <w:u w:val="single"/>
          <w:shd w:val="clear" w:color="auto" w:fill="FFFFFF"/>
        </w:rPr>
        <w:t xml:space="preserve">  ▲  </w:t>
      </w:r>
      <w:r w:rsidR="00F50493" w:rsidRPr="00FC0F79">
        <w:rPr>
          <w:rFonts w:ascii="宋体" w:cs="宋体" w:hint="eastAsia"/>
          <w:spacing w:val="8"/>
          <w:szCs w:val="21"/>
          <w:shd w:val="clear" w:color="auto" w:fill="FFFFFF"/>
        </w:rPr>
        <w:t>法》，自2021年6月1日起施行。为了全面实施乡村振兴战略，促进农业全面升级、农村全面进步、农民全面发展，加快农业农村现代化，全面建设社会主义现代化国家，制定的法规。</w:t>
      </w:r>
    </w:p>
    <w:p w14:paraId="68B88B98" w14:textId="08C767D6" w:rsidR="00F50493" w:rsidRPr="00FC0F79" w:rsidRDefault="00F50493" w:rsidP="00864EA3">
      <w:pPr>
        <w:autoSpaceDE w:val="0"/>
        <w:autoSpaceDN w:val="0"/>
        <w:adjustRightInd w:val="0"/>
        <w:snapToGrid w:val="0"/>
        <w:spacing w:after="0" w:line="240" w:lineRule="exact"/>
        <w:ind w:firstLineChars="100" w:firstLine="226"/>
        <w:rPr>
          <w:rFonts w:ascii="宋体" w:cs="宋体"/>
          <w:spacing w:val="8"/>
          <w:szCs w:val="21"/>
          <w:shd w:val="clear" w:color="auto" w:fill="FFFFFF"/>
        </w:rPr>
      </w:pPr>
      <w:r w:rsidRPr="00FC0F79">
        <w:rPr>
          <w:rFonts w:ascii="宋体" w:cs="宋体" w:hint="eastAsia"/>
          <w:spacing w:val="8"/>
          <w:szCs w:val="21"/>
          <w:shd w:val="clear" w:color="auto" w:fill="FFFFFF"/>
        </w:rPr>
        <w:t>A.三农振兴         B.全面小康       C.乡村振兴战略      D.乡村振兴促进</w:t>
      </w:r>
    </w:p>
    <w:p w14:paraId="5D3D1D7E" w14:textId="354B0D14" w:rsidR="000C46EB" w:rsidRPr="00FC0F79" w:rsidRDefault="000A6C03" w:rsidP="00A76E47">
      <w:pPr>
        <w:pStyle w:val="a9"/>
        <w:widowControl/>
        <w:spacing w:beforeAutospacing="0" w:afterAutospacing="0" w:line="240" w:lineRule="exact"/>
        <w:ind w:left="96" w:right="96"/>
        <w:rPr>
          <w:rFonts w:ascii="Helvetica" w:hAnsi="Helvetica" w:cs="Helvetica"/>
          <w:bCs/>
          <w:sz w:val="21"/>
          <w:szCs w:val="21"/>
        </w:rPr>
      </w:pPr>
      <w:r w:rsidRPr="00FC0F79">
        <w:rPr>
          <w:rFonts w:ascii="楷体" w:eastAsia="楷体" w:hAnsi="楷体" w:cs="楷体" w:hint="eastAsia"/>
          <w:bCs/>
          <w:sz w:val="21"/>
          <w:szCs w:val="21"/>
        </w:rPr>
        <w:t>5</w:t>
      </w:r>
      <w:r w:rsidRPr="00FC0F79">
        <w:rPr>
          <w:rFonts w:ascii="楷体" w:eastAsia="楷体" w:hAnsi="楷体" w:cs="楷体"/>
          <w:bCs/>
          <w:sz w:val="21"/>
          <w:szCs w:val="21"/>
        </w:rPr>
        <w:t>5.</w:t>
      </w:r>
      <w:r w:rsidR="000C46EB" w:rsidRPr="00FC0F79">
        <w:rPr>
          <w:rFonts w:ascii="楷体" w:eastAsia="楷体" w:hAnsi="楷体" w:cs="楷体" w:hint="eastAsia"/>
          <w:bCs/>
          <w:sz w:val="21"/>
          <w:szCs w:val="21"/>
        </w:rPr>
        <w:t>长江是中华民族的母亲河。目前长江流域面临着突出生态环境问题，同时长江保护存在部门分割、地区分割等体制问题。2020年12月，十三届全国人大常委会第二十四次会议表决通过了长江保护法，这是我国首部有关流域保护的专门法律。</w:t>
      </w:r>
      <w:r w:rsidR="00A76E47" w:rsidRPr="00FC0F79">
        <w:rPr>
          <w:rFonts w:ascii="宋体" w:eastAsia="宋体" w:hAnsi="宋体" w:cs="宋体" w:hint="eastAsia"/>
          <w:bCs/>
          <w:sz w:val="21"/>
          <w:szCs w:val="21"/>
        </w:rPr>
        <w:t>（</w:t>
      </w:r>
      <w:r w:rsidR="00A76E47" w:rsidRPr="00FC0F79">
        <w:rPr>
          <w:rFonts w:ascii="Times New Roman" w:eastAsia="宋体" w:hAnsi="Times New Roman"/>
          <w:bCs/>
          <w:sz w:val="21"/>
          <w:szCs w:val="21"/>
        </w:rPr>
        <w:t>12</w:t>
      </w:r>
      <w:r w:rsidR="00A76E47" w:rsidRPr="00FC0F79">
        <w:rPr>
          <w:rFonts w:ascii="宋体" w:eastAsia="宋体" w:hAnsi="宋体" w:cs="宋体" w:hint="eastAsia"/>
          <w:bCs/>
          <w:sz w:val="21"/>
          <w:szCs w:val="21"/>
        </w:rPr>
        <w:t>分）</w:t>
      </w:r>
    </w:p>
    <w:tbl>
      <w:tblPr>
        <w:tblW w:w="10168" w:type="dxa"/>
        <w:tblInd w:w="175" w:type="dxa"/>
        <w:tblCellMar>
          <w:left w:w="0" w:type="dxa"/>
          <w:right w:w="0" w:type="dxa"/>
        </w:tblCellMar>
        <w:tblLook w:val="04A0" w:firstRow="1" w:lastRow="0" w:firstColumn="1" w:lastColumn="0" w:noHBand="0" w:noVBand="1"/>
      </w:tblPr>
      <w:tblGrid>
        <w:gridCol w:w="1020"/>
        <w:gridCol w:w="9148"/>
      </w:tblGrid>
      <w:tr w:rsidR="00FC0F79" w:rsidRPr="00FC0F79" w14:paraId="2278C535" w14:textId="77777777" w:rsidTr="004F0AD8">
        <w:tc>
          <w:tcPr>
            <w:tcW w:w="10168" w:type="dxa"/>
            <w:gridSpan w:val="2"/>
            <w:tcBorders>
              <w:top w:val="single" w:sz="4" w:space="0" w:color="auto"/>
              <w:left w:val="single" w:sz="4" w:space="0" w:color="auto"/>
              <w:bottom w:val="single" w:sz="4" w:space="0" w:color="auto"/>
              <w:right w:val="single" w:sz="4" w:space="0" w:color="auto"/>
            </w:tcBorders>
            <w:shd w:val="clear" w:color="auto" w:fill="auto"/>
            <w:tcMar>
              <w:left w:w="84" w:type="dxa"/>
              <w:right w:w="84" w:type="dxa"/>
            </w:tcMar>
          </w:tcPr>
          <w:p w14:paraId="0CA148F6" w14:textId="77777777" w:rsidR="000C46EB" w:rsidRPr="00FC0F79" w:rsidRDefault="000C46EB" w:rsidP="00864EA3">
            <w:pPr>
              <w:pStyle w:val="a9"/>
              <w:widowControl/>
              <w:spacing w:beforeAutospacing="0" w:afterAutospacing="0" w:line="240" w:lineRule="exact"/>
              <w:ind w:left="96" w:right="96"/>
              <w:rPr>
                <w:bCs/>
                <w:sz w:val="21"/>
                <w:szCs w:val="21"/>
              </w:rPr>
            </w:pPr>
            <w:r w:rsidRPr="00FC0F79">
              <w:rPr>
                <w:rFonts w:ascii="宋体" w:eastAsia="宋体" w:hAnsi="宋体" w:cs="宋体" w:hint="eastAsia"/>
                <w:bCs/>
                <w:sz w:val="21"/>
                <w:szCs w:val="21"/>
              </w:rPr>
              <w:t>        《中华人民共和国长江保护法》（节选）</w:t>
            </w:r>
          </w:p>
        </w:tc>
      </w:tr>
      <w:tr w:rsidR="00FC0F79" w:rsidRPr="00FC0F79" w14:paraId="1396D48A" w14:textId="77777777" w:rsidTr="004F0AD8">
        <w:tc>
          <w:tcPr>
            <w:tcW w:w="1020" w:type="dxa"/>
            <w:tcBorders>
              <w:top w:val="nil"/>
              <w:left w:val="single" w:sz="4" w:space="0" w:color="auto"/>
              <w:bottom w:val="single" w:sz="4" w:space="0" w:color="auto"/>
              <w:right w:val="single" w:sz="4" w:space="0" w:color="auto"/>
            </w:tcBorders>
            <w:shd w:val="clear" w:color="auto" w:fill="auto"/>
            <w:tcMar>
              <w:left w:w="84" w:type="dxa"/>
              <w:right w:w="84" w:type="dxa"/>
            </w:tcMar>
            <w:vAlign w:val="center"/>
          </w:tcPr>
          <w:p w14:paraId="0E3252CE" w14:textId="77777777" w:rsidR="000C46EB" w:rsidRPr="00FC0F79" w:rsidRDefault="000C46EB" w:rsidP="00864EA3">
            <w:pPr>
              <w:pStyle w:val="a9"/>
              <w:widowControl/>
              <w:spacing w:beforeAutospacing="0" w:afterAutospacing="0" w:line="240" w:lineRule="exact"/>
              <w:ind w:left="96" w:right="96"/>
              <w:rPr>
                <w:bCs/>
                <w:sz w:val="21"/>
                <w:szCs w:val="21"/>
              </w:rPr>
            </w:pPr>
            <w:r w:rsidRPr="00FC0F79">
              <w:rPr>
                <w:rFonts w:ascii="宋体" w:eastAsia="宋体" w:hAnsi="宋体" w:cs="宋体" w:hint="eastAsia"/>
                <w:bCs/>
                <w:sz w:val="21"/>
                <w:szCs w:val="21"/>
              </w:rPr>
              <w:t>第5条</w:t>
            </w:r>
          </w:p>
        </w:tc>
        <w:tc>
          <w:tcPr>
            <w:tcW w:w="9148" w:type="dxa"/>
            <w:tcBorders>
              <w:top w:val="single" w:sz="4" w:space="0" w:color="auto"/>
              <w:left w:val="nil"/>
              <w:bottom w:val="single" w:sz="4" w:space="0" w:color="auto"/>
              <w:right w:val="single" w:sz="4" w:space="0" w:color="auto"/>
            </w:tcBorders>
            <w:shd w:val="clear" w:color="auto" w:fill="auto"/>
            <w:tcMar>
              <w:left w:w="84" w:type="dxa"/>
              <w:right w:w="84" w:type="dxa"/>
            </w:tcMar>
          </w:tcPr>
          <w:p w14:paraId="3B9F666D" w14:textId="77777777" w:rsidR="000C46EB" w:rsidRPr="00FC0F79" w:rsidRDefault="000C46EB" w:rsidP="00864EA3">
            <w:pPr>
              <w:pStyle w:val="a9"/>
              <w:widowControl/>
              <w:spacing w:beforeAutospacing="0" w:afterAutospacing="0" w:line="240" w:lineRule="exact"/>
              <w:ind w:left="16" w:right="96" w:firstLineChars="192" w:firstLine="403"/>
              <w:rPr>
                <w:bCs/>
                <w:sz w:val="21"/>
                <w:szCs w:val="21"/>
              </w:rPr>
            </w:pPr>
            <w:r w:rsidRPr="00FC0F79">
              <w:rPr>
                <w:rFonts w:ascii="楷体" w:eastAsia="楷体" w:hAnsi="楷体" w:cs="楷体" w:hint="eastAsia"/>
                <w:bCs/>
                <w:sz w:val="21"/>
                <w:szCs w:val="21"/>
              </w:rPr>
              <w:t>国务院有关部门和长江流域省级人民政府负责落实国家长江流域协调机制的决策，按照职责分工负责长江保护相关工作。</w:t>
            </w:r>
          </w:p>
          <w:p w14:paraId="6D294946" w14:textId="77777777" w:rsidR="000C46EB" w:rsidRPr="00FC0F79" w:rsidRDefault="000C46EB" w:rsidP="00864EA3">
            <w:pPr>
              <w:pStyle w:val="a9"/>
              <w:widowControl/>
              <w:spacing w:beforeAutospacing="0" w:afterAutospacing="0" w:line="240" w:lineRule="exact"/>
              <w:ind w:left="16" w:right="96" w:firstLineChars="192" w:firstLine="403"/>
              <w:rPr>
                <w:bCs/>
                <w:sz w:val="21"/>
                <w:szCs w:val="21"/>
              </w:rPr>
            </w:pPr>
            <w:r w:rsidRPr="00FC0F79">
              <w:rPr>
                <w:rFonts w:ascii="楷体" w:eastAsia="楷体" w:hAnsi="楷体" w:cs="楷体" w:hint="eastAsia"/>
                <w:bCs/>
                <w:sz w:val="21"/>
                <w:szCs w:val="21"/>
              </w:rPr>
              <w:t>长江流域地方各级人民政府应当落实本行政区域的生态环境保护和修复、促进资源合理高效利用、优化产业结构和布局、维护长江流域生态安全的责任。</w:t>
            </w:r>
          </w:p>
          <w:p w14:paraId="63ECEEED" w14:textId="77777777" w:rsidR="000C46EB" w:rsidRPr="00FC0F79" w:rsidRDefault="000C46EB" w:rsidP="00864EA3">
            <w:pPr>
              <w:pStyle w:val="a9"/>
              <w:widowControl/>
              <w:spacing w:beforeAutospacing="0" w:afterAutospacing="0" w:line="240" w:lineRule="exact"/>
              <w:ind w:left="16" w:right="96" w:firstLineChars="192" w:firstLine="403"/>
              <w:rPr>
                <w:bCs/>
                <w:sz w:val="21"/>
                <w:szCs w:val="21"/>
              </w:rPr>
            </w:pPr>
            <w:r w:rsidRPr="00FC0F79">
              <w:rPr>
                <w:rFonts w:ascii="楷体" w:eastAsia="楷体" w:hAnsi="楷体" w:cs="楷体" w:hint="eastAsia"/>
                <w:bCs/>
                <w:sz w:val="21"/>
                <w:szCs w:val="21"/>
              </w:rPr>
              <w:t>长江流域各级河湖长负责长江保护相关工作。</w:t>
            </w:r>
          </w:p>
        </w:tc>
      </w:tr>
      <w:tr w:rsidR="00FC0F79" w:rsidRPr="00FC0F79" w14:paraId="78C3A096" w14:textId="77777777" w:rsidTr="004F0AD8">
        <w:tc>
          <w:tcPr>
            <w:tcW w:w="1020" w:type="dxa"/>
            <w:tcBorders>
              <w:top w:val="nil"/>
              <w:left w:val="single" w:sz="4" w:space="0" w:color="auto"/>
              <w:bottom w:val="single" w:sz="4" w:space="0" w:color="auto"/>
              <w:right w:val="single" w:sz="4" w:space="0" w:color="auto"/>
            </w:tcBorders>
            <w:shd w:val="clear" w:color="auto" w:fill="auto"/>
            <w:tcMar>
              <w:left w:w="84" w:type="dxa"/>
              <w:right w:w="84" w:type="dxa"/>
            </w:tcMar>
            <w:vAlign w:val="center"/>
          </w:tcPr>
          <w:p w14:paraId="1C646ED4" w14:textId="77777777" w:rsidR="000C46EB" w:rsidRPr="00FC0F79" w:rsidRDefault="000C46EB" w:rsidP="00864EA3">
            <w:pPr>
              <w:pStyle w:val="a9"/>
              <w:widowControl/>
              <w:spacing w:beforeAutospacing="0" w:afterAutospacing="0" w:line="240" w:lineRule="exact"/>
              <w:ind w:left="96" w:right="96"/>
              <w:rPr>
                <w:bCs/>
                <w:sz w:val="21"/>
                <w:szCs w:val="21"/>
              </w:rPr>
            </w:pPr>
            <w:r w:rsidRPr="00FC0F79">
              <w:rPr>
                <w:rFonts w:ascii="宋体" w:eastAsia="宋体" w:hAnsi="宋体" w:cs="宋体" w:hint="eastAsia"/>
                <w:bCs/>
                <w:sz w:val="21"/>
                <w:szCs w:val="21"/>
              </w:rPr>
              <w:t>第77条</w:t>
            </w:r>
          </w:p>
        </w:tc>
        <w:tc>
          <w:tcPr>
            <w:tcW w:w="9148" w:type="dxa"/>
            <w:tcBorders>
              <w:top w:val="nil"/>
              <w:left w:val="nil"/>
              <w:bottom w:val="single" w:sz="4" w:space="0" w:color="auto"/>
              <w:right w:val="single" w:sz="4" w:space="0" w:color="auto"/>
            </w:tcBorders>
            <w:shd w:val="clear" w:color="auto" w:fill="auto"/>
            <w:tcMar>
              <w:left w:w="84" w:type="dxa"/>
              <w:right w:w="84" w:type="dxa"/>
            </w:tcMar>
          </w:tcPr>
          <w:p w14:paraId="53FC7370" w14:textId="77777777" w:rsidR="000C46EB" w:rsidRPr="00FC0F79" w:rsidRDefault="000C46EB" w:rsidP="00864EA3">
            <w:pPr>
              <w:pStyle w:val="a9"/>
              <w:widowControl/>
              <w:spacing w:beforeAutospacing="0" w:afterAutospacing="0" w:line="240" w:lineRule="exact"/>
              <w:ind w:left="16" w:right="96" w:firstLineChars="192" w:firstLine="403"/>
              <w:rPr>
                <w:bCs/>
                <w:sz w:val="21"/>
                <w:szCs w:val="21"/>
              </w:rPr>
            </w:pPr>
            <w:r w:rsidRPr="00FC0F79">
              <w:rPr>
                <w:rFonts w:ascii="楷体" w:eastAsia="楷体" w:hAnsi="楷体" w:cs="楷体" w:hint="eastAsia"/>
                <w:bCs/>
                <w:sz w:val="21"/>
                <w:szCs w:val="21"/>
              </w:rPr>
              <w:t>国家加强长江流域司法保障建设，鼓励有关单位为长江流域生态环境保护提供法律服务。</w:t>
            </w:r>
          </w:p>
          <w:p w14:paraId="16E560EA" w14:textId="77777777" w:rsidR="000C46EB" w:rsidRPr="00FC0F79" w:rsidRDefault="000C46EB" w:rsidP="00864EA3">
            <w:pPr>
              <w:pStyle w:val="a9"/>
              <w:widowControl/>
              <w:spacing w:beforeAutospacing="0" w:afterAutospacing="0" w:line="240" w:lineRule="exact"/>
              <w:ind w:left="16" w:right="96" w:firstLineChars="192" w:firstLine="403"/>
              <w:rPr>
                <w:bCs/>
                <w:sz w:val="21"/>
                <w:szCs w:val="21"/>
              </w:rPr>
            </w:pPr>
            <w:r w:rsidRPr="00FC0F79">
              <w:rPr>
                <w:rFonts w:ascii="楷体" w:eastAsia="楷体" w:hAnsi="楷体" w:cs="楷体" w:hint="eastAsia"/>
                <w:bCs/>
                <w:sz w:val="21"/>
                <w:szCs w:val="21"/>
              </w:rPr>
              <w:t>长江流域各级行政执法机关、人民法院、人民检察院在依法查处长江保护违法行为或者办理相关案件过程中，发现存在涉嫌犯罪行为的，应当将犯罪线索移送具有侦查、调查职权的机关。</w:t>
            </w:r>
          </w:p>
        </w:tc>
      </w:tr>
      <w:tr w:rsidR="00FC0F79" w:rsidRPr="00FC0F79" w14:paraId="609C9086" w14:textId="77777777" w:rsidTr="004F0AD8">
        <w:tc>
          <w:tcPr>
            <w:tcW w:w="1020" w:type="dxa"/>
            <w:tcBorders>
              <w:top w:val="nil"/>
              <w:left w:val="single" w:sz="4" w:space="0" w:color="auto"/>
              <w:bottom w:val="single" w:sz="4" w:space="0" w:color="auto"/>
              <w:right w:val="single" w:sz="4" w:space="0" w:color="auto"/>
            </w:tcBorders>
            <w:shd w:val="clear" w:color="auto" w:fill="auto"/>
            <w:tcMar>
              <w:left w:w="84" w:type="dxa"/>
              <w:right w:w="84" w:type="dxa"/>
            </w:tcMar>
            <w:vAlign w:val="center"/>
          </w:tcPr>
          <w:p w14:paraId="03F48173" w14:textId="77777777" w:rsidR="000C46EB" w:rsidRPr="00FC0F79" w:rsidRDefault="000C46EB" w:rsidP="00864EA3">
            <w:pPr>
              <w:pStyle w:val="a9"/>
              <w:widowControl/>
              <w:spacing w:beforeAutospacing="0" w:afterAutospacing="0" w:line="240" w:lineRule="exact"/>
              <w:ind w:left="96" w:right="96"/>
              <w:rPr>
                <w:bCs/>
                <w:sz w:val="21"/>
                <w:szCs w:val="21"/>
              </w:rPr>
            </w:pPr>
            <w:r w:rsidRPr="00FC0F79">
              <w:rPr>
                <w:rFonts w:ascii="宋体" w:eastAsia="宋体" w:hAnsi="宋体" w:cs="宋体" w:hint="eastAsia"/>
                <w:bCs/>
                <w:sz w:val="21"/>
                <w:szCs w:val="21"/>
              </w:rPr>
              <w:t>第82条</w:t>
            </w:r>
          </w:p>
        </w:tc>
        <w:tc>
          <w:tcPr>
            <w:tcW w:w="9148" w:type="dxa"/>
            <w:tcBorders>
              <w:top w:val="nil"/>
              <w:left w:val="nil"/>
              <w:bottom w:val="single" w:sz="4" w:space="0" w:color="auto"/>
              <w:right w:val="single" w:sz="4" w:space="0" w:color="auto"/>
            </w:tcBorders>
            <w:shd w:val="clear" w:color="auto" w:fill="auto"/>
            <w:tcMar>
              <w:left w:w="84" w:type="dxa"/>
              <w:right w:w="84" w:type="dxa"/>
            </w:tcMar>
          </w:tcPr>
          <w:p w14:paraId="5616BC11" w14:textId="77777777" w:rsidR="000C46EB" w:rsidRPr="00FC0F79" w:rsidRDefault="000C46EB" w:rsidP="00864EA3">
            <w:pPr>
              <w:pStyle w:val="a9"/>
              <w:widowControl/>
              <w:spacing w:beforeAutospacing="0" w:afterAutospacing="0" w:line="240" w:lineRule="exact"/>
              <w:ind w:left="16" w:right="96" w:firstLineChars="192" w:firstLine="403"/>
              <w:rPr>
                <w:bCs/>
                <w:sz w:val="21"/>
                <w:szCs w:val="21"/>
              </w:rPr>
            </w:pPr>
            <w:r w:rsidRPr="00FC0F79">
              <w:rPr>
                <w:rFonts w:ascii="楷体" w:eastAsia="楷体" w:hAnsi="楷体" w:cs="楷体" w:hint="eastAsia"/>
                <w:bCs/>
                <w:sz w:val="21"/>
                <w:szCs w:val="21"/>
              </w:rPr>
              <w:t>国务院应当定期向全国人民代表大会常务委员会报告长江流域生态环境状况及保护和修复工作等情况。</w:t>
            </w:r>
          </w:p>
          <w:p w14:paraId="4139C738" w14:textId="77777777" w:rsidR="000C46EB" w:rsidRPr="00FC0F79" w:rsidRDefault="000C46EB" w:rsidP="00864EA3">
            <w:pPr>
              <w:pStyle w:val="a9"/>
              <w:widowControl/>
              <w:spacing w:beforeAutospacing="0" w:afterAutospacing="0" w:line="240" w:lineRule="exact"/>
              <w:ind w:left="16" w:right="96" w:firstLineChars="192" w:firstLine="403"/>
              <w:rPr>
                <w:bCs/>
                <w:sz w:val="21"/>
                <w:szCs w:val="21"/>
              </w:rPr>
            </w:pPr>
            <w:r w:rsidRPr="00FC0F79">
              <w:rPr>
                <w:rFonts w:ascii="楷体" w:eastAsia="楷体" w:hAnsi="楷体" w:cs="楷体" w:hint="eastAsia"/>
                <w:bCs/>
                <w:sz w:val="21"/>
                <w:szCs w:val="21"/>
              </w:rPr>
              <w:t>长江流域县级以上地方人民政府应当定期向本级人民代表大会或者其常务委员会报告本级人民政府长江流域生态环境保护和修复工作等情况。</w:t>
            </w:r>
          </w:p>
        </w:tc>
      </w:tr>
    </w:tbl>
    <w:p w14:paraId="71615512" w14:textId="687C7F50" w:rsidR="000C46EB" w:rsidRPr="00FC0F79" w:rsidRDefault="000C46EB" w:rsidP="00864EA3">
      <w:pPr>
        <w:pStyle w:val="a9"/>
        <w:widowControl/>
        <w:spacing w:beforeAutospacing="0" w:afterAutospacing="0" w:line="240" w:lineRule="exact"/>
        <w:ind w:left="96" w:right="96" w:firstLine="336"/>
        <w:rPr>
          <w:rStyle w:val="aa"/>
          <w:rFonts w:ascii="宋体" w:eastAsia="宋体" w:hAnsi="宋体" w:cs="宋体"/>
          <w:bCs/>
          <w:sz w:val="21"/>
          <w:szCs w:val="21"/>
        </w:rPr>
      </w:pPr>
      <w:r w:rsidRPr="00FC0F79">
        <w:rPr>
          <w:rStyle w:val="aa"/>
          <w:rFonts w:ascii="宋体" w:eastAsia="宋体" w:hAnsi="宋体" w:cs="宋体" w:hint="eastAsia"/>
          <w:bCs/>
          <w:sz w:val="21"/>
          <w:szCs w:val="21"/>
        </w:rPr>
        <w:t>结合上述材料，分析在长江保护中国家机关应如何发挥作用。</w:t>
      </w:r>
    </w:p>
    <w:p w14:paraId="26BBF075" w14:textId="0C531727" w:rsidR="00196AAB" w:rsidRPr="00FC0F79" w:rsidRDefault="00196AAB" w:rsidP="00864EA3">
      <w:pPr>
        <w:spacing w:line="240" w:lineRule="exact"/>
        <w:rPr>
          <w:rFonts w:ascii="Times New Roman" w:hAnsi="Times New Roman"/>
        </w:rPr>
      </w:pPr>
    </w:p>
    <w:p w14:paraId="6AABEDE9" w14:textId="60D2ED11" w:rsidR="00625654" w:rsidRPr="00FC0F79" w:rsidRDefault="00625654" w:rsidP="00625654">
      <w:pPr>
        <w:pStyle w:val="a0"/>
        <w:rPr>
          <w:lang w:val="en-US" w:bidi="ar-SA"/>
        </w:rPr>
      </w:pPr>
    </w:p>
    <w:p w14:paraId="16DD94D2" w14:textId="73C701AE" w:rsidR="00625654" w:rsidRPr="00FC0F79" w:rsidRDefault="00625654" w:rsidP="00625654">
      <w:pPr>
        <w:pStyle w:val="a0"/>
        <w:rPr>
          <w:lang w:val="en-US" w:bidi="ar-SA"/>
        </w:rPr>
      </w:pPr>
    </w:p>
    <w:p w14:paraId="34986D58" w14:textId="77777777" w:rsidR="00625654" w:rsidRPr="00FC0F79" w:rsidRDefault="00625654" w:rsidP="00625654">
      <w:pPr>
        <w:pStyle w:val="a0"/>
        <w:rPr>
          <w:lang w:val="en-US" w:bidi="ar-SA"/>
        </w:rPr>
      </w:pPr>
    </w:p>
    <w:p w14:paraId="2781E5A3" w14:textId="77777777" w:rsidR="000A6C03" w:rsidRPr="00FC0F79" w:rsidRDefault="000A6C03" w:rsidP="00864EA3">
      <w:pPr>
        <w:spacing w:line="240" w:lineRule="exact"/>
        <w:ind w:firstLineChars="200" w:firstLine="420"/>
        <w:rPr>
          <w:rFonts w:ascii="楷体" w:eastAsia="楷体" w:hAnsi="楷体"/>
        </w:rPr>
      </w:pPr>
    </w:p>
    <w:p w14:paraId="447C966A" w14:textId="77777777" w:rsidR="000A6C03" w:rsidRPr="00FC0F79" w:rsidRDefault="000A6C03" w:rsidP="00864EA3">
      <w:pPr>
        <w:spacing w:line="240" w:lineRule="exact"/>
        <w:ind w:firstLineChars="200" w:firstLine="420"/>
        <w:rPr>
          <w:rFonts w:ascii="楷体" w:eastAsia="楷体" w:hAnsi="楷体"/>
        </w:rPr>
      </w:pPr>
    </w:p>
    <w:p w14:paraId="64D3E50D" w14:textId="77777777" w:rsidR="000A6C03" w:rsidRPr="00FC0F79" w:rsidRDefault="000A6C03" w:rsidP="00864EA3">
      <w:pPr>
        <w:spacing w:line="240" w:lineRule="exact"/>
        <w:ind w:firstLineChars="200" w:firstLine="420"/>
        <w:rPr>
          <w:rFonts w:ascii="楷体" w:eastAsia="楷体" w:hAnsi="楷体"/>
        </w:rPr>
      </w:pPr>
    </w:p>
    <w:p w14:paraId="2F57B4B7" w14:textId="476F85A6" w:rsidR="00196AAB" w:rsidRPr="00FC0F79" w:rsidRDefault="000A6C03" w:rsidP="000A6C03">
      <w:pPr>
        <w:spacing w:line="240" w:lineRule="exact"/>
        <w:rPr>
          <w:rFonts w:ascii="楷体" w:eastAsia="楷体" w:hAnsi="楷体"/>
        </w:rPr>
      </w:pPr>
      <w:r w:rsidRPr="00FC0F79">
        <w:rPr>
          <w:rFonts w:ascii="楷体" w:eastAsia="楷体" w:hAnsi="楷体" w:hint="eastAsia"/>
        </w:rPr>
        <w:lastRenderedPageBreak/>
        <w:t>5</w:t>
      </w:r>
      <w:r w:rsidRPr="00FC0F79">
        <w:rPr>
          <w:rFonts w:ascii="楷体" w:eastAsia="楷体" w:hAnsi="楷体"/>
        </w:rPr>
        <w:t>6.</w:t>
      </w:r>
      <w:r w:rsidRPr="00FC0F79">
        <w:rPr>
          <w:rFonts w:ascii="楷体" w:eastAsia="楷体" w:hAnsi="楷体" w:hint="eastAsia"/>
        </w:rPr>
        <w:t>（</w:t>
      </w:r>
      <w:r w:rsidRPr="00FC0F79">
        <w:rPr>
          <w:rFonts w:ascii="楷体" w:eastAsia="楷体" w:hAnsi="楷体"/>
        </w:rPr>
        <w:t>12</w:t>
      </w:r>
      <w:r w:rsidRPr="00FC0F79">
        <w:rPr>
          <w:rFonts w:ascii="楷体" w:eastAsia="楷体" w:hAnsi="楷体" w:hint="eastAsia"/>
        </w:rPr>
        <w:t>分）</w:t>
      </w:r>
      <w:r w:rsidR="00196AAB" w:rsidRPr="00FC0F79">
        <w:rPr>
          <w:rFonts w:ascii="楷体" w:eastAsia="楷体" w:hAnsi="楷体" w:hint="eastAsia"/>
        </w:rPr>
        <w:t>飞天揽月是中华民族延续千年的梦想。从50年前中国成功发射首颗人造地球卫星东方红一号，到2020年嫦娥五号首次实现我国地外天体采样返回，“岁月不居，时节如流。”中国航天人将人生的追求献给无尽苍穹，逐梦探月，不辱使命，团结协作，集智攻关，高质量高效益完成“绕、落、回”三步走探测任务，让古老的奔月传说变为了现实。这是发挥新型举国体制优势攻坚克难取得的重大成就，标志着中国航天向前迈出的一大步，将为深化人类对月球成因和太阳系演化历史的科学认知</w:t>
      </w:r>
      <w:proofErr w:type="gramStart"/>
      <w:r w:rsidR="00196AAB" w:rsidRPr="00FC0F79">
        <w:rPr>
          <w:rFonts w:ascii="楷体" w:eastAsia="楷体" w:hAnsi="楷体" w:hint="eastAsia"/>
        </w:rPr>
        <w:t>作出</w:t>
      </w:r>
      <w:proofErr w:type="gramEnd"/>
      <w:r w:rsidR="00196AAB" w:rsidRPr="00FC0F79">
        <w:rPr>
          <w:rFonts w:ascii="楷体" w:eastAsia="楷体" w:hAnsi="楷体" w:hint="eastAsia"/>
        </w:rPr>
        <w:t>贡献，为人类和平利用太空、推动构建人类命运共同体</w:t>
      </w:r>
      <w:proofErr w:type="gramStart"/>
      <w:r w:rsidR="00196AAB" w:rsidRPr="00FC0F79">
        <w:rPr>
          <w:rFonts w:ascii="楷体" w:eastAsia="楷体" w:hAnsi="楷体" w:hint="eastAsia"/>
        </w:rPr>
        <w:t>作出</w:t>
      </w:r>
      <w:proofErr w:type="gramEnd"/>
      <w:r w:rsidR="00196AAB" w:rsidRPr="00FC0F79">
        <w:rPr>
          <w:rFonts w:ascii="楷体" w:eastAsia="楷体" w:hAnsi="楷体" w:hint="eastAsia"/>
        </w:rPr>
        <w:t xml:space="preserve">开拓性贡献。 </w:t>
      </w:r>
      <w:r w:rsidR="00196AAB" w:rsidRPr="00FC0F79">
        <w:rPr>
          <w:rFonts w:ascii="楷体" w:eastAsia="楷体" w:hAnsi="楷体"/>
        </w:rPr>
        <w:t xml:space="preserve">   </w:t>
      </w:r>
      <w:r w:rsidR="00196AAB" w:rsidRPr="00FC0F79">
        <w:rPr>
          <w:rFonts w:ascii="Times New Roman" w:hAnsi="Times New Roman" w:hint="eastAsia"/>
        </w:rPr>
        <w:t>结合材料，运用文化生活知识，分析我国探月工程是如何彰</w:t>
      </w:r>
      <w:proofErr w:type="gramStart"/>
      <w:r w:rsidR="00196AAB" w:rsidRPr="00FC0F79">
        <w:rPr>
          <w:rFonts w:ascii="Times New Roman" w:hAnsi="Times New Roman" w:hint="eastAsia"/>
        </w:rPr>
        <w:t>显文化</w:t>
      </w:r>
      <w:proofErr w:type="gramEnd"/>
      <w:r w:rsidR="00196AAB" w:rsidRPr="00FC0F79">
        <w:rPr>
          <w:rFonts w:ascii="Times New Roman" w:hAnsi="Times New Roman" w:hint="eastAsia"/>
        </w:rPr>
        <w:t>自信的。（</w:t>
      </w:r>
      <w:r w:rsidR="00196AAB" w:rsidRPr="00FC0F79">
        <w:rPr>
          <w:rFonts w:ascii="Times New Roman" w:hAnsi="Times New Roman" w:hint="eastAsia"/>
        </w:rPr>
        <w:t>12</w:t>
      </w:r>
      <w:r w:rsidR="00196AAB" w:rsidRPr="00FC0F79">
        <w:rPr>
          <w:rFonts w:ascii="Times New Roman" w:hAnsi="Times New Roman" w:hint="eastAsia"/>
        </w:rPr>
        <w:t>分）</w:t>
      </w:r>
    </w:p>
    <w:p w14:paraId="0B2CFD94" w14:textId="3AA7A946" w:rsidR="00955BED" w:rsidRPr="00FC0F79" w:rsidRDefault="00955BED" w:rsidP="00864EA3">
      <w:pPr>
        <w:pStyle w:val="a9"/>
        <w:widowControl/>
        <w:spacing w:beforeAutospacing="0" w:afterAutospacing="0" w:line="240" w:lineRule="exact"/>
        <w:ind w:right="96"/>
        <w:rPr>
          <w:rStyle w:val="aa"/>
          <w:rFonts w:ascii="宋体" w:eastAsia="宋体" w:hAnsi="宋体" w:cs="宋体"/>
          <w:bCs/>
          <w:sz w:val="21"/>
          <w:szCs w:val="21"/>
        </w:rPr>
      </w:pPr>
    </w:p>
    <w:p w14:paraId="627792E3" w14:textId="4E4C54CE" w:rsidR="00955BED" w:rsidRPr="00FC0F79" w:rsidRDefault="00955BED" w:rsidP="00864EA3">
      <w:pPr>
        <w:pStyle w:val="a9"/>
        <w:widowControl/>
        <w:spacing w:beforeAutospacing="0" w:afterAutospacing="0" w:line="240" w:lineRule="exact"/>
        <w:ind w:left="96" w:right="96" w:firstLine="336"/>
        <w:rPr>
          <w:rFonts w:ascii="Helvetica" w:hAnsi="Helvetica" w:cs="Helvetica"/>
          <w:bCs/>
          <w:sz w:val="21"/>
          <w:szCs w:val="21"/>
        </w:rPr>
      </w:pPr>
    </w:p>
    <w:p w14:paraId="77C774BF" w14:textId="20D2FA98" w:rsidR="00625654" w:rsidRPr="00FC0F79" w:rsidRDefault="00625654" w:rsidP="00864EA3">
      <w:pPr>
        <w:pStyle w:val="a9"/>
        <w:widowControl/>
        <w:spacing w:beforeAutospacing="0" w:afterAutospacing="0" w:line="240" w:lineRule="exact"/>
        <w:ind w:left="96" w:right="96" w:firstLine="336"/>
        <w:rPr>
          <w:rFonts w:ascii="Helvetica" w:hAnsi="Helvetica" w:cs="Helvetica"/>
          <w:bCs/>
          <w:sz w:val="21"/>
          <w:szCs w:val="21"/>
        </w:rPr>
      </w:pPr>
    </w:p>
    <w:p w14:paraId="27E5FE1F" w14:textId="742F97E7" w:rsidR="00196AAB" w:rsidRPr="00FC0F79" w:rsidRDefault="006C5017" w:rsidP="00864EA3">
      <w:pPr>
        <w:pStyle w:val="a9"/>
        <w:widowControl/>
        <w:spacing w:beforeAutospacing="0" w:afterAutospacing="0" w:line="240" w:lineRule="exact"/>
        <w:ind w:left="96" w:right="96" w:firstLine="336"/>
        <w:rPr>
          <w:rFonts w:ascii="Helvetica" w:hAnsi="Helvetica" w:cs="Helvetica"/>
          <w:bCs/>
          <w:sz w:val="21"/>
          <w:szCs w:val="21"/>
        </w:rPr>
      </w:pPr>
      <w:r w:rsidRPr="00FC0F79">
        <w:rPr>
          <w:noProof/>
          <w:sz w:val="21"/>
          <w:szCs w:val="21"/>
        </w:rPr>
        <w:drawing>
          <wp:anchor distT="0" distB="0" distL="114300" distR="114300" simplePos="0" relativeHeight="251659264" behindDoc="1" locked="0" layoutInCell="1" allowOverlap="1" wp14:anchorId="617A5C08" wp14:editId="2CCDA74E">
            <wp:simplePos x="0" y="0"/>
            <wp:positionH relativeFrom="margin">
              <wp:posOffset>1255395</wp:posOffset>
            </wp:positionH>
            <wp:positionV relativeFrom="paragraph">
              <wp:posOffset>165100</wp:posOffset>
            </wp:positionV>
            <wp:extent cx="4333240" cy="2012950"/>
            <wp:effectExtent l="0" t="0" r="0" b="635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cstate="print">
                      <a:extLst>
                        <a:ext uri="{BEBA8EAE-BF5A-486C-A8C5-ECC9F3942E4B}">
                          <a14:imgProps xmlns:a14="http://schemas.microsoft.com/office/drawing/2010/main">
                            <a14:imgLayer r:embed="rId7">
                              <a14:imgEffect>
                                <a14:brightnessContrast bright="20000" contrast="-20000"/>
                              </a14:imgEffect>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333240" cy="2012950"/>
                    </a:xfrm>
                    <a:prstGeom prst="rect">
                      <a:avLst/>
                    </a:prstGeom>
                  </pic:spPr>
                </pic:pic>
              </a:graphicData>
            </a:graphic>
          </wp:anchor>
        </w:drawing>
      </w:r>
      <w:r w:rsidR="00967ACC" w:rsidRPr="00FC0F79">
        <w:rPr>
          <w:rFonts w:ascii="Helvetica" w:hAnsi="Helvetica" w:cs="Helvetica" w:hint="eastAsia"/>
          <w:bCs/>
          <w:sz w:val="21"/>
          <w:szCs w:val="21"/>
        </w:rPr>
        <w:t>5</w:t>
      </w:r>
      <w:r w:rsidR="00967ACC" w:rsidRPr="00FC0F79">
        <w:rPr>
          <w:rFonts w:ascii="Helvetica" w:hAnsi="Helvetica" w:cs="Helvetica"/>
          <w:bCs/>
          <w:sz w:val="21"/>
          <w:szCs w:val="21"/>
        </w:rPr>
        <w:t>7.</w:t>
      </w:r>
    </w:p>
    <w:p w14:paraId="677D76AF" w14:textId="23DD19B2" w:rsidR="004B26AA" w:rsidRPr="00FC0F79" w:rsidRDefault="00196AAB" w:rsidP="000A6C03">
      <w:pPr>
        <w:pStyle w:val="a9"/>
        <w:widowControl/>
        <w:spacing w:beforeAutospacing="0" w:afterAutospacing="0" w:line="240" w:lineRule="exact"/>
        <w:ind w:left="96" w:right="96" w:firstLine="336"/>
        <w:rPr>
          <w:rFonts w:ascii="Helvetica" w:hAnsi="Helvetica" w:cs="Helvetica"/>
          <w:bCs/>
          <w:sz w:val="21"/>
          <w:szCs w:val="21"/>
        </w:rPr>
      </w:pPr>
      <w:r w:rsidRPr="00FC0F79">
        <w:rPr>
          <w:rFonts w:ascii="楷体" w:eastAsia="楷体" w:hAnsi="楷体" w:cs="楷体" w:hint="eastAsia"/>
          <w:sz w:val="21"/>
          <w:szCs w:val="21"/>
        </w:rPr>
        <w:t>注：科技进步贡献率是指科技进步对经济增长的贡献份额，2020年数据为预估值。美国、日本等发达国家的科技进步贡献率多在70%以上。</w:t>
      </w:r>
    </w:p>
    <w:p w14:paraId="18EA65E4" w14:textId="3E9EA71A" w:rsidR="00196AAB" w:rsidRPr="00FC0F79" w:rsidRDefault="00196AAB" w:rsidP="004B26AA">
      <w:pPr>
        <w:spacing w:line="240" w:lineRule="exact"/>
        <w:ind w:firstLineChars="200" w:firstLine="422"/>
        <w:rPr>
          <w:rFonts w:ascii="楷体" w:eastAsia="楷体" w:hAnsi="楷体" w:cs="楷体"/>
          <w:szCs w:val="21"/>
        </w:rPr>
      </w:pPr>
      <w:r w:rsidRPr="00FC0F79">
        <w:rPr>
          <w:rFonts w:ascii="宋体" w:cs="宋体" w:hint="eastAsia"/>
          <w:b/>
          <w:bCs/>
          <w:szCs w:val="21"/>
        </w:rPr>
        <w:t>材料二</w:t>
      </w:r>
      <w:r w:rsidRPr="00FC0F79">
        <w:rPr>
          <w:rFonts w:ascii="楷体" w:eastAsia="楷体" w:hAnsi="楷体" w:cs="楷体" w:hint="eastAsia"/>
          <w:szCs w:val="21"/>
          <w:lang w:val="zh-CN"/>
        </w:rPr>
        <w:t>“十</w:t>
      </w:r>
      <w:r w:rsidRPr="00FC0F79">
        <w:rPr>
          <w:rFonts w:ascii="楷体" w:eastAsia="楷体" w:hAnsi="楷体" w:cs="楷体" w:hint="eastAsia"/>
          <w:szCs w:val="21"/>
        </w:rPr>
        <w:t>三五”期间，我国在探月工程、深海工程、量子信息等领域取得一批重大科技 成果。但是，目前我国基础研究投入只占到研发投入的6%,而发达国家通常是15%到 25%;规模以上工业企业研发投入强度仍显著低于发达国家水平，科研成果多、专利多， 但符合市场需要的技术供给不足；集中了全国大量创新资源的高校、科研院所社会开放度低，顶尖人才和高水平团队十分缺乏。</w:t>
      </w:r>
      <w:r w:rsidRPr="00FC0F79">
        <w:rPr>
          <w:rFonts w:ascii="楷体" w:eastAsia="楷体" w:hAnsi="楷体" w:cs="楷体" w:hint="eastAsia"/>
          <w:szCs w:val="21"/>
          <w:lang w:val="zh-CN"/>
        </w:rPr>
        <w:t>“十</w:t>
      </w:r>
      <w:r w:rsidRPr="00FC0F79">
        <w:rPr>
          <w:rFonts w:ascii="楷体" w:eastAsia="楷体" w:hAnsi="楷体" w:cs="楷体" w:hint="eastAsia"/>
          <w:szCs w:val="21"/>
        </w:rPr>
        <w:t>四五”规划指出，坚持创新在我国现代化建设全局中的核心地位，把科技自立自强作为国家发展的战略支撑。</w:t>
      </w:r>
    </w:p>
    <w:p w14:paraId="73538AE1" w14:textId="1A146386" w:rsidR="00196AAB" w:rsidRPr="00FC0F79" w:rsidRDefault="00196AAB" w:rsidP="00864EA3">
      <w:pPr>
        <w:spacing w:line="240" w:lineRule="exact"/>
        <w:rPr>
          <w:szCs w:val="21"/>
        </w:rPr>
      </w:pPr>
      <w:r w:rsidRPr="00FC0F79">
        <w:rPr>
          <w:szCs w:val="21"/>
        </w:rPr>
        <w:t>（</w:t>
      </w:r>
      <w:r w:rsidRPr="00FC0F79">
        <w:rPr>
          <w:szCs w:val="21"/>
        </w:rPr>
        <w:t>1</w:t>
      </w:r>
      <w:r w:rsidRPr="00FC0F79">
        <w:rPr>
          <w:szCs w:val="21"/>
        </w:rPr>
        <w:t>）简要说明材料</w:t>
      </w:r>
      <w:proofErr w:type="gramStart"/>
      <w:r w:rsidRPr="00FC0F79">
        <w:rPr>
          <w:szCs w:val="21"/>
        </w:rPr>
        <w:t>一</w:t>
      </w:r>
      <w:proofErr w:type="gramEnd"/>
      <w:r w:rsidRPr="00FC0F79">
        <w:rPr>
          <w:szCs w:val="21"/>
        </w:rPr>
        <w:t>包含的经济信息。（</w:t>
      </w:r>
      <w:r w:rsidRPr="00FC0F79">
        <w:rPr>
          <w:szCs w:val="21"/>
        </w:rPr>
        <w:t>4</w:t>
      </w:r>
      <w:r w:rsidRPr="00FC0F79">
        <w:rPr>
          <w:szCs w:val="21"/>
        </w:rPr>
        <w:t>分）</w:t>
      </w:r>
    </w:p>
    <w:p w14:paraId="1B3AC06F" w14:textId="37F51101" w:rsidR="00864EA3" w:rsidRPr="00FC0F79" w:rsidRDefault="00864EA3" w:rsidP="00864EA3">
      <w:pPr>
        <w:pStyle w:val="a0"/>
        <w:spacing w:line="240" w:lineRule="exact"/>
        <w:rPr>
          <w:lang w:val="en-US" w:bidi="ar-SA"/>
        </w:rPr>
      </w:pPr>
    </w:p>
    <w:p w14:paraId="4F9A336C" w14:textId="77777777" w:rsidR="00864EA3" w:rsidRPr="00FC0F79" w:rsidRDefault="00864EA3" w:rsidP="00864EA3">
      <w:pPr>
        <w:pStyle w:val="a0"/>
        <w:spacing w:line="240" w:lineRule="exact"/>
        <w:rPr>
          <w:lang w:val="en-US" w:bidi="ar-SA"/>
        </w:rPr>
      </w:pPr>
    </w:p>
    <w:p w14:paraId="1A343FA5" w14:textId="69B38AD4" w:rsidR="00196AAB" w:rsidRPr="00FC0F79" w:rsidRDefault="00196AAB" w:rsidP="00864EA3">
      <w:pPr>
        <w:spacing w:line="240" w:lineRule="exact"/>
        <w:rPr>
          <w:szCs w:val="21"/>
        </w:rPr>
      </w:pPr>
      <w:r w:rsidRPr="00FC0F79">
        <w:rPr>
          <w:szCs w:val="21"/>
        </w:rPr>
        <w:t>（</w:t>
      </w:r>
      <w:r w:rsidRPr="00FC0F79">
        <w:rPr>
          <w:szCs w:val="21"/>
        </w:rPr>
        <w:t>2</w:t>
      </w:r>
      <w:r w:rsidRPr="00FC0F79">
        <w:rPr>
          <w:szCs w:val="21"/>
        </w:rPr>
        <w:t>）结合上述材料，运用所学经济生活知识，说明我国应怎样实现把科技自立自强作为国家发展的战略支撑。（</w:t>
      </w:r>
      <w:r w:rsidRPr="00FC0F79">
        <w:rPr>
          <w:szCs w:val="21"/>
        </w:rPr>
        <w:t>10</w:t>
      </w:r>
      <w:r w:rsidRPr="00FC0F79">
        <w:rPr>
          <w:szCs w:val="21"/>
        </w:rPr>
        <w:t>分）</w:t>
      </w:r>
      <w:bookmarkStart w:id="0" w:name="bookmark88"/>
      <w:bookmarkEnd w:id="0"/>
    </w:p>
    <w:p w14:paraId="45B51077" w14:textId="75CD6587" w:rsidR="00846190" w:rsidRPr="00FC0F79" w:rsidRDefault="00846190" w:rsidP="00864EA3">
      <w:pPr>
        <w:spacing w:line="240" w:lineRule="exact"/>
        <w:rPr>
          <w:rFonts w:ascii="宋体"/>
          <w:szCs w:val="21"/>
        </w:rPr>
      </w:pPr>
    </w:p>
    <w:p w14:paraId="63BCD6F7" w14:textId="77777777" w:rsidR="004B26AA" w:rsidRPr="00FC0F79" w:rsidRDefault="004B26AA" w:rsidP="004B26AA">
      <w:pPr>
        <w:pStyle w:val="a0"/>
        <w:rPr>
          <w:lang w:val="en-US" w:bidi="ar-SA"/>
        </w:rPr>
      </w:pPr>
    </w:p>
    <w:p w14:paraId="2129FE37" w14:textId="630A5AF8" w:rsidR="00BF4636" w:rsidRPr="00FC0F79" w:rsidRDefault="00BF4636" w:rsidP="00864EA3">
      <w:pPr>
        <w:spacing w:line="240" w:lineRule="exact"/>
      </w:pPr>
    </w:p>
    <w:p w14:paraId="4EBF72C6" w14:textId="2E352A63" w:rsidR="00BF4636" w:rsidRPr="00FC0F79" w:rsidRDefault="00A42133" w:rsidP="00864EA3">
      <w:pPr>
        <w:spacing w:line="240" w:lineRule="exact"/>
      </w:pPr>
      <w:r w:rsidRPr="00FC0F79">
        <w:t>58</w:t>
      </w:r>
      <w:r w:rsidR="00BF4636" w:rsidRPr="00FC0F79">
        <w:rPr>
          <w:rFonts w:hint="eastAsia"/>
        </w:rPr>
        <w:t>.</w:t>
      </w:r>
      <w:r w:rsidR="00BF4636" w:rsidRPr="00FC0F79">
        <w:t>阅读材料，完成下列要求。（</w:t>
      </w:r>
      <w:r w:rsidR="00BF4636" w:rsidRPr="00FC0F79">
        <w:t>12</w:t>
      </w:r>
      <w:r w:rsidR="00BF4636" w:rsidRPr="00FC0F79">
        <w:t>分）</w:t>
      </w:r>
    </w:p>
    <w:p w14:paraId="4BDD36DD" w14:textId="77777777" w:rsidR="009B415F" w:rsidRPr="00FC0F79" w:rsidRDefault="00BF4636" w:rsidP="00021D84">
      <w:pPr>
        <w:spacing w:line="240" w:lineRule="exact"/>
        <w:ind w:firstLineChars="200" w:firstLine="420"/>
      </w:pPr>
      <w:r w:rsidRPr="00FC0F79">
        <w:rPr>
          <w:rFonts w:hint="eastAsia"/>
        </w:rPr>
        <w:t>选举制度是人民代表大会制度的基础，代表名额是选举制度的一项重要内容。</w:t>
      </w:r>
    </w:p>
    <w:p w14:paraId="77E8C964" w14:textId="77777777" w:rsidR="009B415F" w:rsidRPr="00FC0F79" w:rsidRDefault="00BF4636" w:rsidP="002767ED">
      <w:pPr>
        <w:spacing w:line="240" w:lineRule="exact"/>
        <w:ind w:firstLineChars="200" w:firstLine="420"/>
      </w:pPr>
      <w:r w:rsidRPr="00FC0F79">
        <w:rPr>
          <w:rFonts w:hint="eastAsia"/>
        </w:rPr>
        <w:t>第十三届全国人民代表大会常务委员会第二十二次会议决定对《中华人民共和国全</w:t>
      </w:r>
      <w:r w:rsidRPr="00FC0F79">
        <w:rPr>
          <w:rFonts w:hint="eastAsia"/>
        </w:rPr>
        <w:t xml:space="preserve"> </w:t>
      </w:r>
      <w:r w:rsidRPr="00FC0F79">
        <w:rPr>
          <w:rFonts w:hint="eastAsia"/>
        </w:rPr>
        <w:t>国人民代表大会和地方各级人民代表大会选举法》（以下简称选举法）</w:t>
      </w:r>
      <w:proofErr w:type="gramStart"/>
      <w:r w:rsidRPr="00FC0F79">
        <w:rPr>
          <w:rFonts w:hint="eastAsia"/>
        </w:rPr>
        <w:t>作出</w:t>
      </w:r>
      <w:proofErr w:type="gramEnd"/>
      <w:r w:rsidRPr="00FC0F79">
        <w:rPr>
          <w:rFonts w:hint="eastAsia"/>
        </w:rPr>
        <w:t>修订，适当</w:t>
      </w:r>
      <w:r w:rsidRPr="00FC0F79">
        <w:rPr>
          <w:rFonts w:hint="eastAsia"/>
        </w:rPr>
        <w:t xml:space="preserve"> </w:t>
      </w:r>
      <w:r w:rsidRPr="00FC0F79">
        <w:rPr>
          <w:rFonts w:hint="eastAsia"/>
        </w:rPr>
        <w:t>增加县乡两级人大代表名额的基数，将不设区的市、市辖区、县、自治县的人大代表名</w:t>
      </w:r>
      <w:r w:rsidRPr="00FC0F79">
        <w:rPr>
          <w:rFonts w:hint="eastAsia"/>
        </w:rPr>
        <w:t xml:space="preserve"> </w:t>
      </w:r>
      <w:r w:rsidRPr="00FC0F79">
        <w:rPr>
          <w:rFonts w:hint="eastAsia"/>
        </w:rPr>
        <w:t>额基数增加</w:t>
      </w:r>
      <w:r w:rsidRPr="00FC0F79">
        <w:rPr>
          <w:rFonts w:hint="eastAsia"/>
        </w:rPr>
        <w:t>20</w:t>
      </w:r>
      <w:r w:rsidRPr="00FC0F79">
        <w:rPr>
          <w:rFonts w:hint="eastAsia"/>
        </w:rPr>
        <w:t>名，将乡、民族乡、镇的人大代表名额基数增加</w:t>
      </w:r>
      <w:r w:rsidRPr="00FC0F79">
        <w:rPr>
          <w:rFonts w:hint="eastAsia"/>
        </w:rPr>
        <w:t>5</w:t>
      </w:r>
      <w:r w:rsidRPr="00FC0F79">
        <w:rPr>
          <w:rFonts w:hint="eastAsia"/>
        </w:rPr>
        <w:t>名，将增加的县级人</w:t>
      </w:r>
      <w:r w:rsidRPr="00FC0F79">
        <w:rPr>
          <w:rFonts w:hint="eastAsia"/>
        </w:rPr>
        <w:t xml:space="preserve"> </w:t>
      </w:r>
      <w:r w:rsidRPr="00FC0F79">
        <w:rPr>
          <w:rFonts w:hint="eastAsia"/>
        </w:rPr>
        <w:t>大代表名额重点分配给由乡镇改设的街道。</w:t>
      </w:r>
    </w:p>
    <w:p w14:paraId="2CF0A4C2" w14:textId="008E8DF6" w:rsidR="00BF4636" w:rsidRPr="00FC0F79" w:rsidRDefault="00BF4636" w:rsidP="002767ED">
      <w:pPr>
        <w:spacing w:line="240" w:lineRule="exact"/>
        <w:ind w:firstLineChars="200" w:firstLine="420"/>
        <w:rPr>
          <w:rFonts w:ascii="华文楷体" w:eastAsia="华文楷体" w:hAnsi="华文楷体"/>
          <w:b/>
          <w:bCs/>
        </w:rPr>
      </w:pPr>
      <w:r w:rsidRPr="00FC0F79">
        <w:rPr>
          <w:rFonts w:ascii="华文楷体" w:eastAsia="华文楷体" w:hAnsi="华文楷体"/>
          <w:b/>
          <w:bCs/>
        </w:rPr>
        <w:t>人大代表在国家机关参加行使国家权力时拥有哪些职权？结合材料并运用政治生活知识，说明选举法的修订对保障人民当家作主的意义。</w:t>
      </w:r>
      <w:bookmarkStart w:id="1" w:name="bookmark89"/>
      <w:bookmarkEnd w:id="1"/>
    </w:p>
    <w:p w14:paraId="026ED9B8" w14:textId="77777777" w:rsidR="00BF4636" w:rsidRPr="00FC0F79" w:rsidRDefault="00BF4636" w:rsidP="004B26AA">
      <w:pPr>
        <w:pStyle w:val="a0"/>
        <w:spacing w:line="240" w:lineRule="exact"/>
        <w:ind w:left="0"/>
        <w:rPr>
          <w:lang w:val="en-US" w:bidi="ar-SA"/>
        </w:rPr>
      </w:pPr>
    </w:p>
    <w:sectPr w:rsidR="00BF4636" w:rsidRPr="00FC0F79">
      <w:footerReference w:type="default" r:id="rId8"/>
      <w:headerReference w:type="first" r:id="rId9"/>
      <w:pgSz w:w="11906" w:h="16838"/>
      <w:pgMar w:top="720" w:right="720" w:bottom="720" w:left="720"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4F80B" w14:textId="77777777" w:rsidR="00EF58A4" w:rsidRDefault="00EF58A4" w:rsidP="00F50493">
      <w:pPr>
        <w:spacing w:after="0" w:line="240" w:lineRule="auto"/>
      </w:pPr>
      <w:r>
        <w:separator/>
      </w:r>
    </w:p>
  </w:endnote>
  <w:endnote w:type="continuationSeparator" w:id="0">
    <w:p w14:paraId="1456EF1A" w14:textId="77777777" w:rsidR="00EF58A4" w:rsidRDefault="00EF58A4" w:rsidP="00F50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EAA00" w14:textId="77777777" w:rsidR="006F0160" w:rsidRDefault="00754BEA">
    <w:pPr>
      <w:pStyle w:val="a6"/>
    </w:pPr>
    <w:r>
      <w:rPr>
        <w:noProof/>
      </w:rPr>
      <mc:AlternateContent>
        <mc:Choice Requires="wps">
          <w:drawing>
            <wp:anchor distT="0" distB="0" distL="114300" distR="114300" simplePos="0" relativeHeight="251659264" behindDoc="0" locked="0" layoutInCell="1" allowOverlap="1" wp14:anchorId="1AC928D9" wp14:editId="3230CBE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4A6480" w14:textId="77777777" w:rsidR="006F0160" w:rsidRDefault="00754BEA">
                          <w:pPr>
                            <w:pStyle w:val="a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AC928D9"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714A6480" w14:textId="77777777" w:rsidR="006F0160" w:rsidRDefault="00754BEA">
                    <w:pPr>
                      <w:pStyle w:val="a6"/>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D5CF4" w14:textId="77777777" w:rsidR="00EF58A4" w:rsidRDefault="00EF58A4" w:rsidP="00F50493">
      <w:pPr>
        <w:spacing w:after="0" w:line="240" w:lineRule="auto"/>
      </w:pPr>
      <w:r>
        <w:separator/>
      </w:r>
    </w:p>
  </w:footnote>
  <w:footnote w:type="continuationSeparator" w:id="0">
    <w:p w14:paraId="7754C776" w14:textId="77777777" w:rsidR="00EF58A4" w:rsidRDefault="00EF58A4" w:rsidP="00F504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3A565" w14:textId="77777777" w:rsidR="006F0160" w:rsidRDefault="00754BEA">
    <w:r>
      <w:rPr>
        <w:noProof/>
      </w:rPr>
      <w:drawing>
        <wp:anchor distT="0" distB="0" distL="114300" distR="114300" simplePos="0" relativeHeight="251660288" behindDoc="0" locked="0" layoutInCell="1" allowOverlap="1" wp14:anchorId="150BF454" wp14:editId="06A8FAF5">
          <wp:simplePos x="0" y="0"/>
          <wp:positionH relativeFrom="page">
            <wp:posOffset>127000</wp:posOffset>
          </wp:positionH>
          <wp:positionV relativeFrom="page">
            <wp:posOffset>12700000</wp:posOffset>
          </wp:positionV>
          <wp:extent cx="317500" cy="228600"/>
          <wp:effectExtent l="0" t="0" r="0" b="0"/>
          <wp:wrapNone/>
          <wp:docPr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9503" name=""/>
                  <pic:cNvPicPr>
                    <a:picLocks noChangeAspect="1"/>
                  </pic:cNvPicPr>
                </pic:nvPicPr>
                <pic:blipFill>
                  <a:blip r:embed="rId1"/>
                  <a:stretch>
                    <a:fillRect/>
                  </a:stretch>
                </pic:blipFill>
                <pic:spPr>
                  <a:xfrm>
                    <a:off x="0" y="0"/>
                    <a:ext cx="317500" cy="2286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AF7"/>
    <w:rsid w:val="00021D84"/>
    <w:rsid w:val="00052E1A"/>
    <w:rsid w:val="000A6C03"/>
    <w:rsid w:val="000B4C62"/>
    <w:rsid w:val="000C46EB"/>
    <w:rsid w:val="000D334A"/>
    <w:rsid w:val="000E2DD7"/>
    <w:rsid w:val="000F606A"/>
    <w:rsid w:val="001252C0"/>
    <w:rsid w:val="00196611"/>
    <w:rsid w:val="00196AAB"/>
    <w:rsid w:val="002767ED"/>
    <w:rsid w:val="002920D0"/>
    <w:rsid w:val="002D7C7E"/>
    <w:rsid w:val="002E0253"/>
    <w:rsid w:val="00445AF7"/>
    <w:rsid w:val="00482471"/>
    <w:rsid w:val="00490AC2"/>
    <w:rsid w:val="004B26AA"/>
    <w:rsid w:val="004F0AD8"/>
    <w:rsid w:val="00587593"/>
    <w:rsid w:val="00625654"/>
    <w:rsid w:val="006C5017"/>
    <w:rsid w:val="00700B2D"/>
    <w:rsid w:val="0073287A"/>
    <w:rsid w:val="00754BEA"/>
    <w:rsid w:val="008132ED"/>
    <w:rsid w:val="0081770C"/>
    <w:rsid w:val="00846190"/>
    <w:rsid w:val="00864EA3"/>
    <w:rsid w:val="00955BED"/>
    <w:rsid w:val="00967ACC"/>
    <w:rsid w:val="009B415F"/>
    <w:rsid w:val="00A42133"/>
    <w:rsid w:val="00A647E7"/>
    <w:rsid w:val="00A76E47"/>
    <w:rsid w:val="00BD3906"/>
    <w:rsid w:val="00BF4636"/>
    <w:rsid w:val="00D72B87"/>
    <w:rsid w:val="00D8289D"/>
    <w:rsid w:val="00DB1520"/>
    <w:rsid w:val="00E00855"/>
    <w:rsid w:val="00EB2773"/>
    <w:rsid w:val="00EF58A4"/>
    <w:rsid w:val="00F50493"/>
    <w:rsid w:val="00F85572"/>
    <w:rsid w:val="00F932C4"/>
    <w:rsid w:val="00FC0F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216DDA"/>
  <w15:chartTrackingRefBased/>
  <w15:docId w15:val="{5D944717-6117-4D51-8783-8BD528E8A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F50493"/>
    <w:pPr>
      <w:spacing w:after="200" w:line="276" w:lineRule="auto"/>
    </w:pPr>
    <w:rPr>
      <w:rFonts w:ascii="Cambria Math" w:eastAsia="宋体" w:hAnsi="宋体" w:cs="Cambria Math"/>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F50493"/>
    <w:pPr>
      <w:widowControl w:val="0"/>
      <w:pBdr>
        <w:bottom w:val="single" w:sz="6" w:space="1" w:color="auto"/>
      </w:pBdr>
      <w:tabs>
        <w:tab w:val="center" w:pos="4153"/>
        <w:tab w:val="right" w:pos="8306"/>
      </w:tabs>
      <w:snapToGrid w:val="0"/>
      <w:spacing w:after="0" w:line="240" w:lineRule="auto"/>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F50493"/>
    <w:rPr>
      <w:sz w:val="18"/>
      <w:szCs w:val="18"/>
    </w:rPr>
  </w:style>
  <w:style w:type="paragraph" w:styleId="a6">
    <w:name w:val="footer"/>
    <w:basedOn w:val="a"/>
    <w:link w:val="a7"/>
    <w:unhideWhenUsed/>
    <w:qFormat/>
    <w:rsid w:val="00F50493"/>
    <w:pPr>
      <w:widowControl w:val="0"/>
      <w:tabs>
        <w:tab w:val="center" w:pos="4153"/>
        <w:tab w:val="right" w:pos="8306"/>
      </w:tabs>
      <w:snapToGrid w:val="0"/>
      <w:spacing w:after="0" w:line="240" w:lineRule="auto"/>
    </w:pPr>
    <w:rPr>
      <w:rFonts w:asciiTheme="minorHAnsi" w:eastAsiaTheme="minorEastAsia" w:hAnsiTheme="minorHAnsi" w:cstheme="minorBidi"/>
      <w:sz w:val="18"/>
      <w:szCs w:val="18"/>
    </w:rPr>
  </w:style>
  <w:style w:type="character" w:customStyle="1" w:styleId="a7">
    <w:name w:val="页脚 字符"/>
    <w:basedOn w:val="a1"/>
    <w:link w:val="a6"/>
    <w:uiPriority w:val="99"/>
    <w:rsid w:val="00F50493"/>
    <w:rPr>
      <w:sz w:val="18"/>
      <w:szCs w:val="18"/>
    </w:rPr>
  </w:style>
  <w:style w:type="paragraph" w:styleId="a0">
    <w:name w:val="Body Text"/>
    <w:basedOn w:val="a"/>
    <w:link w:val="a8"/>
    <w:uiPriority w:val="1"/>
    <w:qFormat/>
    <w:rsid w:val="00F50493"/>
    <w:pPr>
      <w:spacing w:before="5"/>
      <w:ind w:left="520"/>
    </w:pPr>
    <w:rPr>
      <w:rFonts w:ascii="宋体" w:cs="宋体"/>
      <w:sz w:val="24"/>
      <w:szCs w:val="24"/>
      <w:lang w:val="zh-CN" w:bidi="zh-CN"/>
    </w:rPr>
  </w:style>
  <w:style w:type="character" w:customStyle="1" w:styleId="a8">
    <w:name w:val="正文文本 字符"/>
    <w:basedOn w:val="a1"/>
    <w:link w:val="a0"/>
    <w:uiPriority w:val="1"/>
    <w:rsid w:val="00F50493"/>
    <w:rPr>
      <w:rFonts w:ascii="宋体" w:eastAsia="宋体" w:hAnsi="宋体" w:cs="宋体"/>
      <w:sz w:val="24"/>
      <w:szCs w:val="24"/>
      <w:lang w:val="zh-CN" w:bidi="zh-CN"/>
    </w:rPr>
  </w:style>
  <w:style w:type="paragraph" w:styleId="a9">
    <w:name w:val="Normal (Web)"/>
    <w:basedOn w:val="a"/>
    <w:qFormat/>
    <w:rsid w:val="000C46EB"/>
    <w:pPr>
      <w:widowControl w:val="0"/>
      <w:spacing w:beforeAutospacing="1" w:after="0" w:afterAutospacing="1" w:line="240" w:lineRule="auto"/>
    </w:pPr>
    <w:rPr>
      <w:rFonts w:asciiTheme="minorHAnsi" w:eastAsiaTheme="minorEastAsia" w:hAnsiTheme="minorHAnsi" w:cs="Times New Roman"/>
      <w:kern w:val="0"/>
      <w:sz w:val="24"/>
      <w:szCs w:val="24"/>
    </w:rPr>
  </w:style>
  <w:style w:type="character" w:styleId="aa">
    <w:name w:val="Strong"/>
    <w:basedOn w:val="a1"/>
    <w:qFormat/>
    <w:rsid w:val="000C46EB"/>
    <w:rPr>
      <w:b/>
    </w:rPr>
  </w:style>
  <w:style w:type="character" w:customStyle="1" w:styleId="Bodytext1">
    <w:name w:val="Body text|1_"/>
    <w:basedOn w:val="a1"/>
    <w:link w:val="Bodytext10"/>
    <w:rsid w:val="00196AAB"/>
    <w:rPr>
      <w:rFonts w:ascii="宋体" w:eastAsia="宋体" w:hAnsi="宋体" w:cs="宋体"/>
      <w:sz w:val="20"/>
      <w:szCs w:val="20"/>
      <w:lang w:val="zh-TW" w:eastAsia="zh-TW" w:bidi="zh-TW"/>
    </w:rPr>
  </w:style>
  <w:style w:type="paragraph" w:customStyle="1" w:styleId="Bodytext10">
    <w:name w:val="Body text|1"/>
    <w:basedOn w:val="a"/>
    <w:link w:val="Bodytext1"/>
    <w:rsid w:val="00196AAB"/>
    <w:pPr>
      <w:widowControl w:val="0"/>
      <w:spacing w:after="0" w:line="350" w:lineRule="auto"/>
      <w:ind w:firstLine="300"/>
    </w:pPr>
    <w:rPr>
      <w:rFonts w:ascii="宋体" w:cs="宋体"/>
      <w:sz w:val="20"/>
      <w:szCs w:val="20"/>
      <w:lang w:val="zh-TW" w:eastAsia="zh-TW" w:bidi="zh-TW"/>
    </w:rPr>
  </w:style>
  <w:style w:type="character" w:customStyle="1" w:styleId="Bodytext2">
    <w:name w:val="Body text|2_"/>
    <w:basedOn w:val="a1"/>
    <w:link w:val="Bodytext20"/>
    <w:rsid w:val="00196AAB"/>
    <w:rPr>
      <w:color w:val="231F20"/>
      <w:sz w:val="16"/>
      <w:szCs w:val="16"/>
      <w:lang w:val="zh-TW" w:eastAsia="zh-TW" w:bidi="zh-TW"/>
    </w:rPr>
  </w:style>
  <w:style w:type="paragraph" w:customStyle="1" w:styleId="Bodytext20">
    <w:name w:val="Body text|2"/>
    <w:basedOn w:val="a"/>
    <w:link w:val="Bodytext2"/>
    <w:rsid w:val="00196AAB"/>
    <w:pPr>
      <w:widowControl w:val="0"/>
      <w:spacing w:after="0" w:line="180" w:lineRule="auto"/>
      <w:ind w:hanging="1000"/>
    </w:pPr>
    <w:rPr>
      <w:rFonts w:asciiTheme="minorHAnsi" w:eastAsiaTheme="minorEastAsia" w:hAnsiTheme="minorHAnsi" w:cstheme="minorBidi"/>
      <w:color w:val="231F20"/>
      <w:sz w:val="16"/>
      <w:szCs w:val="16"/>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1352</Words>
  <Characters>7709</Characters>
  <Application>Microsoft Office Word</Application>
  <DocSecurity>0</DocSecurity>
  <Lines>64</Lines>
  <Paragraphs>18</Paragraphs>
  <ScaleCrop>false</ScaleCrop>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34</cp:revision>
  <dcterms:created xsi:type="dcterms:W3CDTF">2021-06-21T07:42:00Z</dcterms:created>
  <dcterms:modified xsi:type="dcterms:W3CDTF">2021-06-21T09:12:00Z</dcterms:modified>
</cp:coreProperties>
</file>