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CB10FF6" w14:textId="13FC413E" w:rsidR="000878C6" w:rsidRPr="000878C6" w:rsidRDefault="000878C6" w:rsidP="000878C6">
      <w:pPr>
        <w:widowControl/>
        <w:spacing w:after="240"/>
        <w:jc w:val="center"/>
        <w:rPr>
          <w:rFonts w:ascii="宋体" w:eastAsia="宋体" w:hAnsi="宋体" w:cs="宋体" w:hint="eastAsia"/>
          <w:b/>
          <w:bCs/>
          <w:kern w:val="0"/>
          <w:sz w:val="24"/>
          <w:szCs w:val="24"/>
        </w:rPr>
      </w:pPr>
      <w:r w:rsidRPr="000878C6">
        <w:rPr>
          <w:rFonts w:ascii="宋体" w:eastAsia="宋体" w:hAnsi="宋体" w:cs="宋体" w:hint="eastAsia"/>
          <w:b/>
          <w:bCs/>
          <w:kern w:val="0"/>
          <w:sz w:val="24"/>
          <w:szCs w:val="24"/>
        </w:rPr>
        <w:t>读</w:t>
      </w:r>
      <w:r w:rsidRPr="000878C6">
        <w:rPr>
          <w:rFonts w:ascii="宋体" w:eastAsia="宋体" w:hAnsi="宋体" w:cs="宋体"/>
          <w:b/>
          <w:bCs/>
          <w:kern w:val="0"/>
          <w:sz w:val="24"/>
          <w:szCs w:val="24"/>
        </w:rPr>
        <w:t>《</w:t>
      </w:r>
      <w:r w:rsidRPr="000878C6">
        <w:rPr>
          <w:rFonts w:ascii="宋体" w:eastAsia="宋体" w:hAnsi="宋体" w:cs="宋体" w:hint="eastAsia"/>
          <w:b/>
          <w:bCs/>
          <w:kern w:val="0"/>
          <w:sz w:val="24"/>
          <w:szCs w:val="24"/>
        </w:rPr>
        <w:t>自卑与超越》有感</w:t>
      </w:r>
    </w:p>
    <w:p w14:paraId="15E83CD9" w14:textId="309F9280" w:rsidR="000878C6" w:rsidRPr="000878C6" w:rsidRDefault="000878C6" w:rsidP="000878C6">
      <w:pPr>
        <w:widowControl/>
        <w:spacing w:before="100" w:beforeAutospacing="1" w:after="100" w:afterAutospacing="1"/>
        <w:ind w:firstLineChars="200" w:firstLine="480"/>
        <w:jc w:val="left"/>
        <w:rPr>
          <w:rFonts w:ascii="宋体" w:eastAsia="宋体" w:hAnsi="宋体" w:cs="宋体"/>
          <w:kern w:val="0"/>
          <w:sz w:val="24"/>
          <w:szCs w:val="24"/>
        </w:rPr>
      </w:pPr>
      <w:r w:rsidRPr="000878C6">
        <w:rPr>
          <w:rFonts w:ascii="宋体" w:eastAsia="宋体" w:hAnsi="宋体" w:cs="宋体"/>
          <w:kern w:val="0"/>
          <w:sz w:val="24"/>
          <w:szCs w:val="24"/>
        </w:rPr>
        <w:t>《自卑与超越》主要有生活的意义、心灵与肉体、自卑感与优越感、早期的记忆、梦、家庭的影响、学校的影响、青春期、犯罪及其预防、职业、人及同伴和爱情与婚姻等十二个主要论点，共十二章。这是阿德勒思想最为成熟的时期。</w:t>
      </w:r>
    </w:p>
    <w:p w14:paraId="0972FBEB" w14:textId="21877F34" w:rsidR="000878C6" w:rsidRPr="000878C6" w:rsidRDefault="000878C6" w:rsidP="000878C6">
      <w:pPr>
        <w:widowControl/>
        <w:spacing w:before="100" w:beforeAutospacing="1" w:after="100" w:afterAutospacing="1"/>
        <w:ind w:firstLineChars="200" w:firstLine="480"/>
        <w:jc w:val="left"/>
        <w:rPr>
          <w:rFonts w:ascii="宋体" w:eastAsia="宋体" w:hAnsi="宋体" w:cs="宋体"/>
          <w:kern w:val="0"/>
          <w:sz w:val="24"/>
          <w:szCs w:val="24"/>
        </w:rPr>
      </w:pPr>
      <w:r w:rsidRPr="000878C6">
        <w:rPr>
          <w:rFonts w:ascii="宋体" w:eastAsia="宋体" w:hAnsi="宋体" w:cs="宋体"/>
          <w:kern w:val="0"/>
          <w:sz w:val="24"/>
          <w:szCs w:val="24"/>
        </w:rPr>
        <w:t>生活中的每一个问题，几乎都与职业、社交和爱情这三个主要问题有关。每个人对这三个问题作反应时，都表现了他对生活意义的最深层的感受。真正的生活意义在于对别人和社会发生兴趣以及能与人合作。</w:t>
      </w:r>
    </w:p>
    <w:p w14:paraId="1B372ADC" w14:textId="77777777" w:rsidR="000878C6" w:rsidRPr="000878C6" w:rsidRDefault="000878C6" w:rsidP="000878C6">
      <w:pPr>
        <w:widowControl/>
        <w:spacing w:before="100" w:beforeAutospacing="1" w:after="100" w:afterAutospacing="1"/>
        <w:ind w:firstLineChars="200" w:firstLine="480"/>
        <w:jc w:val="left"/>
        <w:rPr>
          <w:rFonts w:ascii="宋体" w:eastAsia="宋体" w:hAnsi="宋体" w:cs="宋体"/>
          <w:kern w:val="0"/>
          <w:sz w:val="24"/>
          <w:szCs w:val="24"/>
        </w:rPr>
      </w:pPr>
      <w:r w:rsidRPr="000878C6">
        <w:rPr>
          <w:rFonts w:ascii="宋体" w:eastAsia="宋体" w:hAnsi="宋体" w:cs="宋体"/>
          <w:kern w:val="0"/>
          <w:sz w:val="24"/>
          <w:szCs w:val="24"/>
        </w:rPr>
        <w:t>阿德勒认为对于人类来说，肉体和心灵二者是生活的表现，它们都是整体生活的一部分。心灵正是指挥肉体朝着一种能使我们获得安全和优越地位努力的。只有那些对他人产生兴趣而又决心要为社会有所贡献的人，心灵才有了克服困难的正确技术，使肉体正确行动，从而超越自卑，使自己鼓起勇气前进。</w:t>
      </w:r>
    </w:p>
    <w:p w14:paraId="2E73EE26" w14:textId="77777777" w:rsidR="000878C6" w:rsidRPr="000878C6" w:rsidRDefault="000878C6" w:rsidP="000878C6">
      <w:pPr>
        <w:widowControl/>
        <w:spacing w:before="100" w:beforeAutospacing="1" w:after="100" w:afterAutospacing="1"/>
        <w:ind w:firstLineChars="200" w:firstLine="480"/>
        <w:jc w:val="left"/>
        <w:rPr>
          <w:rFonts w:ascii="宋体" w:eastAsia="宋体" w:hAnsi="宋体" w:cs="宋体"/>
          <w:kern w:val="0"/>
          <w:sz w:val="24"/>
          <w:szCs w:val="24"/>
        </w:rPr>
      </w:pPr>
      <w:r w:rsidRPr="000878C6">
        <w:rPr>
          <w:rFonts w:ascii="宋体" w:eastAsia="宋体" w:hAnsi="宋体" w:cs="宋体"/>
          <w:kern w:val="0"/>
          <w:sz w:val="24"/>
          <w:szCs w:val="24"/>
        </w:rPr>
        <w:t>自卑感实际上是人类不断发展的动因。科学的兴起就是因为人类感到他们的无知和他们对预测未来的需要而努力奋斗的结果。优越感的目标取决于每个人所赋予生活的意义，是建立在他的生活方式之中。</w:t>
      </w:r>
    </w:p>
    <w:p w14:paraId="3083F26F" w14:textId="1BF63CF6" w:rsidR="000878C6" w:rsidRPr="000878C6" w:rsidRDefault="000878C6" w:rsidP="000878C6">
      <w:pPr>
        <w:widowControl/>
        <w:spacing w:before="100" w:beforeAutospacing="1" w:after="100" w:afterAutospacing="1"/>
        <w:ind w:firstLineChars="200" w:firstLine="480"/>
        <w:jc w:val="left"/>
        <w:rPr>
          <w:rFonts w:ascii="宋体" w:eastAsia="宋体" w:hAnsi="宋体" w:cs="宋体"/>
          <w:kern w:val="0"/>
          <w:sz w:val="24"/>
          <w:szCs w:val="24"/>
        </w:rPr>
      </w:pPr>
      <w:r w:rsidRPr="000878C6">
        <w:rPr>
          <w:rFonts w:ascii="宋体" w:eastAsia="宋体" w:hAnsi="宋体" w:cs="宋体"/>
          <w:kern w:val="0"/>
          <w:sz w:val="24"/>
          <w:szCs w:val="24"/>
        </w:rPr>
        <w:t>人类对优越感的追求是我们所有文化贡献的源泉。而超越力量的大小，端视自卑心的强弱，以及个性、</w:t>
      </w:r>
      <w:r>
        <w:rPr>
          <w:rFonts w:ascii="宋体" w:eastAsia="宋体" w:hAnsi="宋体" w:cs="宋体" w:hint="eastAsia"/>
          <w:kern w:val="0"/>
          <w:sz w:val="24"/>
          <w:szCs w:val="24"/>
        </w:rPr>
        <w:t>企业心</w:t>
      </w:r>
      <w:r w:rsidRPr="000878C6">
        <w:rPr>
          <w:rFonts w:ascii="宋体" w:eastAsia="宋体" w:hAnsi="宋体" w:cs="宋体"/>
          <w:kern w:val="0"/>
          <w:sz w:val="24"/>
          <w:szCs w:val="24"/>
        </w:rPr>
        <w:t>等。自卑与超越的相对强弱不同，在不同的人身上，衍生出许多种不同的性格与行为来。正因这股力量相当强大，若能够妥善运用，则可以成为一股不断突破的动力，否则，将成为另一个失败的开始。</w:t>
      </w:r>
    </w:p>
    <w:p w14:paraId="50F862DE" w14:textId="77777777" w:rsidR="000878C6" w:rsidRPr="000878C6" w:rsidRDefault="000878C6" w:rsidP="000878C6">
      <w:pPr>
        <w:widowControl/>
        <w:spacing w:before="100" w:beforeAutospacing="1" w:after="100" w:afterAutospacing="1"/>
        <w:ind w:firstLineChars="200" w:firstLine="480"/>
        <w:jc w:val="left"/>
        <w:rPr>
          <w:rFonts w:ascii="宋体" w:eastAsia="宋体" w:hAnsi="宋体" w:cs="宋体"/>
          <w:kern w:val="0"/>
          <w:sz w:val="24"/>
          <w:szCs w:val="24"/>
        </w:rPr>
      </w:pPr>
      <w:r w:rsidRPr="000878C6">
        <w:rPr>
          <w:rFonts w:ascii="宋体" w:eastAsia="宋体" w:hAnsi="宋体" w:cs="宋体"/>
          <w:kern w:val="0"/>
          <w:sz w:val="24"/>
          <w:szCs w:val="24"/>
        </w:rPr>
        <w:t>在人的所有心灵现象中，最能显示着其中秘密的是个人的记忆。早期记忆又特别重要，因为它显示了人生活方式的根源及其简单的表现方式。梦是是人类心灵创造活动的一部分。梦的目的是在支持生活方式，并引起适合于生活方法的感觉。每个人做梦时都好像他在梦中必须努力追求优越感一般。</w:t>
      </w:r>
    </w:p>
    <w:p w14:paraId="63F5B09E" w14:textId="77777777" w:rsidR="000878C6" w:rsidRPr="000878C6" w:rsidRDefault="000878C6" w:rsidP="000878C6">
      <w:pPr>
        <w:widowControl/>
        <w:spacing w:before="100" w:beforeAutospacing="1" w:after="100" w:afterAutospacing="1"/>
        <w:ind w:firstLineChars="200" w:firstLine="480"/>
        <w:jc w:val="left"/>
        <w:rPr>
          <w:rFonts w:ascii="宋体" w:eastAsia="宋体" w:hAnsi="宋体" w:cs="宋体"/>
          <w:kern w:val="0"/>
          <w:sz w:val="24"/>
          <w:szCs w:val="24"/>
        </w:rPr>
      </w:pPr>
      <w:r w:rsidRPr="000878C6">
        <w:rPr>
          <w:rFonts w:ascii="宋体" w:eastAsia="宋体" w:hAnsi="宋体" w:cs="宋体"/>
          <w:kern w:val="0"/>
          <w:sz w:val="24"/>
          <w:szCs w:val="24"/>
        </w:rPr>
        <w:t>家庭对人类的影响也很大，儿童时期在家庭中的地位和生活方式给他留下的印象不可磨灭。“儿童只要度过了婴儿期，便足以证明他已经受到了某些照顾和关怀。”母亲不仅应该使孩子和她很好地合作，更重要的是培养孩子学会与其他人平等合作，发展自己的独立性。而父亲必须以平等的立场和妻子合作，以良好和积极的方式处理好职业、友谊和爱情三大问题。</w:t>
      </w:r>
    </w:p>
    <w:p w14:paraId="638592A9" w14:textId="77777777" w:rsidR="000878C6" w:rsidRPr="000878C6" w:rsidRDefault="000878C6" w:rsidP="000878C6">
      <w:pPr>
        <w:widowControl/>
        <w:spacing w:before="100" w:beforeAutospacing="1" w:after="100" w:afterAutospacing="1"/>
        <w:ind w:firstLineChars="200" w:firstLine="480"/>
        <w:jc w:val="left"/>
        <w:rPr>
          <w:rFonts w:ascii="宋体" w:eastAsia="宋体" w:hAnsi="宋体" w:cs="宋体"/>
          <w:kern w:val="0"/>
          <w:sz w:val="24"/>
          <w:szCs w:val="24"/>
        </w:rPr>
      </w:pPr>
      <w:r w:rsidRPr="000878C6">
        <w:rPr>
          <w:rFonts w:ascii="宋体" w:eastAsia="宋体" w:hAnsi="宋体" w:cs="宋体"/>
          <w:kern w:val="0"/>
          <w:sz w:val="24"/>
          <w:szCs w:val="24"/>
        </w:rPr>
        <w:t>“一个六岁的孩子他赋予生活的意义、他追求的目标、他趋近目标的方式、他的情绪倾向等等都已固定，以后他们虽然也可能改变，但在改变之前，他必须先从儿童期人格固定成型时所犯的错误中解脱出来。”</w:t>
      </w:r>
    </w:p>
    <w:p w14:paraId="4D7BAF3C" w14:textId="77777777" w:rsidR="000878C6" w:rsidRPr="000878C6" w:rsidRDefault="000878C6" w:rsidP="000878C6">
      <w:pPr>
        <w:widowControl/>
        <w:spacing w:before="100" w:beforeAutospacing="1" w:after="100" w:afterAutospacing="1"/>
        <w:ind w:firstLineChars="200" w:firstLine="480"/>
        <w:jc w:val="left"/>
        <w:rPr>
          <w:rFonts w:ascii="宋体" w:eastAsia="宋体" w:hAnsi="宋体" w:cs="宋体"/>
          <w:kern w:val="0"/>
          <w:sz w:val="24"/>
          <w:szCs w:val="24"/>
        </w:rPr>
      </w:pPr>
      <w:r w:rsidRPr="000878C6">
        <w:rPr>
          <w:rFonts w:ascii="宋体" w:eastAsia="宋体" w:hAnsi="宋体" w:cs="宋体"/>
          <w:kern w:val="0"/>
          <w:sz w:val="24"/>
          <w:szCs w:val="24"/>
        </w:rPr>
        <w:t>从某种意义上讲，学校是家庭的延续。注意儿童的困难、纠正父母的错误，是学校教师的任务。教师应该对儿童有真正兴趣；同时也训练他们对别人发生兴趣，使他们走上独立而又与人合作的生活道路。</w:t>
      </w:r>
    </w:p>
    <w:p w14:paraId="1CFE6684" w14:textId="5BB9EE40" w:rsidR="000878C6" w:rsidRPr="000878C6" w:rsidRDefault="000878C6" w:rsidP="000878C6">
      <w:pPr>
        <w:widowControl/>
        <w:spacing w:before="100" w:beforeAutospacing="1" w:after="100" w:afterAutospacing="1"/>
        <w:ind w:firstLineChars="200" w:firstLine="480"/>
        <w:jc w:val="left"/>
        <w:rPr>
          <w:rFonts w:ascii="宋体" w:eastAsia="宋体" w:hAnsi="宋体" w:cs="宋体"/>
          <w:kern w:val="0"/>
          <w:sz w:val="24"/>
          <w:szCs w:val="24"/>
        </w:rPr>
      </w:pPr>
      <w:r w:rsidRPr="000878C6">
        <w:rPr>
          <w:rFonts w:ascii="宋体" w:eastAsia="宋体" w:hAnsi="宋体" w:cs="宋体"/>
          <w:kern w:val="0"/>
          <w:sz w:val="24"/>
          <w:szCs w:val="24"/>
        </w:rPr>
        <w:lastRenderedPageBreak/>
        <w:t>青春期的所有危险，都是由于对生活的三个问题（职业、社交和爱情）缺乏适当的训练和准备所造成的。青春期给人的只是个机会，是开始对成年人的生活问题做出独立的而有创造性的解答。</w:t>
      </w:r>
    </w:p>
    <w:p w14:paraId="666FF629" w14:textId="77777777" w:rsidR="000878C6" w:rsidRPr="000878C6" w:rsidRDefault="000878C6" w:rsidP="000878C6">
      <w:pPr>
        <w:widowControl/>
        <w:spacing w:before="100" w:beforeAutospacing="1" w:after="100" w:afterAutospacing="1"/>
        <w:ind w:firstLineChars="200" w:firstLine="480"/>
        <w:jc w:val="left"/>
        <w:rPr>
          <w:rFonts w:ascii="宋体" w:eastAsia="宋体" w:hAnsi="宋体" w:cs="宋体"/>
          <w:kern w:val="0"/>
          <w:sz w:val="24"/>
          <w:szCs w:val="24"/>
        </w:rPr>
      </w:pPr>
      <w:r w:rsidRPr="000878C6">
        <w:rPr>
          <w:rFonts w:ascii="宋体" w:eastAsia="宋体" w:hAnsi="宋体" w:cs="宋体"/>
          <w:kern w:val="0"/>
          <w:sz w:val="24"/>
          <w:szCs w:val="24"/>
        </w:rPr>
        <w:t>罪犯也是追求优越感。然而，由于罪犯追求的是属于他们私人的优越感，结果他们在生活的道路上全部失败。我们应该指出他们的错误所在，并鼓励他们对别人发生兴趣，学会与别人合作，同时采取其它有关社会措施。这样，才能使他们真正地由自卑走向超越，社会犯罪的数目也会大大减少。</w:t>
      </w:r>
    </w:p>
    <w:p w14:paraId="7043826B" w14:textId="786D3E91" w:rsidR="000878C6" w:rsidRPr="000878C6" w:rsidRDefault="000878C6" w:rsidP="000878C6">
      <w:pPr>
        <w:widowControl/>
        <w:spacing w:before="100" w:beforeAutospacing="1" w:after="100" w:afterAutospacing="1"/>
        <w:ind w:firstLineChars="200" w:firstLine="480"/>
        <w:jc w:val="left"/>
        <w:rPr>
          <w:rFonts w:ascii="宋体" w:eastAsia="宋体" w:hAnsi="宋体" w:cs="宋体"/>
          <w:kern w:val="0"/>
          <w:sz w:val="24"/>
          <w:szCs w:val="24"/>
        </w:rPr>
      </w:pPr>
      <w:r w:rsidRPr="000878C6">
        <w:rPr>
          <w:rFonts w:ascii="宋体" w:eastAsia="宋体" w:hAnsi="宋体" w:cs="宋体"/>
          <w:kern w:val="0"/>
          <w:sz w:val="24"/>
          <w:szCs w:val="24"/>
        </w:rPr>
        <w:t>作为生活三大问题之一的职业，与其它两个问题紧密相关。童年时期的经历和人后来职业的选择大有关系，家庭和学校对儿童未来职业的影响也非常重要。爱情和婚姻都是对异性伴侣最亲密的奉献。每个人在爱情和婚姻中的表现都与他的生活方式相一致，都与反映出他是自私自利的还是充满合作精神的。</w:t>
      </w:r>
    </w:p>
    <w:p w14:paraId="6BB31B75" w14:textId="3725A740" w:rsidR="000878C6" w:rsidRPr="000878C6" w:rsidRDefault="000878C6" w:rsidP="000878C6">
      <w:pPr>
        <w:widowControl/>
        <w:spacing w:before="100" w:beforeAutospacing="1" w:after="100" w:afterAutospacing="1"/>
        <w:ind w:firstLineChars="200" w:firstLine="480"/>
        <w:jc w:val="left"/>
        <w:rPr>
          <w:rFonts w:ascii="宋体" w:eastAsia="宋体" w:hAnsi="宋体" w:cs="宋体"/>
          <w:kern w:val="0"/>
          <w:sz w:val="24"/>
          <w:szCs w:val="24"/>
        </w:rPr>
      </w:pPr>
      <w:r w:rsidRPr="000878C6">
        <w:rPr>
          <w:rFonts w:ascii="宋体" w:eastAsia="宋体" w:hAnsi="宋体" w:cs="宋体"/>
          <w:kern w:val="0"/>
          <w:sz w:val="24"/>
          <w:szCs w:val="24"/>
        </w:rPr>
        <w:t>在《自卑与超越》里，作者以平易轻松的笔调，描写了自卑感的形象、对个人行为的影响，以及个人如何克服自卑感，将其转变为对优越地位的追求，以获取光辉灿烂的成就。任何一个人在成长过程中，最初都是以感觉来判断是非好恶。刚出生的婴儿到幼年阶段，接收到任何负面的信息，印象都会特别深刻。容貌、身材的高矮胖瘦、课业成绩的好坏、家庭背景的差异等等，都有可能在人的成长过程中，种下自卑的因子。因此应该以坦然的态度面对自我内心中的自卑情结，使自己在生活、工作、处事上，避免走入自暴自弃或是骄傲自大的偏锋，能够超越自己。</w:t>
      </w:r>
    </w:p>
    <w:p w14:paraId="3AA38623" w14:textId="77777777" w:rsidR="00DD17AC" w:rsidRPr="000878C6" w:rsidRDefault="00DD17AC"/>
    <w:sectPr w:rsidR="00DD17AC" w:rsidRPr="000878C6">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62970C8" w14:textId="77777777" w:rsidR="007222BD" w:rsidRDefault="007222BD" w:rsidP="00AE18E4">
      <w:r>
        <w:separator/>
      </w:r>
    </w:p>
  </w:endnote>
  <w:endnote w:type="continuationSeparator" w:id="0">
    <w:p w14:paraId="5C987E6E" w14:textId="77777777" w:rsidR="007222BD" w:rsidRDefault="007222BD" w:rsidP="00AE18E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40CA0DB" w14:textId="77777777" w:rsidR="007222BD" w:rsidRDefault="007222BD" w:rsidP="00AE18E4">
      <w:r>
        <w:separator/>
      </w:r>
    </w:p>
  </w:footnote>
  <w:footnote w:type="continuationSeparator" w:id="0">
    <w:p w14:paraId="73AE67BF" w14:textId="77777777" w:rsidR="007222BD" w:rsidRDefault="007222BD" w:rsidP="00AE18E4">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bordersDoNotSurroundHeader/>
  <w:bordersDoNotSurroundFooter/>
  <w:proofState w:spelling="clean"/>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D5CA7"/>
    <w:rsid w:val="000878C6"/>
    <w:rsid w:val="005D5CA7"/>
    <w:rsid w:val="007222BD"/>
    <w:rsid w:val="00A110BA"/>
    <w:rsid w:val="00AE18E4"/>
    <w:rsid w:val="00DD17A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6D670D8"/>
  <w15:chartTrackingRefBased/>
  <w15:docId w15:val="{C55B0F1E-FCF7-49D5-8F74-2272094CDF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paragraph" w:styleId="2">
    <w:name w:val="heading 2"/>
    <w:basedOn w:val="a"/>
    <w:link w:val="20"/>
    <w:uiPriority w:val="9"/>
    <w:qFormat/>
    <w:rsid w:val="00AE18E4"/>
    <w:pPr>
      <w:widowControl/>
      <w:spacing w:before="100" w:beforeAutospacing="1" w:after="100" w:afterAutospacing="1"/>
      <w:jc w:val="left"/>
      <w:outlineLvl w:val="1"/>
    </w:pPr>
    <w:rPr>
      <w:rFonts w:ascii="宋体" w:eastAsia="宋体" w:hAnsi="宋体" w:cs="宋体"/>
      <w:b/>
      <w:bCs/>
      <w:kern w:val="0"/>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E18E4"/>
    <w:pPr>
      <w:pBdr>
        <w:bottom w:val="single" w:sz="6" w:space="1" w:color="auto"/>
      </w:pBdr>
      <w:tabs>
        <w:tab w:val="center" w:pos="4153"/>
        <w:tab w:val="right" w:pos="8306"/>
      </w:tabs>
      <w:snapToGrid w:val="0"/>
      <w:jc w:val="center"/>
    </w:pPr>
    <w:rPr>
      <w:sz w:val="18"/>
      <w:szCs w:val="18"/>
    </w:rPr>
  </w:style>
  <w:style w:type="character" w:customStyle="1" w:styleId="a4">
    <w:name w:val="页眉 字符"/>
    <w:basedOn w:val="a0"/>
    <w:link w:val="a3"/>
    <w:uiPriority w:val="99"/>
    <w:rsid w:val="00AE18E4"/>
    <w:rPr>
      <w:sz w:val="18"/>
      <w:szCs w:val="18"/>
    </w:rPr>
  </w:style>
  <w:style w:type="paragraph" w:styleId="a5">
    <w:name w:val="footer"/>
    <w:basedOn w:val="a"/>
    <w:link w:val="a6"/>
    <w:uiPriority w:val="99"/>
    <w:unhideWhenUsed/>
    <w:rsid w:val="00AE18E4"/>
    <w:pPr>
      <w:tabs>
        <w:tab w:val="center" w:pos="4153"/>
        <w:tab w:val="right" w:pos="8306"/>
      </w:tabs>
      <w:snapToGrid w:val="0"/>
      <w:jc w:val="left"/>
    </w:pPr>
    <w:rPr>
      <w:sz w:val="18"/>
      <w:szCs w:val="18"/>
    </w:rPr>
  </w:style>
  <w:style w:type="character" w:customStyle="1" w:styleId="a6">
    <w:name w:val="页脚 字符"/>
    <w:basedOn w:val="a0"/>
    <w:link w:val="a5"/>
    <w:uiPriority w:val="99"/>
    <w:rsid w:val="00AE18E4"/>
    <w:rPr>
      <w:sz w:val="18"/>
      <w:szCs w:val="18"/>
    </w:rPr>
  </w:style>
  <w:style w:type="character" w:customStyle="1" w:styleId="20">
    <w:name w:val="标题 2 字符"/>
    <w:basedOn w:val="a0"/>
    <w:link w:val="2"/>
    <w:uiPriority w:val="9"/>
    <w:rsid w:val="00AE18E4"/>
    <w:rPr>
      <w:rFonts w:ascii="宋体" w:eastAsia="宋体" w:hAnsi="宋体" w:cs="宋体"/>
      <w:b/>
      <w:bCs/>
      <w:kern w:val="0"/>
      <w:sz w:val="36"/>
      <w:szCs w:val="36"/>
    </w:rPr>
  </w:style>
  <w:style w:type="paragraph" w:styleId="a7">
    <w:name w:val="Normal (Web)"/>
    <w:basedOn w:val="a"/>
    <w:uiPriority w:val="99"/>
    <w:semiHidden/>
    <w:unhideWhenUsed/>
    <w:rsid w:val="00AE18E4"/>
    <w:pPr>
      <w:widowControl/>
      <w:spacing w:before="100" w:beforeAutospacing="1" w:after="100" w:afterAutospacing="1"/>
      <w:jc w:val="left"/>
    </w:pPr>
    <w:rPr>
      <w:rFonts w:ascii="宋体" w:eastAsia="宋体" w:hAnsi="宋体" w:cs="宋体"/>
      <w:kern w:val="0"/>
      <w:sz w:val="24"/>
      <w:szCs w:val="24"/>
    </w:rPr>
  </w:style>
  <w:style w:type="character" w:styleId="a8">
    <w:name w:val="Hyperlink"/>
    <w:basedOn w:val="a0"/>
    <w:uiPriority w:val="99"/>
    <w:semiHidden/>
    <w:unhideWhenUsed/>
    <w:rsid w:val="00AE18E4"/>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53257341">
      <w:bodyDiv w:val="1"/>
      <w:marLeft w:val="0"/>
      <w:marRight w:val="0"/>
      <w:marTop w:val="0"/>
      <w:marBottom w:val="0"/>
      <w:divBdr>
        <w:top w:val="none" w:sz="0" w:space="0" w:color="auto"/>
        <w:left w:val="none" w:sz="0" w:space="0" w:color="auto"/>
        <w:bottom w:val="none" w:sz="0" w:space="0" w:color="auto"/>
        <w:right w:val="none" w:sz="0" w:space="0" w:color="auto"/>
      </w:divBdr>
      <w:divsChild>
        <w:div w:id="1733388768">
          <w:marLeft w:val="0"/>
          <w:marRight w:val="0"/>
          <w:marTop w:val="0"/>
          <w:marBottom w:val="0"/>
          <w:divBdr>
            <w:top w:val="none" w:sz="0" w:space="0" w:color="auto"/>
            <w:left w:val="none" w:sz="0" w:space="0" w:color="auto"/>
            <w:bottom w:val="none" w:sz="0" w:space="0" w:color="auto"/>
            <w:right w:val="none" w:sz="0" w:space="0" w:color="auto"/>
          </w:divBdr>
          <w:divsChild>
            <w:div w:id="15078680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03639553">
      <w:bodyDiv w:val="1"/>
      <w:marLeft w:val="0"/>
      <w:marRight w:val="0"/>
      <w:marTop w:val="0"/>
      <w:marBottom w:val="0"/>
      <w:divBdr>
        <w:top w:val="none" w:sz="0" w:space="0" w:color="auto"/>
        <w:left w:val="none" w:sz="0" w:space="0" w:color="auto"/>
        <w:bottom w:val="none" w:sz="0" w:space="0" w:color="auto"/>
        <w:right w:val="none" w:sz="0" w:space="0" w:color="auto"/>
      </w:divBdr>
      <w:divsChild>
        <w:div w:id="1306469228">
          <w:marLeft w:val="0"/>
          <w:marRight w:val="0"/>
          <w:marTop w:val="0"/>
          <w:marBottom w:val="0"/>
          <w:divBdr>
            <w:top w:val="none" w:sz="0" w:space="0" w:color="auto"/>
            <w:left w:val="none" w:sz="0" w:space="0" w:color="auto"/>
            <w:bottom w:val="none" w:sz="0" w:space="0" w:color="auto"/>
            <w:right w:val="none" w:sz="0" w:space="0" w:color="auto"/>
          </w:divBdr>
          <w:divsChild>
            <w:div w:id="16780763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2</Pages>
  <Words>245</Words>
  <Characters>1399</Characters>
  <Application>Microsoft Office Word</Application>
  <DocSecurity>0</DocSecurity>
  <Lines>11</Lines>
  <Paragraphs>3</Paragraphs>
  <ScaleCrop>false</ScaleCrop>
  <Company/>
  <LinksUpToDate>false</LinksUpToDate>
  <CharactersWithSpaces>1641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chen yimin</dc:creator>
  <cp:keywords/>
  <dc:description/>
  <cp:lastModifiedBy>chen yimin</cp:lastModifiedBy>
  <cp:revision>3</cp:revision>
  <dcterms:created xsi:type="dcterms:W3CDTF">2022-01-11T00:40:00Z</dcterms:created>
  <dcterms:modified xsi:type="dcterms:W3CDTF">2022-01-11T01:04:00Z</dcterms:modified>
</cp:coreProperties>
</file>