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D70F2" w14:textId="6682D2D9" w:rsidR="00F2411E" w:rsidRDefault="00F2411E" w:rsidP="0049692B">
      <w:pPr>
        <w:spacing w:line="340" w:lineRule="exact"/>
        <w:jc w:val="left"/>
        <w:rPr>
          <w:rFonts w:ascii="宋体-简" w:eastAsia="宋体-简" w:hAnsi="宋体-简" w:hint="eastAsia"/>
          <w:sz w:val="28"/>
          <w:szCs w:val="28"/>
        </w:rPr>
      </w:pPr>
    </w:p>
    <w:p w14:paraId="7722B6F9" w14:textId="77777777" w:rsidR="00F2411E" w:rsidRDefault="00F2411E" w:rsidP="00F2411E">
      <w:pPr>
        <w:spacing w:line="340" w:lineRule="exact"/>
        <w:rPr>
          <w:rFonts w:ascii="宋体-简" w:eastAsia="宋体-简" w:hAnsi="宋体-简"/>
          <w:sz w:val="28"/>
          <w:szCs w:val="28"/>
        </w:rPr>
      </w:pPr>
      <w:proofErr w:type="gramStart"/>
      <w:r>
        <w:rPr>
          <w:rFonts w:ascii="宋体-简" w:eastAsia="宋体-简" w:hAnsi="宋体-简" w:hint="eastAsia"/>
          <w:sz w:val="28"/>
          <w:szCs w:val="28"/>
        </w:rPr>
        <w:t>唐思琪</w:t>
      </w:r>
      <w:proofErr w:type="gramEnd"/>
      <w:r>
        <w:rPr>
          <w:rFonts w:ascii="宋体-简" w:eastAsia="宋体-简" w:hAnsi="宋体-简" w:hint="eastAsia"/>
          <w:sz w:val="28"/>
          <w:szCs w:val="28"/>
        </w:rPr>
        <w:t>公开课1</w:t>
      </w:r>
      <w:r>
        <w:rPr>
          <w:rFonts w:ascii="宋体-简" w:eastAsia="宋体-简" w:hAnsi="宋体-简"/>
          <w:sz w:val="28"/>
          <w:szCs w:val="28"/>
        </w:rPr>
        <w:t>2.2</w:t>
      </w:r>
      <w:r>
        <w:rPr>
          <w:rFonts w:ascii="宋体-简" w:eastAsia="宋体-简" w:hAnsi="宋体-简" w:hint="eastAsia"/>
          <w:sz w:val="28"/>
          <w:szCs w:val="28"/>
        </w:rPr>
        <w:t>日青年教师比赛词汇复习课</w:t>
      </w:r>
    </w:p>
    <w:p w14:paraId="6A969AE8" w14:textId="06047EE1" w:rsidR="00A17AB4" w:rsidRPr="00945C55" w:rsidRDefault="00F2411E" w:rsidP="00A17AB4">
      <w:pPr>
        <w:spacing w:line="340" w:lineRule="exact"/>
        <w:ind w:firstLine="420"/>
        <w:rPr>
          <w:rFonts w:ascii="宋体-简" w:eastAsia="宋体-简" w:hAnsi="宋体-简"/>
          <w:sz w:val="28"/>
          <w:szCs w:val="28"/>
        </w:rPr>
      </w:pPr>
      <w:r>
        <w:rPr>
          <w:rFonts w:ascii="宋体-简" w:eastAsia="宋体-简" w:hAnsi="宋体-简" w:hint="eastAsia"/>
          <w:sz w:val="28"/>
          <w:szCs w:val="28"/>
        </w:rPr>
        <w:t>本堂课是词汇复习课。</w:t>
      </w:r>
      <w:r w:rsidR="00D379D7">
        <w:rPr>
          <w:rFonts w:ascii="宋体-简" w:eastAsia="宋体-简" w:hAnsi="宋体-简" w:hint="eastAsia"/>
          <w:sz w:val="28"/>
          <w:szCs w:val="28"/>
        </w:rPr>
        <w:t>唐老师扎根课本，通过带领学生再次重温阅读文本，让学生在熟悉的情境的帮助下，更好的理解重点词汇。</w:t>
      </w:r>
      <w:r w:rsidR="00846AD4">
        <w:rPr>
          <w:rFonts w:ascii="宋体-简" w:eastAsia="宋体-简" w:hAnsi="宋体-简" w:hint="eastAsia"/>
          <w:sz w:val="28"/>
          <w:szCs w:val="28"/>
        </w:rPr>
        <w:t>老师</w:t>
      </w:r>
      <w:r w:rsidR="00D379D7">
        <w:rPr>
          <w:rFonts w:ascii="宋体-简" w:eastAsia="宋体-简" w:hAnsi="宋体-简" w:hint="eastAsia"/>
          <w:sz w:val="28"/>
          <w:szCs w:val="28"/>
        </w:rPr>
        <w:t>设置了一位特</w:t>
      </w:r>
      <w:proofErr w:type="gramStart"/>
      <w:r w:rsidR="00D379D7">
        <w:rPr>
          <w:rFonts w:ascii="宋体-简" w:eastAsia="宋体-简" w:hAnsi="宋体-简" w:hint="eastAsia"/>
          <w:sz w:val="28"/>
          <w:szCs w:val="28"/>
        </w:rPr>
        <w:t>洛</w:t>
      </w:r>
      <w:proofErr w:type="gramEnd"/>
      <w:r w:rsidR="00D379D7">
        <w:rPr>
          <w:rFonts w:ascii="宋体-简" w:eastAsia="宋体-简" w:hAnsi="宋体-简" w:hint="eastAsia"/>
          <w:sz w:val="28"/>
          <w:szCs w:val="28"/>
        </w:rPr>
        <w:t>伊士兵，</w:t>
      </w:r>
      <w:r w:rsidR="00846AD4">
        <w:rPr>
          <w:rFonts w:ascii="宋体-简" w:eastAsia="宋体-简" w:hAnsi="宋体-简" w:hint="eastAsia"/>
          <w:sz w:val="28"/>
          <w:szCs w:val="28"/>
        </w:rPr>
        <w:t>由</w:t>
      </w:r>
      <w:r w:rsidR="00D379D7">
        <w:rPr>
          <w:rFonts w:ascii="宋体-简" w:eastAsia="宋体-简" w:hAnsi="宋体-简" w:hint="eastAsia"/>
          <w:sz w:val="28"/>
          <w:szCs w:val="28"/>
        </w:rPr>
        <w:t>他的亲身经历出发讲述的故事串联起文本的三个部分</w:t>
      </w:r>
      <w:r w:rsidR="00A17AB4">
        <w:rPr>
          <w:rFonts w:ascii="宋体-简" w:eastAsia="宋体-简" w:hAnsi="宋体-简" w:hint="eastAsia"/>
          <w:sz w:val="28"/>
          <w:szCs w:val="28"/>
        </w:rPr>
        <w:t>，调动了学生的兴趣。</w:t>
      </w:r>
      <w:r w:rsidR="00A17AB4" w:rsidRPr="00945C55">
        <w:rPr>
          <w:rFonts w:ascii="宋体-简" w:eastAsia="宋体-简" w:hAnsi="宋体-简"/>
          <w:sz w:val="28"/>
          <w:szCs w:val="28"/>
        </w:rPr>
        <w:t>学生通过</w:t>
      </w:r>
      <w:r w:rsidR="00470350">
        <w:rPr>
          <w:rFonts w:ascii="宋体-简" w:eastAsia="宋体-简" w:hAnsi="宋体-简" w:hint="eastAsia"/>
          <w:sz w:val="28"/>
          <w:szCs w:val="28"/>
        </w:rPr>
        <w:t>各种活动，</w:t>
      </w:r>
      <w:r w:rsidR="00A17AB4" w:rsidRPr="00945C55">
        <w:rPr>
          <w:rFonts w:ascii="宋体-简" w:eastAsia="宋体-简" w:hAnsi="宋体-简"/>
          <w:sz w:val="28"/>
          <w:szCs w:val="28"/>
        </w:rPr>
        <w:t>进一步加深了对阅读文本目标词汇的理解，让学生对词汇的理解不仅仅停留在词语和句子层面，而是上升到篇章层面，并能在语境中正确使用目标词汇。</w:t>
      </w:r>
    </w:p>
    <w:p w14:paraId="43DFADFE" w14:textId="58A1CE1C" w:rsidR="00F2411E" w:rsidRPr="00A17AB4" w:rsidRDefault="00A17AB4" w:rsidP="00A17AB4">
      <w:pPr>
        <w:spacing w:line="340" w:lineRule="exact"/>
        <w:jc w:val="left"/>
        <w:rPr>
          <w:rFonts w:ascii="宋体-简" w:eastAsia="宋体-简" w:hAnsi="宋体-简"/>
          <w:sz w:val="28"/>
          <w:szCs w:val="28"/>
        </w:rPr>
      </w:pPr>
      <w:r>
        <w:rPr>
          <w:rFonts w:ascii="宋体-简" w:eastAsia="宋体-简" w:hAnsi="宋体-简" w:hint="eastAsia"/>
          <w:sz w:val="28"/>
          <w:szCs w:val="28"/>
        </w:rPr>
        <w:t>在创设情境下复习词汇，如何更加全面的将重点词汇包含进来我们都需要去思考的。</w:t>
      </w:r>
    </w:p>
    <w:sectPr w:rsidR="00F2411E" w:rsidRPr="00A17AB4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CD426" w14:textId="77777777" w:rsidR="004417EB" w:rsidRDefault="004417EB" w:rsidP="00470350">
      <w:r>
        <w:separator/>
      </w:r>
    </w:p>
  </w:endnote>
  <w:endnote w:type="continuationSeparator" w:id="0">
    <w:p w14:paraId="3B6CC726" w14:textId="77777777" w:rsidR="004417EB" w:rsidRDefault="004417EB" w:rsidP="0047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-简">
    <w:altName w:val="宋体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190D7" w14:textId="77777777" w:rsidR="004417EB" w:rsidRDefault="004417EB" w:rsidP="00470350">
      <w:r>
        <w:separator/>
      </w:r>
    </w:p>
  </w:footnote>
  <w:footnote w:type="continuationSeparator" w:id="0">
    <w:p w14:paraId="6B88E7CB" w14:textId="77777777" w:rsidR="004417EB" w:rsidRDefault="004417EB" w:rsidP="00470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851D6"/>
    <w:multiLevelType w:val="hybridMultilevel"/>
    <w:tmpl w:val="6D3E826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44F0678"/>
    <w:multiLevelType w:val="hybridMultilevel"/>
    <w:tmpl w:val="AF2A92B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C205A59"/>
    <w:multiLevelType w:val="hybridMultilevel"/>
    <w:tmpl w:val="B178B932"/>
    <w:lvl w:ilvl="0" w:tplc="39B67BE0">
      <w:start w:val="1"/>
      <w:numFmt w:val="bullet"/>
      <w:lvlText w:val="•"/>
      <w:lvlJc w:val="left"/>
      <w:pPr>
        <w:ind w:left="420" w:hanging="42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C8876F8"/>
    <w:multiLevelType w:val="hybridMultilevel"/>
    <w:tmpl w:val="B3405060"/>
    <w:lvl w:ilvl="0" w:tplc="38C8BE2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0B7"/>
    <w:rsid w:val="001C26AA"/>
    <w:rsid w:val="00201757"/>
    <w:rsid w:val="003E5755"/>
    <w:rsid w:val="004417EB"/>
    <w:rsid w:val="00470350"/>
    <w:rsid w:val="0049692B"/>
    <w:rsid w:val="00647582"/>
    <w:rsid w:val="007556AA"/>
    <w:rsid w:val="00846AD4"/>
    <w:rsid w:val="00860DD8"/>
    <w:rsid w:val="008E10B7"/>
    <w:rsid w:val="008E57C9"/>
    <w:rsid w:val="008F426E"/>
    <w:rsid w:val="00945C55"/>
    <w:rsid w:val="00A12C8B"/>
    <w:rsid w:val="00A17AB4"/>
    <w:rsid w:val="00AA419C"/>
    <w:rsid w:val="00AC6E71"/>
    <w:rsid w:val="00B42D72"/>
    <w:rsid w:val="00CE1C31"/>
    <w:rsid w:val="00D379D7"/>
    <w:rsid w:val="00F2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26B2C5"/>
  <w15:chartTrackingRefBased/>
  <w15:docId w15:val="{764F40B0-40BE-7441-B79D-DFB0919C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755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4703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70350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703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703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6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66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kai guo</cp:lastModifiedBy>
  <cp:revision>6</cp:revision>
  <dcterms:created xsi:type="dcterms:W3CDTF">2022-01-09T03:36:00Z</dcterms:created>
  <dcterms:modified xsi:type="dcterms:W3CDTF">2022-01-11T12:08:00Z</dcterms:modified>
</cp:coreProperties>
</file>