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800" w:firstLineChars="1000"/>
        <w:rPr>
          <w:rFonts w:hint="eastAsia"/>
          <w:sz w:val="28"/>
          <w:szCs w:val="28"/>
        </w:rPr>
      </w:pPr>
      <w:r>
        <w:rPr>
          <w:rFonts w:hint="eastAsia"/>
          <w:sz w:val="28"/>
          <w:szCs w:val="28"/>
        </w:rPr>
        <w:t>高考命题之我见</w:t>
      </w:r>
    </w:p>
    <w:p>
      <w:pPr>
        <w:ind w:firstLine="560" w:firstLineChars="200"/>
        <w:rPr>
          <w:rFonts w:hint="eastAsia"/>
          <w:sz w:val="28"/>
          <w:szCs w:val="28"/>
          <w:lang w:eastAsia="zh-CN"/>
        </w:rPr>
      </w:pPr>
      <w:r>
        <w:rPr>
          <w:rFonts w:hint="eastAsia"/>
          <w:sz w:val="28"/>
          <w:szCs w:val="28"/>
          <w:lang w:eastAsia="zh-CN"/>
        </w:rPr>
        <w:t>每年高考后的那几天，最怕见到学生，也最怕看考试的评论区评论——高中地理三年又白读了。每当看到学生满怀期待的进入，心中总在默默地祈祷着这次试题能正常些，让努力的孩子能有获得感，有成就感，可很多次这种默默地祈祷都没有能够实现。</w:t>
      </w:r>
    </w:p>
    <w:p>
      <w:pPr>
        <w:ind w:firstLine="560" w:firstLineChars="200"/>
        <w:rPr>
          <w:rFonts w:hint="eastAsia"/>
          <w:sz w:val="28"/>
          <w:szCs w:val="28"/>
        </w:rPr>
      </w:pPr>
      <w:r>
        <w:rPr>
          <w:rFonts w:hint="eastAsia"/>
          <w:sz w:val="28"/>
          <w:szCs w:val="28"/>
          <w:lang w:eastAsia="zh-CN"/>
        </w:rPr>
        <w:t>其实每年</w:t>
      </w:r>
      <w:r>
        <w:rPr>
          <w:rFonts w:hint="eastAsia"/>
          <w:sz w:val="28"/>
          <w:szCs w:val="28"/>
        </w:rPr>
        <w:t>命题小组的命题指导</w:t>
      </w:r>
      <w:r>
        <w:rPr>
          <w:rFonts w:hint="eastAsia"/>
          <w:sz w:val="28"/>
          <w:szCs w:val="28"/>
          <w:lang w:eastAsia="zh-CN"/>
        </w:rPr>
        <w:t>也</w:t>
      </w:r>
      <w:r>
        <w:rPr>
          <w:rFonts w:hint="eastAsia"/>
          <w:sz w:val="28"/>
          <w:szCs w:val="28"/>
        </w:rPr>
        <w:t>是让学生有获得感觉，可每次都让学生觉得这三年又白学了，为什么会出现这种情况呢？专家说因为命题的老师大多是大学老师，他们对中学教学不熟悉</w:t>
      </w:r>
      <w:r>
        <w:rPr>
          <w:rFonts w:hint="eastAsia"/>
          <w:sz w:val="28"/>
          <w:szCs w:val="28"/>
          <w:lang w:eastAsia="zh-CN"/>
        </w:rPr>
        <w:t>；</w:t>
      </w:r>
      <w:r>
        <w:rPr>
          <w:rFonts w:hint="eastAsia"/>
          <w:sz w:val="28"/>
          <w:szCs w:val="28"/>
        </w:rPr>
        <w:t>有专家说高考是为了大学找需要的人才，那肯定要按大学的要求来出题了。而我</w:t>
      </w:r>
      <w:r>
        <w:rPr>
          <w:rFonts w:hint="eastAsia"/>
          <w:sz w:val="28"/>
          <w:szCs w:val="28"/>
          <w:lang w:eastAsia="zh-CN"/>
        </w:rPr>
        <w:t>从一线中学地理老师角度</w:t>
      </w:r>
      <w:r>
        <w:rPr>
          <w:rFonts w:hint="eastAsia"/>
          <w:sz w:val="28"/>
          <w:szCs w:val="28"/>
        </w:rPr>
        <w:t>想说的是，每次的</w:t>
      </w:r>
      <w:r>
        <w:rPr>
          <w:rFonts w:hint="eastAsia"/>
          <w:sz w:val="28"/>
          <w:szCs w:val="28"/>
          <w:lang w:eastAsia="zh-CN"/>
        </w:rPr>
        <w:t>地理</w:t>
      </w:r>
      <w:r>
        <w:rPr>
          <w:rFonts w:hint="eastAsia"/>
          <w:sz w:val="28"/>
          <w:szCs w:val="28"/>
        </w:rPr>
        <w:t>高考一旦出现历史最低分，或者</w:t>
      </w:r>
      <w:r>
        <w:rPr>
          <w:rFonts w:hint="eastAsia"/>
          <w:sz w:val="28"/>
          <w:szCs w:val="28"/>
          <w:lang w:eastAsia="zh-CN"/>
        </w:rPr>
        <w:t>刷</w:t>
      </w:r>
      <w:r>
        <w:rPr>
          <w:rFonts w:hint="eastAsia"/>
          <w:sz w:val="28"/>
          <w:szCs w:val="28"/>
        </w:rPr>
        <w:t>新最低分记录的题目一般都出现在以学术研究为情境的题目当中。</w:t>
      </w:r>
    </w:p>
    <w:p>
      <w:pPr>
        <w:ind w:firstLine="560" w:firstLineChars="200"/>
        <w:rPr>
          <w:rFonts w:hint="eastAsia"/>
          <w:sz w:val="28"/>
          <w:szCs w:val="28"/>
        </w:rPr>
      </w:pPr>
      <w:r>
        <w:rPr>
          <w:rFonts w:hint="eastAsia"/>
          <w:sz w:val="28"/>
          <w:szCs w:val="28"/>
        </w:rPr>
        <w:t>学术情境是什么？学术情境是指以真实的科学情境材料为背景，呈现学术研究的相关信息，学生需要通过理解情境材料发现问题，运用已有知识储备，建构解决问题的路径并加以应用。学术情境试题的目标定位瞄准测评学生的科学素养和综合思维，引领学生建构及应用知识。学术情境试题的优势和价值在于它符合核心素养综合思维能力测评的要求，有助于激发学生的科学兴趣，培养学术意识和科学精神，引导学生建构知识、解决问题。</w:t>
      </w:r>
      <w:r>
        <w:rPr>
          <w:rFonts w:hint="eastAsia"/>
          <w:sz w:val="28"/>
          <w:szCs w:val="28"/>
          <w:lang w:eastAsia="zh-CN"/>
        </w:rPr>
        <w:t>在</w:t>
      </w:r>
      <w:r>
        <w:rPr>
          <w:rFonts w:hint="eastAsia"/>
          <w:sz w:val="28"/>
          <w:szCs w:val="28"/>
        </w:rPr>
        <w:t>学术情境</w:t>
      </w:r>
      <w:r>
        <w:rPr>
          <w:rFonts w:hint="eastAsia"/>
          <w:sz w:val="28"/>
          <w:szCs w:val="28"/>
          <w:lang w:eastAsia="zh-CN"/>
        </w:rPr>
        <w:t>下解答地理问题确实能考察学生地理核心</w:t>
      </w:r>
      <w:r>
        <w:rPr>
          <w:rFonts w:hint="eastAsia"/>
          <w:sz w:val="28"/>
          <w:szCs w:val="28"/>
        </w:rPr>
        <w:t>素养</w:t>
      </w:r>
      <w:r>
        <w:rPr>
          <w:rFonts w:hint="eastAsia"/>
          <w:sz w:val="28"/>
          <w:szCs w:val="28"/>
          <w:lang w:eastAsia="zh-CN"/>
        </w:rPr>
        <w:t>能力的高低。</w:t>
      </w:r>
      <w:r>
        <w:rPr>
          <w:rFonts w:hint="eastAsia"/>
          <w:sz w:val="28"/>
          <w:szCs w:val="28"/>
        </w:rPr>
        <w:t>但真的能为了大学选拔国家需要的人才</w:t>
      </w:r>
      <w:r>
        <w:rPr>
          <w:rFonts w:hint="eastAsia"/>
          <w:sz w:val="28"/>
          <w:szCs w:val="28"/>
          <w:lang w:eastAsia="zh-CN"/>
        </w:rPr>
        <w:t>吗？</w:t>
      </w:r>
      <w:r>
        <w:rPr>
          <w:rFonts w:hint="eastAsia"/>
          <w:sz w:val="28"/>
          <w:szCs w:val="28"/>
        </w:rPr>
        <w:t>因为既然是学术，那么肯定就存在不确定的结论，</w:t>
      </w:r>
      <w:r>
        <w:rPr>
          <w:rFonts w:hint="eastAsia"/>
          <w:sz w:val="28"/>
          <w:szCs w:val="28"/>
          <w:lang w:eastAsia="zh-CN"/>
        </w:rPr>
        <w:t>也就会出现站在不同角度思考问题就得出截然不同的结论。</w:t>
      </w:r>
      <w:r>
        <w:rPr>
          <w:rFonts w:hint="eastAsia"/>
          <w:sz w:val="28"/>
          <w:szCs w:val="28"/>
        </w:rPr>
        <w:t>既然</w:t>
      </w:r>
      <w:r>
        <w:rPr>
          <w:rFonts w:hint="eastAsia"/>
          <w:sz w:val="28"/>
          <w:szCs w:val="28"/>
          <w:lang w:eastAsia="zh-CN"/>
        </w:rPr>
        <w:t>原本就存在</w:t>
      </w:r>
      <w:r>
        <w:rPr>
          <w:rFonts w:hint="eastAsia"/>
          <w:sz w:val="28"/>
          <w:szCs w:val="28"/>
        </w:rPr>
        <w:t>不确定</w:t>
      </w:r>
      <w:r>
        <w:rPr>
          <w:rFonts w:hint="eastAsia"/>
          <w:sz w:val="28"/>
          <w:szCs w:val="28"/>
          <w:lang w:eastAsia="zh-CN"/>
        </w:rPr>
        <w:t>性，用这样的情境来考察一个无论是学识还是见识和常识都还是比较欠缺的学生来说就有点为难他们了，而且还为难我们这些在一线兢兢业业在备考的老师，毕竟我们只是中学阶段的老师，而我们对那些高端的学术研究也仅限于听说过，有一点点了解，而对于它们更深层次的认识对我们来说是比较困难的，更别说对学生而言。这种学术类的情境应该更适合高层次的学生去研究和学习的。</w:t>
      </w:r>
    </w:p>
    <w:p>
      <w:pPr>
        <w:ind w:firstLine="560" w:firstLineChars="200"/>
        <w:rPr>
          <w:rFonts w:hint="eastAsia" w:eastAsiaTheme="minorEastAsia"/>
          <w:sz w:val="28"/>
          <w:szCs w:val="28"/>
          <w:lang w:eastAsia="zh-CN"/>
        </w:rPr>
      </w:pPr>
      <w:r>
        <w:rPr>
          <w:rFonts w:hint="eastAsia"/>
          <w:sz w:val="28"/>
          <w:szCs w:val="28"/>
          <w:lang w:eastAsia="zh-CN"/>
        </w:rPr>
        <w:t>而对于我们中学阶段的师生来说，个人觉得生活情境更友好，也更能体现目前中学阶段地理教育教学的基本理念：让学生具备家国情怀和世界眼光，形成关注地方、国家和全球地理问题及可持续发展的意识。而</w:t>
      </w:r>
      <w:r>
        <w:rPr>
          <w:rFonts w:hint="eastAsia"/>
          <w:sz w:val="28"/>
          <w:szCs w:val="28"/>
        </w:rPr>
        <w:t>生活情境</w:t>
      </w:r>
      <w:r>
        <w:rPr>
          <w:rFonts w:hint="eastAsia"/>
          <w:sz w:val="28"/>
          <w:szCs w:val="28"/>
          <w:lang w:eastAsia="zh-CN"/>
        </w:rPr>
        <w:t>大多来自真实的生活当中，并通过问题的方式引导学生关注存在与周边的事与物。</w:t>
      </w:r>
      <w:r>
        <w:rPr>
          <w:rFonts w:hint="eastAsia"/>
          <w:sz w:val="28"/>
          <w:szCs w:val="28"/>
        </w:rPr>
        <w:t>让学生感受到</w:t>
      </w:r>
      <w:r>
        <w:rPr>
          <w:rFonts w:hint="eastAsia"/>
          <w:sz w:val="28"/>
          <w:szCs w:val="28"/>
          <w:lang w:eastAsia="zh-CN"/>
        </w:rPr>
        <w:t>学科的亲切性以及它的实用性，同样</w:t>
      </w:r>
      <w:r>
        <w:rPr>
          <w:rFonts w:hint="eastAsia"/>
          <w:sz w:val="28"/>
          <w:szCs w:val="28"/>
        </w:rPr>
        <w:t>能培养他们利用基础原理和规律解决问题的能力</w:t>
      </w:r>
      <w:r>
        <w:rPr>
          <w:rFonts w:hint="eastAsia"/>
          <w:sz w:val="28"/>
          <w:szCs w:val="28"/>
          <w:lang w:eastAsia="zh-CN"/>
        </w:rPr>
        <w:t>，更能</w:t>
      </w:r>
      <w:r>
        <w:rPr>
          <w:rFonts w:hint="eastAsia"/>
          <w:sz w:val="28"/>
          <w:szCs w:val="28"/>
        </w:rPr>
        <w:t>引导</w:t>
      </w:r>
      <w:r>
        <w:rPr>
          <w:rFonts w:hint="eastAsia"/>
          <w:sz w:val="28"/>
          <w:szCs w:val="28"/>
          <w:lang w:eastAsia="zh-CN"/>
        </w:rPr>
        <w:t>他们</w:t>
      </w:r>
      <w:r>
        <w:rPr>
          <w:rFonts w:hint="eastAsia"/>
          <w:sz w:val="28"/>
          <w:szCs w:val="28"/>
        </w:rPr>
        <w:t>关注生活，热爱生活</w:t>
      </w:r>
      <w:r>
        <w:rPr>
          <w:rFonts w:hint="eastAsia"/>
          <w:sz w:val="28"/>
          <w:szCs w:val="28"/>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8146F"/>
    <w:rsid w:val="10D426BF"/>
    <w:rsid w:val="341B4A5F"/>
    <w:rsid w:val="40885BEF"/>
    <w:rsid w:val="4B4476D8"/>
    <w:rsid w:val="65841133"/>
    <w:rsid w:val="72881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2021-11-08T02:28:00Z</dcterms:created>
  <dc:creator>李鹏</dc:creator>
  <cp:lastModifiedBy>李鹏</cp:lastModifiedBy>
  <dcterms:modified xsi:type="dcterms:W3CDTF">2022-01-11T02:27:16Z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F579DC60556441528405DE2152A8F270</vt:lpwstr>
  </property>
</Properties>
</file>