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1E34D" w14:textId="77777777" w:rsidR="00B71368" w:rsidRPr="00942DFE" w:rsidRDefault="00B71368" w:rsidP="00B71368">
      <w:pPr>
        <w:spacing w:line="730" w:lineRule="exact"/>
        <w:ind w:left="596" w:right="596"/>
        <w:jc w:val="center"/>
        <w:rPr>
          <w:rFonts w:ascii="方正小标宋简体" w:eastAsia="方正小标宋简体"/>
          <w:color w:val="000000"/>
          <w:sz w:val="40"/>
          <w:szCs w:val="22"/>
        </w:rPr>
      </w:pPr>
      <w:r w:rsidRPr="00942DFE">
        <w:rPr>
          <w:rFonts w:ascii="方正小标宋简体" w:eastAsia="方正小标宋简体" w:hint="eastAsia"/>
          <w:color w:val="000000"/>
          <w:sz w:val="40"/>
          <w:szCs w:val="22"/>
        </w:rPr>
        <w:t>单元整体教学设计模板</w:t>
      </w:r>
    </w:p>
    <w:p w14:paraId="2A99C2B0" w14:textId="77777777" w:rsidR="00B71368" w:rsidRPr="00942DFE" w:rsidRDefault="00B71368" w:rsidP="00B71368">
      <w:pPr>
        <w:pStyle w:val="a3"/>
        <w:spacing w:before="0"/>
        <w:ind w:firstLine="300"/>
        <w:rPr>
          <w:rFonts w:ascii="方正小标宋简体"/>
          <w:color w:val="000000"/>
          <w:sz w:val="15"/>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33"/>
        <w:gridCol w:w="2400"/>
        <w:gridCol w:w="1234"/>
        <w:gridCol w:w="4801"/>
      </w:tblGrid>
      <w:tr w:rsidR="00B71368" w:rsidRPr="00942DFE" w14:paraId="7BCBB964" w14:textId="77777777" w:rsidTr="009D7E7B">
        <w:trPr>
          <w:trHeight w:val="440"/>
        </w:trPr>
        <w:tc>
          <w:tcPr>
            <w:tcW w:w="9468" w:type="dxa"/>
            <w:gridSpan w:val="4"/>
          </w:tcPr>
          <w:p w14:paraId="67CE98E0" w14:textId="77777777" w:rsidR="00B71368" w:rsidRPr="00942DFE" w:rsidRDefault="00B71368" w:rsidP="009D7E7B">
            <w:pPr>
              <w:pStyle w:val="TableParagraph"/>
              <w:spacing w:before="33" w:line="387" w:lineRule="exact"/>
              <w:ind w:left="2900" w:right="2891"/>
              <w:jc w:val="center"/>
              <w:rPr>
                <w:rFonts w:ascii="宋体" w:eastAsia="宋体"/>
                <w:b/>
                <w:color w:val="000000"/>
                <w:sz w:val="32"/>
              </w:rPr>
            </w:pPr>
            <w:r w:rsidRPr="00942DFE">
              <w:rPr>
                <w:rFonts w:ascii="宋体" w:eastAsia="宋体" w:hint="eastAsia"/>
                <w:b/>
                <w:color w:val="000000"/>
                <w:sz w:val="32"/>
              </w:rPr>
              <w:t>基本信息</w:t>
            </w:r>
          </w:p>
        </w:tc>
      </w:tr>
      <w:tr w:rsidR="00B71368" w:rsidRPr="00942DFE" w14:paraId="27F66FA3" w14:textId="77777777" w:rsidTr="009D7E7B">
        <w:trPr>
          <w:trHeight w:val="468"/>
        </w:trPr>
        <w:tc>
          <w:tcPr>
            <w:tcW w:w="1033" w:type="dxa"/>
          </w:tcPr>
          <w:p w14:paraId="5194205F" w14:textId="77777777" w:rsidR="00B71368" w:rsidRPr="00942DFE" w:rsidRDefault="00B71368" w:rsidP="007F39E2">
            <w:pPr>
              <w:pStyle w:val="TableParagraph"/>
              <w:spacing w:before="81"/>
              <w:ind w:right="265"/>
              <w:jc w:val="center"/>
              <w:rPr>
                <w:rFonts w:ascii="宋体" w:eastAsia="宋体"/>
                <w:color w:val="000000"/>
                <w:sz w:val="24"/>
              </w:rPr>
            </w:pPr>
            <w:r w:rsidRPr="00942DFE">
              <w:rPr>
                <w:rFonts w:ascii="宋体" w:eastAsia="宋体" w:hint="eastAsia"/>
                <w:color w:val="000000"/>
                <w:sz w:val="24"/>
              </w:rPr>
              <w:t>姓名</w:t>
            </w:r>
          </w:p>
        </w:tc>
        <w:tc>
          <w:tcPr>
            <w:tcW w:w="2400" w:type="dxa"/>
          </w:tcPr>
          <w:p w14:paraId="3AAABDD8" w14:textId="2A563032" w:rsidR="00B71368" w:rsidRPr="009F42E5" w:rsidRDefault="000E651B" w:rsidP="007F39E2">
            <w:pPr>
              <w:pStyle w:val="TableParagraph"/>
              <w:jc w:val="center"/>
              <w:rPr>
                <w:rFonts w:ascii="Times New Roman"/>
                <w:color w:val="000000"/>
                <w:sz w:val="24"/>
                <w:szCs w:val="24"/>
              </w:rPr>
            </w:pPr>
            <w:r>
              <w:rPr>
                <w:rFonts w:ascii="Times New Roman" w:hint="eastAsia"/>
                <w:color w:val="000000"/>
                <w:sz w:val="24"/>
                <w:szCs w:val="24"/>
              </w:rPr>
              <w:t>陈思</w:t>
            </w:r>
          </w:p>
        </w:tc>
        <w:tc>
          <w:tcPr>
            <w:tcW w:w="1234" w:type="dxa"/>
          </w:tcPr>
          <w:p w14:paraId="4341DF6F" w14:textId="77777777" w:rsidR="00B71368" w:rsidRPr="00942DFE" w:rsidRDefault="00B71368" w:rsidP="007F39E2">
            <w:pPr>
              <w:pStyle w:val="TableParagraph"/>
              <w:spacing w:before="81"/>
              <w:ind w:left="111" w:right="104"/>
              <w:jc w:val="center"/>
              <w:rPr>
                <w:rFonts w:ascii="宋体" w:eastAsia="宋体"/>
                <w:color w:val="000000"/>
                <w:sz w:val="24"/>
              </w:rPr>
            </w:pPr>
            <w:r w:rsidRPr="00942DFE">
              <w:rPr>
                <w:rFonts w:ascii="宋体" w:eastAsia="宋体" w:hint="eastAsia"/>
                <w:color w:val="000000"/>
                <w:sz w:val="24"/>
              </w:rPr>
              <w:t>联系电话</w:t>
            </w:r>
          </w:p>
        </w:tc>
        <w:tc>
          <w:tcPr>
            <w:tcW w:w="4801" w:type="dxa"/>
          </w:tcPr>
          <w:p w14:paraId="5125889A" w14:textId="096AE3C0" w:rsidR="00B71368" w:rsidRPr="009F42E5" w:rsidRDefault="000E651B" w:rsidP="007F39E2">
            <w:pPr>
              <w:pStyle w:val="TableParagraph"/>
              <w:jc w:val="center"/>
              <w:rPr>
                <w:rFonts w:ascii="Times New Roman"/>
                <w:color w:val="000000"/>
                <w:sz w:val="24"/>
                <w:szCs w:val="24"/>
              </w:rPr>
            </w:pPr>
            <w:r>
              <w:rPr>
                <w:rFonts w:ascii="Times New Roman"/>
                <w:color w:val="000000"/>
                <w:sz w:val="24"/>
                <w:szCs w:val="24"/>
              </w:rPr>
              <w:t>18620809778</w:t>
            </w:r>
          </w:p>
        </w:tc>
      </w:tr>
      <w:tr w:rsidR="00B71368" w:rsidRPr="00942DFE" w14:paraId="2CD726CF" w14:textId="77777777" w:rsidTr="009D7E7B">
        <w:trPr>
          <w:trHeight w:val="467"/>
        </w:trPr>
        <w:tc>
          <w:tcPr>
            <w:tcW w:w="1033" w:type="dxa"/>
          </w:tcPr>
          <w:p w14:paraId="34258513" w14:textId="77777777" w:rsidR="00B71368" w:rsidRPr="00942DFE" w:rsidRDefault="00B71368" w:rsidP="007F39E2">
            <w:pPr>
              <w:pStyle w:val="TableParagraph"/>
              <w:spacing w:before="80"/>
              <w:ind w:right="265"/>
              <w:jc w:val="center"/>
              <w:rPr>
                <w:rFonts w:ascii="宋体" w:eastAsia="宋体"/>
                <w:color w:val="000000"/>
                <w:sz w:val="24"/>
              </w:rPr>
            </w:pPr>
            <w:r w:rsidRPr="00942DFE">
              <w:rPr>
                <w:rFonts w:ascii="宋体" w:eastAsia="宋体" w:hint="eastAsia"/>
                <w:color w:val="000000"/>
                <w:sz w:val="24"/>
              </w:rPr>
              <w:t>学段</w:t>
            </w:r>
          </w:p>
        </w:tc>
        <w:tc>
          <w:tcPr>
            <w:tcW w:w="2400" w:type="dxa"/>
          </w:tcPr>
          <w:p w14:paraId="1E6F00F9" w14:textId="77777777" w:rsidR="00B71368" w:rsidRPr="009F42E5" w:rsidRDefault="00B71368" w:rsidP="007F39E2">
            <w:pPr>
              <w:pStyle w:val="TableParagraph"/>
              <w:jc w:val="center"/>
              <w:rPr>
                <w:rFonts w:ascii="Times New Roman"/>
                <w:color w:val="000000"/>
                <w:sz w:val="24"/>
                <w:szCs w:val="24"/>
              </w:rPr>
            </w:pPr>
            <w:r w:rsidRPr="009F42E5">
              <w:rPr>
                <w:rFonts w:ascii="Times New Roman" w:hint="eastAsia"/>
                <w:color w:val="000000"/>
                <w:sz w:val="24"/>
                <w:szCs w:val="24"/>
              </w:rPr>
              <w:t>初中</w:t>
            </w:r>
          </w:p>
        </w:tc>
        <w:tc>
          <w:tcPr>
            <w:tcW w:w="1234" w:type="dxa"/>
          </w:tcPr>
          <w:p w14:paraId="2385067B" w14:textId="77777777" w:rsidR="00B71368" w:rsidRPr="00942DFE" w:rsidRDefault="00B71368" w:rsidP="007F39E2">
            <w:pPr>
              <w:pStyle w:val="TableParagraph"/>
              <w:spacing w:before="80"/>
              <w:ind w:left="111" w:right="104"/>
              <w:jc w:val="center"/>
              <w:rPr>
                <w:rFonts w:ascii="宋体" w:eastAsia="宋体"/>
                <w:color w:val="000000"/>
                <w:sz w:val="24"/>
              </w:rPr>
            </w:pPr>
            <w:r w:rsidRPr="00942DFE">
              <w:rPr>
                <w:rFonts w:ascii="宋体" w:eastAsia="宋体" w:hint="eastAsia"/>
                <w:color w:val="000000"/>
                <w:sz w:val="24"/>
              </w:rPr>
              <w:t>展示单元</w:t>
            </w:r>
          </w:p>
        </w:tc>
        <w:tc>
          <w:tcPr>
            <w:tcW w:w="4801" w:type="dxa"/>
          </w:tcPr>
          <w:p w14:paraId="41567519" w14:textId="77777777" w:rsidR="00B71368" w:rsidRPr="009F42E5" w:rsidRDefault="00B71368" w:rsidP="007F39E2">
            <w:pPr>
              <w:pStyle w:val="TableParagraph"/>
              <w:jc w:val="center"/>
              <w:rPr>
                <w:rFonts w:ascii="Times New Roman"/>
                <w:color w:val="000000"/>
                <w:sz w:val="24"/>
                <w:szCs w:val="24"/>
              </w:rPr>
            </w:pPr>
            <w:r w:rsidRPr="009F42E5">
              <w:rPr>
                <w:rFonts w:ascii="Times New Roman" w:hint="eastAsia"/>
                <w:color w:val="000000"/>
                <w:sz w:val="24"/>
                <w:szCs w:val="24"/>
              </w:rPr>
              <w:t>九上第一单元</w:t>
            </w:r>
          </w:p>
        </w:tc>
      </w:tr>
    </w:tbl>
    <w:p w14:paraId="54F8AE29" w14:textId="77777777" w:rsidR="00B71368" w:rsidRPr="00942DFE" w:rsidRDefault="00B71368" w:rsidP="00B71368">
      <w:pPr>
        <w:pStyle w:val="a3"/>
        <w:spacing w:before="11"/>
        <w:ind w:firstLine="340"/>
        <w:rPr>
          <w:rFonts w:ascii="方正小标宋简体"/>
          <w:color w:val="000000"/>
          <w:sz w:val="17"/>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154"/>
        <w:gridCol w:w="7314"/>
      </w:tblGrid>
      <w:tr w:rsidR="00B71368" w:rsidRPr="00942DFE" w14:paraId="676B0015" w14:textId="77777777" w:rsidTr="009D7E7B">
        <w:trPr>
          <w:trHeight w:val="460"/>
        </w:trPr>
        <w:tc>
          <w:tcPr>
            <w:tcW w:w="9468" w:type="dxa"/>
            <w:gridSpan w:val="2"/>
          </w:tcPr>
          <w:p w14:paraId="633E485D" w14:textId="77777777" w:rsidR="00B71368" w:rsidRPr="00942DFE" w:rsidRDefault="00B71368" w:rsidP="009D7E7B">
            <w:pPr>
              <w:pStyle w:val="TableParagraph"/>
              <w:spacing w:before="50" w:line="390" w:lineRule="exact"/>
              <w:ind w:left="2898" w:right="2891"/>
              <w:jc w:val="center"/>
              <w:rPr>
                <w:rFonts w:ascii="宋体" w:eastAsia="宋体"/>
                <w:b/>
                <w:color w:val="000000"/>
                <w:sz w:val="32"/>
              </w:rPr>
            </w:pPr>
            <w:r w:rsidRPr="00942DFE">
              <w:rPr>
                <w:rFonts w:ascii="宋体" w:eastAsia="宋体" w:hint="eastAsia"/>
                <w:b/>
                <w:color w:val="000000"/>
                <w:sz w:val="32"/>
              </w:rPr>
              <w:t>单元教学设计</w:t>
            </w:r>
          </w:p>
        </w:tc>
      </w:tr>
      <w:tr w:rsidR="00B71368" w:rsidRPr="00942DFE" w14:paraId="0B716ADD" w14:textId="77777777" w:rsidTr="009D7E7B">
        <w:trPr>
          <w:trHeight w:val="467"/>
        </w:trPr>
        <w:tc>
          <w:tcPr>
            <w:tcW w:w="2154" w:type="dxa"/>
          </w:tcPr>
          <w:p w14:paraId="0EEF1FD7" w14:textId="77777777" w:rsidR="00B71368" w:rsidRPr="00942DFE" w:rsidRDefault="00B71368" w:rsidP="009D7E7B">
            <w:pPr>
              <w:pStyle w:val="TableParagraph"/>
              <w:spacing w:before="80"/>
              <w:ind w:left="107"/>
              <w:rPr>
                <w:rFonts w:ascii="宋体" w:eastAsia="宋体"/>
                <w:b/>
                <w:color w:val="000000"/>
                <w:sz w:val="24"/>
              </w:rPr>
            </w:pPr>
            <w:r w:rsidRPr="00942DFE">
              <w:rPr>
                <w:rFonts w:ascii="宋体" w:eastAsia="宋体" w:hint="eastAsia"/>
                <w:b/>
                <w:color w:val="000000"/>
                <w:sz w:val="24"/>
              </w:rPr>
              <w:t>单元名称</w:t>
            </w:r>
          </w:p>
        </w:tc>
        <w:tc>
          <w:tcPr>
            <w:tcW w:w="7314" w:type="dxa"/>
          </w:tcPr>
          <w:p w14:paraId="06A53867" w14:textId="77777777" w:rsidR="00B71368" w:rsidRPr="009F42E5" w:rsidRDefault="00B71368" w:rsidP="009F42E5">
            <w:pPr>
              <w:pStyle w:val="TableParagraph"/>
              <w:ind w:firstLineChars="100" w:firstLine="240"/>
              <w:rPr>
                <w:rFonts w:ascii="Times New Roman"/>
                <w:color w:val="000000"/>
                <w:sz w:val="24"/>
                <w:szCs w:val="24"/>
              </w:rPr>
            </w:pPr>
            <w:r w:rsidRPr="009F42E5">
              <w:rPr>
                <w:rFonts w:ascii="Times New Roman" w:hint="eastAsia"/>
                <w:color w:val="000000"/>
                <w:sz w:val="24"/>
                <w:szCs w:val="24"/>
              </w:rPr>
              <w:t>富强与创新</w:t>
            </w:r>
          </w:p>
        </w:tc>
      </w:tr>
      <w:tr w:rsidR="00B71368" w:rsidRPr="00942DFE" w14:paraId="72D4F91A" w14:textId="77777777" w:rsidTr="009D7E7B">
        <w:trPr>
          <w:trHeight w:val="1280"/>
        </w:trPr>
        <w:tc>
          <w:tcPr>
            <w:tcW w:w="9468" w:type="dxa"/>
            <w:gridSpan w:val="2"/>
          </w:tcPr>
          <w:p w14:paraId="191D508B" w14:textId="77777777" w:rsidR="00B71368" w:rsidRDefault="00B71368" w:rsidP="00B71368">
            <w:pPr>
              <w:pStyle w:val="TableParagraph"/>
              <w:numPr>
                <w:ilvl w:val="0"/>
                <w:numId w:val="1"/>
              </w:numPr>
              <w:spacing w:before="17" w:line="273" w:lineRule="auto"/>
              <w:ind w:right="88"/>
              <w:rPr>
                <w:i/>
                <w:iCs/>
                <w:color w:val="000000"/>
                <w:w w:val="95"/>
                <w:sz w:val="21"/>
              </w:rPr>
            </w:pPr>
            <w:r w:rsidRPr="00942DFE">
              <w:rPr>
                <w:rFonts w:ascii="宋体" w:eastAsia="宋体" w:hint="eastAsia"/>
                <w:b/>
                <w:color w:val="000000"/>
                <w:sz w:val="24"/>
              </w:rPr>
              <w:t>单元教学设计说明</w:t>
            </w:r>
            <w:r w:rsidRPr="00942DFE">
              <w:rPr>
                <w:i/>
                <w:iCs/>
                <w:color w:val="000000"/>
                <w:w w:val="95"/>
                <w:sz w:val="21"/>
              </w:rPr>
              <w:t>（依据课程标准的要求，简述本单元学习对学生核心素养发展的价值；简要说明教学设计与实践的理论基础）</w:t>
            </w:r>
          </w:p>
          <w:p w14:paraId="14A79713" w14:textId="77777777" w:rsidR="00B71368" w:rsidRPr="0005295F" w:rsidRDefault="00B71368" w:rsidP="00A90CFB">
            <w:pPr>
              <w:pStyle w:val="TableParagraph"/>
              <w:ind w:leftChars="137" w:left="288" w:right="91" w:firstLineChars="200" w:firstLine="420"/>
              <w:rPr>
                <w:sz w:val="21"/>
                <w:szCs w:val="21"/>
              </w:rPr>
            </w:pPr>
            <w:r w:rsidRPr="0005295F">
              <w:rPr>
                <w:rFonts w:hint="eastAsia"/>
                <w:sz w:val="21"/>
                <w:szCs w:val="21"/>
              </w:rPr>
              <w:t>本单元以“建设富强中国”教育主题，对应</w:t>
            </w:r>
            <w:proofErr w:type="gramStart"/>
            <w:r w:rsidRPr="0005295F">
              <w:rPr>
                <w:rFonts w:hint="eastAsia"/>
                <w:sz w:val="21"/>
                <w:szCs w:val="21"/>
              </w:rPr>
              <w:t>了课标中</w:t>
            </w:r>
            <w:proofErr w:type="gramEnd"/>
            <w:r w:rsidRPr="0005295F">
              <w:rPr>
                <w:rFonts w:hint="eastAsia"/>
                <w:sz w:val="21"/>
                <w:szCs w:val="21"/>
              </w:rPr>
              <w:t>“我与国家和社会”中“认识国情，爱我中华”和“积极适应社会的发展”</w:t>
            </w:r>
          </w:p>
          <w:p w14:paraId="7C5B7EAD" w14:textId="77777777" w:rsidR="00B71368" w:rsidRPr="0005295F" w:rsidRDefault="00B71368" w:rsidP="00A90CFB">
            <w:pPr>
              <w:pStyle w:val="TableParagraph"/>
              <w:ind w:leftChars="137" w:left="288" w:right="91" w:firstLineChars="200" w:firstLine="420"/>
              <w:rPr>
                <w:sz w:val="21"/>
                <w:szCs w:val="21"/>
              </w:rPr>
            </w:pPr>
            <w:r w:rsidRPr="0005295F">
              <w:rPr>
                <w:rFonts w:hint="eastAsia"/>
                <w:sz w:val="21"/>
                <w:szCs w:val="21"/>
              </w:rPr>
              <w:t>通过本单元的学习，学生在感受现实生活中体验中增强“政治认同”、</w:t>
            </w:r>
            <w:r w:rsidRPr="0005295F">
              <w:rPr>
                <w:sz w:val="21"/>
                <w:szCs w:val="21"/>
              </w:rPr>
              <w:t>“科学精神”“</w:t>
            </w:r>
            <w:r w:rsidRPr="0005295F">
              <w:rPr>
                <w:rFonts w:hint="eastAsia"/>
                <w:sz w:val="21"/>
                <w:szCs w:val="21"/>
              </w:rPr>
              <w:t>公共参与”的学科核心素养。</w:t>
            </w:r>
          </w:p>
          <w:p w14:paraId="5D17BDB0" w14:textId="77777777" w:rsidR="00B71368" w:rsidRPr="00A17BC8" w:rsidRDefault="00B71368" w:rsidP="00A90CFB">
            <w:pPr>
              <w:pStyle w:val="TableParagraph"/>
              <w:ind w:leftChars="137" w:left="288" w:right="91" w:firstLineChars="200" w:firstLine="420"/>
            </w:pPr>
            <w:r w:rsidRPr="0005295F">
              <w:rPr>
                <w:rFonts w:hint="eastAsia"/>
                <w:sz w:val="21"/>
                <w:szCs w:val="21"/>
              </w:rPr>
              <w:t>本单元设计基于“</w:t>
            </w:r>
            <w:r w:rsidR="00CE5482" w:rsidRPr="0005295F">
              <w:rPr>
                <w:rFonts w:hint="eastAsia"/>
                <w:sz w:val="21"/>
                <w:szCs w:val="21"/>
              </w:rPr>
              <w:t>概念为本”的教学理念，推动学生的“知道”、“理解”、“能做”，</w:t>
            </w:r>
            <w:r w:rsidRPr="0005295F">
              <w:rPr>
                <w:rFonts w:hint="eastAsia"/>
                <w:sz w:val="21"/>
                <w:szCs w:val="21"/>
              </w:rPr>
              <w:t>学生在联系自身生活经验，关注社会发展的过程中建构个人意义和理解，为有趣的问题</w:t>
            </w:r>
            <w:r w:rsidR="00CE5482" w:rsidRPr="0005295F">
              <w:rPr>
                <w:rFonts w:hint="eastAsia"/>
                <w:sz w:val="21"/>
                <w:szCs w:val="21"/>
              </w:rPr>
              <w:t>进行</w:t>
            </w:r>
            <w:r w:rsidRPr="0005295F">
              <w:rPr>
                <w:rFonts w:hint="eastAsia"/>
                <w:sz w:val="21"/>
                <w:szCs w:val="21"/>
              </w:rPr>
              <w:t>协同思考和合作时，把“事实性知识”和“概念性视角”联系起来，</w:t>
            </w:r>
            <w:r w:rsidR="00A17BC8" w:rsidRPr="0005295F">
              <w:rPr>
                <w:rFonts w:hint="eastAsia"/>
                <w:sz w:val="21"/>
                <w:szCs w:val="21"/>
              </w:rPr>
              <w:t>学着进行超越事实的思考并进行跨时间、跨文化、跨情境的迁移概念和理解。</w:t>
            </w:r>
          </w:p>
        </w:tc>
      </w:tr>
      <w:tr w:rsidR="00B71368" w:rsidRPr="00942DFE" w14:paraId="6096AEA4" w14:textId="77777777" w:rsidTr="009D7E7B">
        <w:trPr>
          <w:trHeight w:val="1280"/>
        </w:trPr>
        <w:tc>
          <w:tcPr>
            <w:tcW w:w="9468" w:type="dxa"/>
            <w:gridSpan w:val="2"/>
          </w:tcPr>
          <w:p w14:paraId="6F65576C" w14:textId="77777777" w:rsidR="00B71368" w:rsidRPr="00942DFE" w:rsidRDefault="00B71368" w:rsidP="009D7E7B">
            <w:pPr>
              <w:pStyle w:val="TableParagraph"/>
              <w:spacing w:before="16" w:line="273" w:lineRule="auto"/>
              <w:ind w:left="107" w:right="39"/>
              <w:rPr>
                <w:i/>
                <w:iCs/>
                <w:color w:val="000000"/>
                <w:w w:val="95"/>
                <w:sz w:val="21"/>
              </w:rPr>
            </w:pPr>
            <w:r w:rsidRPr="00942DFE">
              <w:rPr>
                <w:rFonts w:ascii="Times New Roman" w:eastAsia="Times New Roman"/>
                <w:b/>
                <w:color w:val="000000"/>
                <w:sz w:val="24"/>
              </w:rPr>
              <w:t>2.</w:t>
            </w:r>
            <w:r w:rsidRPr="00942DFE">
              <w:rPr>
                <w:rFonts w:ascii="宋体" w:eastAsia="宋体" w:hint="eastAsia"/>
                <w:b/>
                <w:color w:val="000000"/>
                <w:sz w:val="24"/>
              </w:rPr>
              <w:t>单元目标与重点难点</w:t>
            </w:r>
            <w:r w:rsidRPr="00942DFE">
              <w:rPr>
                <w:i/>
                <w:iCs/>
                <w:color w:val="000000"/>
                <w:w w:val="95"/>
                <w:sz w:val="21"/>
              </w:rPr>
              <w:t>（根据课程标准和学生实际，指向学科核心内容、学科思想方法、核心素养的落实，设计单元学习目标，明确重点和难点）</w:t>
            </w:r>
          </w:p>
          <w:p w14:paraId="1DD7C98A" w14:textId="77777777" w:rsidR="00A17BC8" w:rsidRPr="00A90CFB" w:rsidRDefault="00A17BC8" w:rsidP="00A90CFB">
            <w:pPr>
              <w:pStyle w:val="TableParagraph"/>
              <w:numPr>
                <w:ilvl w:val="0"/>
                <w:numId w:val="2"/>
              </w:numPr>
              <w:spacing w:before="17"/>
              <w:ind w:right="88"/>
              <w:rPr>
                <w:rFonts w:ascii="Times New Roman"/>
                <w:color w:val="000000"/>
                <w:sz w:val="21"/>
                <w:szCs w:val="21"/>
              </w:rPr>
            </w:pPr>
            <w:r w:rsidRPr="00A90CFB">
              <w:rPr>
                <w:rFonts w:ascii="Times New Roman" w:hint="eastAsia"/>
                <w:color w:val="000000"/>
                <w:sz w:val="21"/>
                <w:szCs w:val="21"/>
              </w:rPr>
              <w:t>单元目标：</w:t>
            </w:r>
          </w:p>
          <w:p w14:paraId="7A5B7DFC" w14:textId="77777777" w:rsidR="00B71368" w:rsidRPr="00A90CFB" w:rsidRDefault="00A17BC8" w:rsidP="00A90CFB">
            <w:pPr>
              <w:pStyle w:val="TableParagraph"/>
              <w:spacing w:before="17"/>
              <w:ind w:left="107" w:right="88"/>
              <w:rPr>
                <w:rFonts w:ascii="Times New Roman"/>
                <w:color w:val="000000"/>
                <w:sz w:val="21"/>
                <w:szCs w:val="21"/>
              </w:rPr>
            </w:pPr>
            <w:r w:rsidRPr="00A90CFB">
              <w:rPr>
                <w:rFonts w:ascii="Times New Roman" w:hint="eastAsia"/>
                <w:color w:val="000000"/>
                <w:sz w:val="21"/>
                <w:szCs w:val="21"/>
              </w:rPr>
              <w:t>1.</w:t>
            </w:r>
            <w:r w:rsidRPr="00A90CFB">
              <w:rPr>
                <w:rFonts w:ascii="Times New Roman" w:hint="eastAsia"/>
                <w:color w:val="000000"/>
                <w:sz w:val="21"/>
                <w:szCs w:val="21"/>
              </w:rPr>
              <w:t>学生要知道中国腾飞的历史和中国现阶段基本国情，改革开放的现状、党和政府的发展思想和我国科技</w:t>
            </w:r>
            <w:r w:rsidR="000E152D" w:rsidRPr="00A90CFB">
              <w:rPr>
                <w:rFonts w:ascii="Times New Roman" w:hint="eastAsia"/>
                <w:color w:val="000000"/>
                <w:sz w:val="21"/>
                <w:szCs w:val="21"/>
              </w:rPr>
              <w:t>国情、我国教育现状、我国实施创新驱动发展战略的做法和相关保障。</w:t>
            </w:r>
          </w:p>
          <w:p w14:paraId="22FD17FF" w14:textId="77777777" w:rsidR="00A17BC8" w:rsidRPr="00A90CFB" w:rsidRDefault="00A17BC8" w:rsidP="00A90CFB">
            <w:pPr>
              <w:pStyle w:val="TableParagraph"/>
              <w:spacing w:before="17"/>
              <w:ind w:left="107" w:right="88"/>
              <w:rPr>
                <w:rFonts w:ascii="Times New Roman"/>
                <w:color w:val="000000"/>
                <w:sz w:val="21"/>
                <w:szCs w:val="21"/>
              </w:rPr>
            </w:pPr>
            <w:r w:rsidRPr="00A90CFB">
              <w:rPr>
                <w:rFonts w:ascii="Times New Roman" w:hint="eastAsia"/>
                <w:color w:val="000000"/>
                <w:sz w:val="21"/>
                <w:szCs w:val="21"/>
              </w:rPr>
              <w:t>2.</w:t>
            </w:r>
            <w:r w:rsidRPr="00A90CFB">
              <w:rPr>
                <w:rFonts w:ascii="Times New Roman" w:hint="eastAsia"/>
                <w:color w:val="000000"/>
                <w:sz w:val="21"/>
                <w:szCs w:val="21"/>
              </w:rPr>
              <w:t>学生要在事实性知识（中国故事）的积累中理解“改革开放的重要性及为何要坚持深化全面改革”，理解“创新驱动发展的意义”</w:t>
            </w:r>
            <w:r w:rsidR="00E2659D" w:rsidRPr="00A90CFB">
              <w:rPr>
                <w:rFonts w:ascii="Times New Roman" w:hint="eastAsia"/>
                <w:color w:val="000000"/>
                <w:sz w:val="21"/>
                <w:szCs w:val="21"/>
              </w:rPr>
              <w:t>，思考中国古今科技的辉煌和遗憾，理解改革与创新的关系</w:t>
            </w:r>
            <w:r w:rsidR="000E152D" w:rsidRPr="00A90CFB">
              <w:rPr>
                <w:rFonts w:ascii="Times New Roman" w:hint="eastAsia"/>
                <w:color w:val="000000"/>
                <w:sz w:val="21"/>
                <w:szCs w:val="21"/>
              </w:rPr>
              <w:t>、体会知识产权的重要性</w:t>
            </w:r>
            <w:r w:rsidR="00E2659D" w:rsidRPr="00A90CFB">
              <w:rPr>
                <w:rFonts w:ascii="Times New Roman" w:hint="eastAsia"/>
                <w:color w:val="000000"/>
                <w:sz w:val="21"/>
                <w:szCs w:val="21"/>
              </w:rPr>
              <w:t>。学生要在这个过程提高自己概述材料的能力、概况表达的能力，尝试掌握全面客观理性看待问题的能力。</w:t>
            </w:r>
          </w:p>
          <w:p w14:paraId="628E5765" w14:textId="77777777" w:rsidR="00A17BC8" w:rsidRPr="00A90CFB" w:rsidRDefault="00A17BC8" w:rsidP="00A90CFB">
            <w:pPr>
              <w:pStyle w:val="TableParagraph"/>
              <w:spacing w:before="17"/>
              <w:ind w:left="107" w:right="88"/>
              <w:rPr>
                <w:rFonts w:ascii="Times New Roman"/>
                <w:color w:val="000000"/>
                <w:sz w:val="21"/>
                <w:szCs w:val="21"/>
              </w:rPr>
            </w:pPr>
            <w:r w:rsidRPr="00A90CFB">
              <w:rPr>
                <w:rFonts w:ascii="Times New Roman" w:hint="eastAsia"/>
                <w:color w:val="000000"/>
                <w:sz w:val="21"/>
                <w:szCs w:val="21"/>
              </w:rPr>
              <w:t>3.</w:t>
            </w:r>
            <w:r w:rsidRPr="00A90CFB">
              <w:rPr>
                <w:rFonts w:ascii="Times New Roman" w:hint="eastAsia"/>
                <w:color w:val="000000"/>
                <w:sz w:val="21"/>
                <w:szCs w:val="21"/>
              </w:rPr>
              <w:t>学生要把前面</w:t>
            </w:r>
            <w:r w:rsidR="00CE5482" w:rsidRPr="00A90CFB">
              <w:rPr>
                <w:rFonts w:ascii="Times New Roman" w:hint="eastAsia"/>
                <w:color w:val="000000"/>
                <w:sz w:val="21"/>
                <w:szCs w:val="21"/>
              </w:rPr>
              <w:t>两</w:t>
            </w:r>
            <w:r w:rsidRPr="00A90CFB">
              <w:rPr>
                <w:rFonts w:ascii="Times New Roman" w:hint="eastAsia"/>
                <w:color w:val="000000"/>
                <w:sz w:val="21"/>
                <w:szCs w:val="21"/>
              </w:rPr>
              <w:t>者的基础上，增强自身的政治认同，自觉拥护党和国家的政策、积极投身改革开放和创新的行列中去，增强科学精神和公共参与能力。</w:t>
            </w:r>
          </w:p>
          <w:p w14:paraId="09BB9BA8" w14:textId="77777777" w:rsidR="00A17BC8" w:rsidRPr="00A90CFB" w:rsidRDefault="00295D7F" w:rsidP="00A90CFB">
            <w:pPr>
              <w:pStyle w:val="TableParagraph"/>
              <w:numPr>
                <w:ilvl w:val="0"/>
                <w:numId w:val="2"/>
              </w:numPr>
              <w:spacing w:before="17"/>
              <w:ind w:right="88"/>
              <w:rPr>
                <w:rFonts w:ascii="Times New Roman"/>
                <w:color w:val="000000"/>
                <w:sz w:val="21"/>
                <w:szCs w:val="21"/>
              </w:rPr>
            </w:pPr>
            <w:r w:rsidRPr="00A90CFB">
              <w:rPr>
                <w:rFonts w:ascii="Times New Roman" w:hint="eastAsia"/>
                <w:color w:val="000000"/>
                <w:sz w:val="21"/>
                <w:szCs w:val="21"/>
              </w:rPr>
              <w:t>教学</w:t>
            </w:r>
            <w:r w:rsidR="00E2659D" w:rsidRPr="00A90CFB">
              <w:rPr>
                <w:rFonts w:ascii="Times New Roman" w:hint="eastAsia"/>
                <w:color w:val="000000"/>
                <w:sz w:val="21"/>
                <w:szCs w:val="21"/>
              </w:rPr>
              <w:t>重点：探究改革开放的价值内涵、全面深化改革的必要性、共同富裕的原则、党的发展思想，创新的重要性、改革与创新的</w:t>
            </w:r>
            <w:r w:rsidR="000E152D" w:rsidRPr="00A90CFB">
              <w:rPr>
                <w:rFonts w:ascii="Times New Roman" w:hint="eastAsia"/>
                <w:color w:val="000000"/>
                <w:sz w:val="21"/>
                <w:szCs w:val="21"/>
              </w:rPr>
              <w:t>关系、国家实施创新驱动发展战略的做法</w:t>
            </w:r>
          </w:p>
          <w:p w14:paraId="7D4F26F6" w14:textId="77777777" w:rsidR="00B71368" w:rsidRPr="00942DFE" w:rsidRDefault="00295D7F" w:rsidP="00A90CFB">
            <w:pPr>
              <w:pStyle w:val="TableParagraph"/>
              <w:numPr>
                <w:ilvl w:val="0"/>
                <w:numId w:val="2"/>
              </w:numPr>
              <w:spacing w:before="17"/>
              <w:ind w:right="88"/>
              <w:rPr>
                <w:rFonts w:eastAsia="等线"/>
                <w:color w:val="000000"/>
                <w:sz w:val="21"/>
              </w:rPr>
            </w:pPr>
            <w:r w:rsidRPr="00A90CFB">
              <w:rPr>
                <w:rFonts w:ascii="Times New Roman" w:hint="eastAsia"/>
                <w:color w:val="000000"/>
                <w:sz w:val="21"/>
                <w:szCs w:val="21"/>
              </w:rPr>
              <w:t>教学</w:t>
            </w:r>
            <w:r w:rsidR="00E2659D" w:rsidRPr="00A90CFB">
              <w:rPr>
                <w:rFonts w:ascii="Times New Roman" w:hint="eastAsia"/>
                <w:color w:val="000000"/>
                <w:sz w:val="21"/>
                <w:szCs w:val="21"/>
              </w:rPr>
              <w:t>难点：全面深化改革的必要性、共同富裕的原则、改革与创新的关系</w:t>
            </w:r>
          </w:p>
        </w:tc>
      </w:tr>
      <w:tr w:rsidR="00B71368" w:rsidRPr="00942DFE" w14:paraId="0648F648" w14:textId="77777777" w:rsidTr="009D7E7B">
        <w:trPr>
          <w:trHeight w:val="1280"/>
        </w:trPr>
        <w:tc>
          <w:tcPr>
            <w:tcW w:w="9468" w:type="dxa"/>
            <w:gridSpan w:val="2"/>
          </w:tcPr>
          <w:p w14:paraId="0FB6AC69" w14:textId="77777777" w:rsidR="00B71368" w:rsidRPr="00942DFE" w:rsidRDefault="00B71368" w:rsidP="00A90CFB">
            <w:pPr>
              <w:pStyle w:val="TableParagraph"/>
              <w:spacing w:before="17"/>
              <w:ind w:left="107" w:right="88"/>
              <w:rPr>
                <w:i/>
                <w:iCs/>
                <w:color w:val="000000"/>
                <w:w w:val="95"/>
                <w:sz w:val="21"/>
              </w:rPr>
            </w:pPr>
            <w:r w:rsidRPr="00942DFE">
              <w:rPr>
                <w:rFonts w:ascii="Times New Roman" w:eastAsia="Times New Roman"/>
                <w:b/>
                <w:color w:val="000000"/>
                <w:sz w:val="24"/>
              </w:rPr>
              <w:t>3.</w:t>
            </w:r>
            <w:r w:rsidRPr="00942DFE">
              <w:rPr>
                <w:rFonts w:ascii="宋体" w:eastAsia="宋体" w:hint="eastAsia"/>
                <w:b/>
                <w:color w:val="000000"/>
                <w:sz w:val="24"/>
              </w:rPr>
              <w:t>单元整体教学思路</w:t>
            </w:r>
            <w:r w:rsidRPr="00942DFE">
              <w:rPr>
                <w:i/>
                <w:iCs/>
                <w:color w:val="000000"/>
                <w:w w:val="95"/>
                <w:sz w:val="21"/>
              </w:rPr>
              <w:t>（介绍单元整体教学实施的思路，包括课时安排、教与学活动规划，以结构图等形式整体呈现单元内的课时安排及课时之间的关联等）</w:t>
            </w:r>
          </w:p>
          <w:p w14:paraId="6E010205" w14:textId="77777777" w:rsidR="00B71368" w:rsidRPr="00A90CFB" w:rsidRDefault="00E2659D" w:rsidP="00A90CFB">
            <w:pPr>
              <w:pStyle w:val="TableParagraph"/>
              <w:spacing w:before="17"/>
              <w:ind w:left="107" w:right="88"/>
              <w:rPr>
                <w:rFonts w:ascii="Times New Roman"/>
                <w:color w:val="000000"/>
                <w:sz w:val="21"/>
                <w:szCs w:val="21"/>
              </w:rPr>
            </w:pPr>
            <w:r>
              <w:rPr>
                <w:rFonts w:eastAsia="等线" w:hint="eastAsia"/>
                <w:color w:val="000000"/>
                <w:sz w:val="21"/>
              </w:rPr>
              <w:t xml:space="preserve"> </w:t>
            </w:r>
            <w:r w:rsidRPr="00A90CFB">
              <w:rPr>
                <w:rFonts w:ascii="Times New Roman" w:hint="eastAsia"/>
                <w:color w:val="000000"/>
                <w:sz w:val="21"/>
                <w:szCs w:val="21"/>
              </w:rPr>
              <w:t>本单元以中国故事特别是改革开放以后的事实为主要情境载体，根据教材内容和学生情况，选取适当的图表、视频、数据等多种素材，设计教学活动。</w:t>
            </w:r>
          </w:p>
          <w:p w14:paraId="37B77DC4" w14:textId="77777777" w:rsidR="00E2659D" w:rsidRPr="00A90CFB" w:rsidRDefault="00E2659D" w:rsidP="00A90CFB">
            <w:pPr>
              <w:pStyle w:val="TableParagraph"/>
              <w:spacing w:before="17"/>
              <w:ind w:left="107" w:right="88"/>
              <w:rPr>
                <w:rFonts w:ascii="Times New Roman"/>
                <w:color w:val="000000"/>
                <w:sz w:val="21"/>
                <w:szCs w:val="21"/>
              </w:rPr>
            </w:pPr>
            <w:r w:rsidRPr="00A90CFB">
              <w:rPr>
                <w:rFonts w:ascii="Times New Roman" w:hint="eastAsia"/>
                <w:color w:val="000000"/>
                <w:sz w:val="21"/>
                <w:szCs w:val="21"/>
              </w:rPr>
              <w:t xml:space="preserve">   </w:t>
            </w:r>
            <w:r w:rsidRPr="00A90CFB">
              <w:rPr>
                <w:rFonts w:ascii="Times New Roman" w:hint="eastAsia"/>
                <w:color w:val="000000"/>
                <w:sz w:val="21"/>
                <w:szCs w:val="21"/>
              </w:rPr>
              <w:t>课时安排约为</w:t>
            </w:r>
            <w:r w:rsidR="000E152D" w:rsidRPr="00A90CFB">
              <w:rPr>
                <w:rFonts w:ascii="Times New Roman" w:hint="eastAsia"/>
                <w:color w:val="000000"/>
                <w:sz w:val="21"/>
                <w:szCs w:val="21"/>
              </w:rPr>
              <w:t>8</w:t>
            </w:r>
            <w:r w:rsidRPr="00A90CFB">
              <w:rPr>
                <w:rFonts w:ascii="Times New Roman" w:hint="eastAsia"/>
                <w:color w:val="000000"/>
                <w:sz w:val="21"/>
                <w:szCs w:val="21"/>
              </w:rPr>
              <w:t>个课时</w:t>
            </w:r>
          </w:p>
          <w:p w14:paraId="15609D1A" w14:textId="77777777" w:rsidR="004B60C4" w:rsidRPr="00295D7F" w:rsidRDefault="004B60C4" w:rsidP="00A90CFB">
            <w:pPr>
              <w:pStyle w:val="TableParagraph"/>
              <w:spacing w:before="17"/>
              <w:ind w:left="107" w:right="88"/>
              <w:rPr>
                <w:rFonts w:ascii="Times New Roman"/>
                <w:color w:val="000000"/>
              </w:rPr>
            </w:pPr>
          </w:p>
          <w:tbl>
            <w:tblPr>
              <w:tblStyle w:val="a5"/>
              <w:tblW w:w="9443" w:type="dxa"/>
              <w:tblInd w:w="107" w:type="dxa"/>
              <w:tblLayout w:type="fixed"/>
              <w:tblLook w:val="04A0" w:firstRow="1" w:lastRow="0" w:firstColumn="1" w:lastColumn="0" w:noHBand="0" w:noVBand="1"/>
            </w:tblPr>
            <w:tblGrid>
              <w:gridCol w:w="1329"/>
              <w:gridCol w:w="4966"/>
              <w:gridCol w:w="3148"/>
            </w:tblGrid>
            <w:tr w:rsidR="00E2659D" w:rsidRPr="00295D7F" w14:paraId="0ED38054" w14:textId="77777777" w:rsidTr="00E2659D">
              <w:tc>
                <w:tcPr>
                  <w:tcW w:w="1329" w:type="dxa"/>
                </w:tcPr>
                <w:p w14:paraId="36779A34" w14:textId="77777777" w:rsidR="00E2659D" w:rsidRPr="00295D7F" w:rsidRDefault="00E2659D" w:rsidP="00A90CFB">
                  <w:pPr>
                    <w:pStyle w:val="TableParagraph"/>
                    <w:spacing w:before="17"/>
                    <w:ind w:right="88"/>
                    <w:rPr>
                      <w:rFonts w:ascii="Times New Roman"/>
                      <w:color w:val="000000"/>
                    </w:rPr>
                  </w:pPr>
                  <w:r w:rsidRPr="00295D7F">
                    <w:rPr>
                      <w:rFonts w:ascii="Times New Roman" w:hint="eastAsia"/>
                      <w:color w:val="000000"/>
                    </w:rPr>
                    <w:t>课时安排</w:t>
                  </w:r>
                </w:p>
              </w:tc>
              <w:tc>
                <w:tcPr>
                  <w:tcW w:w="4966" w:type="dxa"/>
                </w:tcPr>
                <w:p w14:paraId="256399BB" w14:textId="77777777" w:rsidR="00E2659D" w:rsidRPr="00295D7F" w:rsidRDefault="00E2659D" w:rsidP="00A90CFB">
                  <w:pPr>
                    <w:pStyle w:val="TableParagraph"/>
                    <w:spacing w:before="17"/>
                    <w:ind w:right="88"/>
                    <w:jc w:val="center"/>
                    <w:rPr>
                      <w:rFonts w:ascii="Times New Roman"/>
                      <w:color w:val="000000"/>
                    </w:rPr>
                  </w:pPr>
                  <w:r w:rsidRPr="00295D7F">
                    <w:rPr>
                      <w:rFonts w:ascii="Times New Roman" w:hint="eastAsia"/>
                      <w:color w:val="000000"/>
                    </w:rPr>
                    <w:t>教与学活动</w:t>
                  </w:r>
                </w:p>
              </w:tc>
              <w:tc>
                <w:tcPr>
                  <w:tcW w:w="3148" w:type="dxa"/>
                </w:tcPr>
                <w:p w14:paraId="790D506E" w14:textId="77777777" w:rsidR="00E2659D" w:rsidRPr="00295D7F" w:rsidRDefault="00E2659D" w:rsidP="00A90CFB">
                  <w:pPr>
                    <w:pStyle w:val="TableParagraph"/>
                    <w:spacing w:before="17"/>
                    <w:ind w:right="88"/>
                    <w:jc w:val="center"/>
                    <w:rPr>
                      <w:rFonts w:ascii="Times New Roman"/>
                      <w:color w:val="000000"/>
                    </w:rPr>
                  </w:pPr>
                  <w:r w:rsidRPr="00295D7F">
                    <w:rPr>
                      <w:rFonts w:ascii="Times New Roman" w:hint="eastAsia"/>
                      <w:color w:val="000000"/>
                    </w:rPr>
                    <w:t>关联性</w:t>
                  </w:r>
                </w:p>
              </w:tc>
            </w:tr>
            <w:tr w:rsidR="00E2659D" w:rsidRPr="00295D7F" w14:paraId="3835FBE9" w14:textId="77777777" w:rsidTr="00E2659D">
              <w:tc>
                <w:tcPr>
                  <w:tcW w:w="1329" w:type="dxa"/>
                </w:tcPr>
                <w:p w14:paraId="62EECD70" w14:textId="77777777" w:rsidR="00E2659D" w:rsidRPr="00A90CFB" w:rsidRDefault="00E2659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第</w:t>
                  </w:r>
                  <w:r w:rsidRPr="00A90CFB">
                    <w:rPr>
                      <w:rFonts w:ascii="Times New Roman" w:hint="eastAsia"/>
                      <w:color w:val="000000"/>
                      <w:sz w:val="21"/>
                      <w:szCs w:val="21"/>
                    </w:rPr>
                    <w:t>1</w:t>
                  </w:r>
                  <w:r w:rsidRPr="00A90CFB">
                    <w:rPr>
                      <w:rFonts w:ascii="Times New Roman" w:hint="eastAsia"/>
                      <w:color w:val="000000"/>
                      <w:sz w:val="21"/>
                      <w:szCs w:val="21"/>
                    </w:rPr>
                    <w:t>课时</w:t>
                  </w:r>
                </w:p>
              </w:tc>
              <w:tc>
                <w:tcPr>
                  <w:tcW w:w="4966" w:type="dxa"/>
                </w:tcPr>
                <w:p w14:paraId="7E4C20FE" w14:textId="77777777" w:rsidR="00E2659D" w:rsidRPr="00A90CFB" w:rsidRDefault="00E2659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 xml:space="preserve"> </w:t>
                  </w:r>
                  <w:r w:rsidRPr="00A90CFB">
                    <w:rPr>
                      <w:rFonts w:ascii="Times New Roman" w:hint="eastAsia"/>
                      <w:color w:val="000000"/>
                      <w:sz w:val="21"/>
                      <w:szCs w:val="21"/>
                    </w:rPr>
                    <w:t>中国腾飞的历史过程为背景，引导学生探究改革开放的价值内涵</w:t>
                  </w:r>
                </w:p>
              </w:tc>
              <w:tc>
                <w:tcPr>
                  <w:tcW w:w="3148" w:type="dxa"/>
                </w:tcPr>
                <w:p w14:paraId="499AB246" w14:textId="77777777" w:rsidR="000E152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习得性学习</w:t>
                  </w:r>
                </w:p>
                <w:p w14:paraId="4EB606F6" w14:textId="77777777" w:rsidR="00E2659D" w:rsidRPr="00A90CFB" w:rsidRDefault="00E2659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为</w:t>
                  </w:r>
                  <w:r w:rsidR="009439D2" w:rsidRPr="00A90CFB">
                    <w:rPr>
                      <w:rFonts w:ascii="Times New Roman" w:hint="eastAsia"/>
                      <w:color w:val="000000"/>
                      <w:sz w:val="21"/>
                      <w:szCs w:val="21"/>
                    </w:rPr>
                    <w:t>往后</w:t>
                  </w:r>
                  <w:r w:rsidRPr="00A90CFB">
                    <w:rPr>
                      <w:rFonts w:ascii="Times New Roman" w:hint="eastAsia"/>
                      <w:color w:val="000000"/>
                      <w:sz w:val="21"/>
                      <w:szCs w:val="21"/>
                    </w:rPr>
                    <w:t>学习奠定基础</w:t>
                  </w:r>
                </w:p>
              </w:tc>
            </w:tr>
            <w:tr w:rsidR="00E2659D" w:rsidRPr="00295D7F" w14:paraId="6BA343B8" w14:textId="77777777" w:rsidTr="00E2659D">
              <w:tc>
                <w:tcPr>
                  <w:tcW w:w="1329" w:type="dxa"/>
                </w:tcPr>
                <w:p w14:paraId="0A0DECBE" w14:textId="77777777" w:rsidR="00E2659D" w:rsidRPr="00A90CFB" w:rsidRDefault="00E2659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第</w:t>
                  </w:r>
                  <w:r w:rsidRPr="00A90CFB">
                    <w:rPr>
                      <w:rFonts w:ascii="Times New Roman" w:hint="eastAsia"/>
                      <w:color w:val="000000"/>
                      <w:sz w:val="21"/>
                      <w:szCs w:val="21"/>
                    </w:rPr>
                    <w:t>2</w:t>
                  </w:r>
                  <w:r w:rsidRPr="00A90CFB">
                    <w:rPr>
                      <w:rFonts w:ascii="Times New Roman" w:hint="eastAsia"/>
                      <w:color w:val="000000"/>
                      <w:sz w:val="21"/>
                      <w:szCs w:val="21"/>
                    </w:rPr>
                    <w:t>课时</w:t>
                  </w:r>
                </w:p>
              </w:tc>
              <w:tc>
                <w:tcPr>
                  <w:tcW w:w="4966" w:type="dxa"/>
                </w:tcPr>
                <w:p w14:paraId="533FF95B" w14:textId="77777777" w:rsidR="00E2659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中国现状为主线，引导学生在事实性知识中理解全面深化改革的必要性、共同富裕的原则，党的发展</w:t>
                  </w:r>
                  <w:r w:rsidRPr="00A90CFB">
                    <w:rPr>
                      <w:rFonts w:ascii="Times New Roman" w:hint="eastAsia"/>
                      <w:color w:val="000000"/>
                      <w:sz w:val="21"/>
                      <w:szCs w:val="21"/>
                    </w:rPr>
                    <w:lastRenderedPageBreak/>
                    <w:t>思想</w:t>
                  </w:r>
                </w:p>
              </w:tc>
              <w:tc>
                <w:tcPr>
                  <w:tcW w:w="3148" w:type="dxa"/>
                </w:tcPr>
                <w:p w14:paraId="584E0B13" w14:textId="77777777" w:rsidR="000E152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lastRenderedPageBreak/>
                    <w:t>习得性学习</w:t>
                  </w:r>
                </w:p>
                <w:p w14:paraId="450BAAC6" w14:textId="77777777" w:rsidR="00E2659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为</w:t>
                  </w:r>
                  <w:r w:rsidR="009439D2" w:rsidRPr="00A90CFB">
                    <w:rPr>
                      <w:rFonts w:ascii="Times New Roman" w:hint="eastAsia"/>
                      <w:color w:val="000000"/>
                      <w:sz w:val="21"/>
                      <w:szCs w:val="21"/>
                    </w:rPr>
                    <w:t>往后</w:t>
                  </w:r>
                  <w:r w:rsidRPr="00A90CFB">
                    <w:rPr>
                      <w:rFonts w:ascii="Times New Roman" w:hint="eastAsia"/>
                      <w:color w:val="000000"/>
                      <w:sz w:val="21"/>
                      <w:szCs w:val="21"/>
                    </w:rPr>
                    <w:t>学习奠定基础</w:t>
                  </w:r>
                </w:p>
              </w:tc>
            </w:tr>
            <w:tr w:rsidR="00E2659D" w:rsidRPr="00295D7F" w14:paraId="61D45F53" w14:textId="77777777" w:rsidTr="00E2659D">
              <w:tc>
                <w:tcPr>
                  <w:tcW w:w="1329" w:type="dxa"/>
                </w:tcPr>
                <w:p w14:paraId="7169E938" w14:textId="77777777" w:rsidR="00E2659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第</w:t>
                  </w:r>
                  <w:r w:rsidRPr="00A90CFB">
                    <w:rPr>
                      <w:rFonts w:ascii="Times New Roman" w:hint="eastAsia"/>
                      <w:color w:val="000000"/>
                      <w:sz w:val="21"/>
                      <w:szCs w:val="21"/>
                    </w:rPr>
                    <w:t>3-4</w:t>
                  </w:r>
                  <w:r w:rsidRPr="00A90CFB">
                    <w:rPr>
                      <w:rFonts w:ascii="Times New Roman" w:hint="eastAsia"/>
                      <w:color w:val="000000"/>
                      <w:sz w:val="21"/>
                      <w:szCs w:val="21"/>
                    </w:rPr>
                    <w:t>课时</w:t>
                  </w:r>
                </w:p>
              </w:tc>
              <w:tc>
                <w:tcPr>
                  <w:tcW w:w="4966" w:type="dxa"/>
                </w:tcPr>
                <w:p w14:paraId="07250175" w14:textId="77777777" w:rsidR="00E2659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通过纸笔性测试和过程性评价</w:t>
                  </w:r>
                  <w:r w:rsidR="009439D2" w:rsidRPr="00A90CFB">
                    <w:rPr>
                      <w:rFonts w:ascii="Times New Roman" w:hint="eastAsia"/>
                      <w:color w:val="000000"/>
                      <w:sz w:val="21"/>
                      <w:szCs w:val="21"/>
                    </w:rPr>
                    <w:t>，教师</w:t>
                  </w:r>
                  <w:r w:rsidRPr="00A90CFB">
                    <w:rPr>
                      <w:rFonts w:ascii="Times New Roman" w:hint="eastAsia"/>
                      <w:color w:val="000000"/>
                      <w:sz w:val="21"/>
                      <w:szCs w:val="21"/>
                    </w:rPr>
                    <w:t>给予学生学习反馈</w:t>
                  </w:r>
                </w:p>
              </w:tc>
              <w:tc>
                <w:tcPr>
                  <w:tcW w:w="3148" w:type="dxa"/>
                </w:tcPr>
                <w:p w14:paraId="31B59F93" w14:textId="77777777" w:rsidR="00E2659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应用性学习</w:t>
                  </w:r>
                </w:p>
                <w:p w14:paraId="1FB79B7A" w14:textId="77777777" w:rsidR="000E152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为第二课学习奠定基础</w:t>
                  </w:r>
                </w:p>
              </w:tc>
            </w:tr>
            <w:tr w:rsidR="00E2659D" w:rsidRPr="00295D7F" w14:paraId="75EEA03A" w14:textId="77777777" w:rsidTr="00E2659D">
              <w:tc>
                <w:tcPr>
                  <w:tcW w:w="1329" w:type="dxa"/>
                </w:tcPr>
                <w:p w14:paraId="2B59E259" w14:textId="77777777" w:rsidR="00E2659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第</w:t>
                  </w:r>
                  <w:r w:rsidRPr="00A90CFB">
                    <w:rPr>
                      <w:rFonts w:ascii="Times New Roman" w:hint="eastAsia"/>
                      <w:color w:val="000000"/>
                      <w:sz w:val="21"/>
                      <w:szCs w:val="21"/>
                    </w:rPr>
                    <w:t>5</w:t>
                  </w:r>
                  <w:r w:rsidRPr="00A90CFB">
                    <w:rPr>
                      <w:rFonts w:ascii="Times New Roman" w:hint="eastAsia"/>
                      <w:color w:val="000000"/>
                      <w:sz w:val="21"/>
                      <w:szCs w:val="21"/>
                    </w:rPr>
                    <w:t>课时</w:t>
                  </w:r>
                </w:p>
              </w:tc>
              <w:tc>
                <w:tcPr>
                  <w:tcW w:w="4966" w:type="dxa"/>
                </w:tcPr>
                <w:p w14:paraId="324D3917" w14:textId="77777777" w:rsidR="00E2659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以学生已有的创新经验为出发点，结合抗</w:t>
                  </w:r>
                  <w:proofErr w:type="gramStart"/>
                  <w:r w:rsidRPr="00A90CFB">
                    <w:rPr>
                      <w:rFonts w:ascii="Times New Roman" w:hint="eastAsia"/>
                      <w:color w:val="000000"/>
                      <w:sz w:val="21"/>
                      <w:szCs w:val="21"/>
                    </w:rPr>
                    <w:t>疫</w:t>
                  </w:r>
                  <w:proofErr w:type="gramEnd"/>
                  <w:r w:rsidRPr="00A90CFB">
                    <w:rPr>
                      <w:rFonts w:ascii="Times New Roman" w:hint="eastAsia"/>
                      <w:color w:val="000000"/>
                      <w:sz w:val="21"/>
                      <w:szCs w:val="21"/>
                    </w:rPr>
                    <w:t>，引导学生</w:t>
                  </w:r>
                  <w:r w:rsidR="009439D2" w:rsidRPr="00A90CFB">
                    <w:rPr>
                      <w:rFonts w:ascii="Times New Roman" w:hint="eastAsia"/>
                      <w:color w:val="000000"/>
                      <w:sz w:val="21"/>
                      <w:szCs w:val="21"/>
                    </w:rPr>
                    <w:t>创新的重要性、改革与创新的关系</w:t>
                  </w:r>
                </w:p>
              </w:tc>
              <w:tc>
                <w:tcPr>
                  <w:tcW w:w="3148" w:type="dxa"/>
                </w:tcPr>
                <w:p w14:paraId="5793E924" w14:textId="77777777" w:rsidR="009439D2" w:rsidRPr="00A90CFB" w:rsidRDefault="009439D2"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习得性学习</w:t>
                  </w:r>
                </w:p>
                <w:p w14:paraId="6063F659" w14:textId="77777777" w:rsidR="00E2659D" w:rsidRPr="00A90CFB" w:rsidRDefault="009439D2"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为往后学习奠定基础</w:t>
                  </w:r>
                </w:p>
              </w:tc>
            </w:tr>
            <w:tr w:rsidR="00E2659D" w:rsidRPr="00295D7F" w14:paraId="55A86722" w14:textId="77777777" w:rsidTr="00E2659D">
              <w:tc>
                <w:tcPr>
                  <w:tcW w:w="1329" w:type="dxa"/>
                </w:tcPr>
                <w:p w14:paraId="5E85C07D" w14:textId="77777777" w:rsidR="00E2659D" w:rsidRPr="00A90CFB" w:rsidRDefault="000E152D"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第</w:t>
                  </w:r>
                  <w:r w:rsidRPr="00A90CFB">
                    <w:rPr>
                      <w:rFonts w:ascii="Times New Roman" w:hint="eastAsia"/>
                      <w:color w:val="000000"/>
                      <w:sz w:val="21"/>
                      <w:szCs w:val="21"/>
                    </w:rPr>
                    <w:t>6</w:t>
                  </w:r>
                  <w:r w:rsidRPr="00A90CFB">
                    <w:rPr>
                      <w:rFonts w:ascii="Times New Roman" w:hint="eastAsia"/>
                      <w:color w:val="000000"/>
                      <w:sz w:val="21"/>
                      <w:szCs w:val="21"/>
                    </w:rPr>
                    <w:t>课时</w:t>
                  </w:r>
                </w:p>
              </w:tc>
              <w:tc>
                <w:tcPr>
                  <w:tcW w:w="4966" w:type="dxa"/>
                </w:tcPr>
                <w:p w14:paraId="4C365925" w14:textId="77777777" w:rsidR="00E2659D" w:rsidRPr="00A90CFB" w:rsidRDefault="009439D2"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找准学生经验和国家发展的契合点，了解我国发展的痛点，引导学生理解国家实施创新驱动发展的必要性和相关举措。</w:t>
                  </w:r>
                </w:p>
              </w:tc>
              <w:tc>
                <w:tcPr>
                  <w:tcW w:w="3148" w:type="dxa"/>
                </w:tcPr>
                <w:p w14:paraId="5C06C332" w14:textId="77777777" w:rsidR="009439D2" w:rsidRPr="00A90CFB" w:rsidRDefault="009439D2"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习得性学习</w:t>
                  </w:r>
                </w:p>
                <w:p w14:paraId="0A7B3E71" w14:textId="77777777" w:rsidR="00E2659D" w:rsidRPr="00A90CFB" w:rsidRDefault="009439D2"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为往后学习奠定基础</w:t>
                  </w:r>
                </w:p>
                <w:p w14:paraId="35173065" w14:textId="77777777" w:rsidR="009439D2" w:rsidRPr="00A90CFB" w:rsidRDefault="009439D2"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并开始过渡到应用性学习</w:t>
                  </w:r>
                </w:p>
              </w:tc>
            </w:tr>
            <w:tr w:rsidR="00E2659D" w:rsidRPr="00295D7F" w14:paraId="0A430F2A" w14:textId="77777777" w:rsidTr="00E2659D">
              <w:tc>
                <w:tcPr>
                  <w:tcW w:w="1329" w:type="dxa"/>
                </w:tcPr>
                <w:p w14:paraId="38897864" w14:textId="77777777" w:rsidR="00E2659D" w:rsidRPr="00A90CFB" w:rsidRDefault="009439D2"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第</w:t>
                  </w:r>
                  <w:r w:rsidRPr="00A90CFB">
                    <w:rPr>
                      <w:rFonts w:ascii="Times New Roman" w:hint="eastAsia"/>
                      <w:color w:val="000000"/>
                      <w:sz w:val="21"/>
                      <w:szCs w:val="21"/>
                    </w:rPr>
                    <w:t>7-8</w:t>
                  </w:r>
                  <w:r w:rsidRPr="00A90CFB">
                    <w:rPr>
                      <w:rFonts w:ascii="Times New Roman" w:hint="eastAsia"/>
                      <w:color w:val="000000"/>
                      <w:sz w:val="21"/>
                      <w:szCs w:val="21"/>
                    </w:rPr>
                    <w:t>课时</w:t>
                  </w:r>
                </w:p>
              </w:tc>
              <w:tc>
                <w:tcPr>
                  <w:tcW w:w="4966" w:type="dxa"/>
                </w:tcPr>
                <w:p w14:paraId="0CDC6388" w14:textId="77777777" w:rsidR="00E2659D" w:rsidRPr="00A90CFB" w:rsidRDefault="009439D2"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通过纸笔性测试和过程性评价，教师给予学生学习反馈</w:t>
                  </w:r>
                </w:p>
              </w:tc>
              <w:tc>
                <w:tcPr>
                  <w:tcW w:w="3148" w:type="dxa"/>
                </w:tcPr>
                <w:p w14:paraId="7DE30BA7" w14:textId="77777777" w:rsidR="00E2659D" w:rsidRPr="00A90CFB" w:rsidRDefault="009439D2" w:rsidP="00A90CFB">
                  <w:pPr>
                    <w:pStyle w:val="TableParagraph"/>
                    <w:spacing w:before="17"/>
                    <w:ind w:right="88"/>
                    <w:rPr>
                      <w:rFonts w:ascii="Times New Roman"/>
                      <w:color w:val="000000"/>
                      <w:sz w:val="21"/>
                      <w:szCs w:val="21"/>
                    </w:rPr>
                  </w:pPr>
                  <w:r w:rsidRPr="00A90CFB">
                    <w:rPr>
                      <w:rFonts w:ascii="Times New Roman" w:hint="eastAsia"/>
                      <w:color w:val="000000"/>
                      <w:sz w:val="21"/>
                      <w:szCs w:val="21"/>
                    </w:rPr>
                    <w:t>应用性学习进一步到拓展性学习</w:t>
                  </w:r>
                </w:p>
              </w:tc>
            </w:tr>
          </w:tbl>
          <w:p w14:paraId="49A97DB9" w14:textId="77777777" w:rsidR="00E2659D" w:rsidRPr="00942DFE" w:rsidRDefault="00E2659D" w:rsidP="00A90CFB">
            <w:pPr>
              <w:pStyle w:val="TableParagraph"/>
              <w:spacing w:before="17"/>
              <w:ind w:left="107" w:right="88"/>
              <w:rPr>
                <w:rFonts w:eastAsia="等线"/>
                <w:color w:val="000000"/>
                <w:sz w:val="21"/>
              </w:rPr>
            </w:pPr>
          </w:p>
        </w:tc>
      </w:tr>
    </w:tbl>
    <w:p w14:paraId="381CD3FD" w14:textId="77777777" w:rsidR="00B71368" w:rsidRPr="00942DFE" w:rsidRDefault="00B71368" w:rsidP="00A90CFB">
      <w:pPr>
        <w:pStyle w:val="a3"/>
        <w:spacing w:before="11"/>
        <w:ind w:firstLine="340"/>
        <w:rPr>
          <w:rFonts w:ascii="方正小标宋简体"/>
          <w:color w:val="000000"/>
          <w:sz w:val="17"/>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33"/>
        <w:gridCol w:w="8435"/>
      </w:tblGrid>
      <w:tr w:rsidR="00B71368" w:rsidRPr="00942DFE" w14:paraId="4A736839" w14:textId="77777777" w:rsidTr="009D7E7B">
        <w:trPr>
          <w:trHeight w:val="460"/>
        </w:trPr>
        <w:tc>
          <w:tcPr>
            <w:tcW w:w="9468" w:type="dxa"/>
            <w:gridSpan w:val="2"/>
          </w:tcPr>
          <w:p w14:paraId="44FD74B7" w14:textId="77777777" w:rsidR="00B71368" w:rsidRPr="00942DFE" w:rsidRDefault="00B71368" w:rsidP="009D7E7B">
            <w:pPr>
              <w:pStyle w:val="TableParagraph"/>
              <w:spacing w:before="68" w:line="372" w:lineRule="exact"/>
              <w:ind w:left="2898" w:right="2891"/>
              <w:jc w:val="center"/>
              <w:rPr>
                <w:rFonts w:ascii="宋体" w:eastAsia="宋体"/>
                <w:b/>
                <w:color w:val="000000"/>
                <w:sz w:val="30"/>
              </w:rPr>
            </w:pPr>
            <w:r w:rsidRPr="00942DFE">
              <w:rPr>
                <w:rFonts w:ascii="宋体" w:eastAsia="宋体" w:hint="eastAsia"/>
                <w:b/>
                <w:color w:val="000000"/>
                <w:sz w:val="30"/>
              </w:rPr>
              <w:t>课时教学设计</w:t>
            </w:r>
          </w:p>
        </w:tc>
      </w:tr>
      <w:tr w:rsidR="00B71368" w:rsidRPr="00942DFE" w14:paraId="12BB9987" w14:textId="77777777" w:rsidTr="009D7E7B">
        <w:trPr>
          <w:trHeight w:val="468"/>
        </w:trPr>
        <w:tc>
          <w:tcPr>
            <w:tcW w:w="1033" w:type="dxa"/>
          </w:tcPr>
          <w:p w14:paraId="48722115" w14:textId="77777777" w:rsidR="00B71368" w:rsidRPr="00942DFE" w:rsidRDefault="00B71368" w:rsidP="009D7E7B">
            <w:pPr>
              <w:pStyle w:val="TableParagraph"/>
              <w:spacing w:before="81"/>
              <w:ind w:left="275"/>
              <w:rPr>
                <w:rFonts w:ascii="宋体" w:eastAsia="宋体"/>
                <w:b/>
                <w:color w:val="000000"/>
                <w:sz w:val="24"/>
              </w:rPr>
            </w:pPr>
            <w:r w:rsidRPr="00942DFE">
              <w:rPr>
                <w:rFonts w:ascii="宋体" w:eastAsia="宋体" w:hint="eastAsia"/>
                <w:b/>
                <w:color w:val="000000"/>
                <w:sz w:val="24"/>
              </w:rPr>
              <w:t>课题</w:t>
            </w:r>
          </w:p>
        </w:tc>
        <w:tc>
          <w:tcPr>
            <w:tcW w:w="8435" w:type="dxa"/>
          </w:tcPr>
          <w:p w14:paraId="5D6BFC51" w14:textId="37C1F9A3" w:rsidR="00B71368" w:rsidRPr="009F42E5" w:rsidRDefault="009439D2" w:rsidP="009F42E5">
            <w:pPr>
              <w:pStyle w:val="TableParagraph"/>
              <w:ind w:firstLineChars="100" w:firstLine="240"/>
              <w:rPr>
                <w:rFonts w:ascii="Times New Roman"/>
                <w:color w:val="000000"/>
                <w:sz w:val="24"/>
                <w:szCs w:val="24"/>
              </w:rPr>
            </w:pPr>
            <w:r w:rsidRPr="009F42E5">
              <w:rPr>
                <w:rFonts w:ascii="Times New Roman" w:hint="eastAsia"/>
                <w:color w:val="000000"/>
                <w:sz w:val="24"/>
                <w:szCs w:val="24"/>
              </w:rPr>
              <w:t>创新</w:t>
            </w:r>
            <w:r w:rsidR="000E651B">
              <w:rPr>
                <w:rFonts w:ascii="Times New Roman" w:hint="eastAsia"/>
                <w:color w:val="000000"/>
                <w:sz w:val="24"/>
                <w:szCs w:val="24"/>
              </w:rPr>
              <w:t>永无止境</w:t>
            </w:r>
          </w:p>
        </w:tc>
      </w:tr>
      <w:tr w:rsidR="00B71368" w:rsidRPr="00942DFE" w14:paraId="28804A4A" w14:textId="77777777" w:rsidTr="009D7E7B">
        <w:trPr>
          <w:trHeight w:val="50"/>
        </w:trPr>
        <w:tc>
          <w:tcPr>
            <w:tcW w:w="9468" w:type="dxa"/>
            <w:gridSpan w:val="2"/>
          </w:tcPr>
          <w:p w14:paraId="41FD8B50" w14:textId="77777777" w:rsidR="009439D2" w:rsidRDefault="00B71368" w:rsidP="009439D2">
            <w:pPr>
              <w:ind w:firstLineChars="200" w:firstLine="480"/>
              <w:rPr>
                <w:i/>
                <w:iCs/>
                <w:color w:val="000000"/>
                <w:w w:val="95"/>
              </w:rPr>
            </w:pPr>
            <w:r w:rsidRPr="00942DFE">
              <w:rPr>
                <w:rFonts w:ascii="Times New Roman"/>
                <w:b/>
                <w:color w:val="000000"/>
                <w:sz w:val="24"/>
              </w:rPr>
              <w:t>1</w:t>
            </w:r>
            <w:r w:rsidRPr="00942DFE">
              <w:rPr>
                <w:rFonts w:ascii="Times New Roman" w:eastAsia="Times New Roman"/>
                <w:b/>
                <w:color w:val="000000"/>
                <w:sz w:val="24"/>
              </w:rPr>
              <w:t>.</w:t>
            </w:r>
            <w:r w:rsidRPr="00942DFE">
              <w:rPr>
                <w:rFonts w:ascii="宋体" w:eastAsia="宋体" w:hint="eastAsia"/>
                <w:b/>
                <w:color w:val="000000"/>
                <w:spacing w:val="-4"/>
                <w:sz w:val="24"/>
              </w:rPr>
              <w:t>教学内容分析</w:t>
            </w:r>
            <w:r w:rsidRPr="00942DFE">
              <w:rPr>
                <w:i/>
                <w:iCs/>
                <w:color w:val="000000"/>
                <w:w w:val="95"/>
              </w:rPr>
              <w:t>（分析本课时教学内容在单元中的位置，学习内容对发展学生核心素养的功能价值， 蕴含的正确价值观念等）</w:t>
            </w:r>
          </w:p>
          <w:p w14:paraId="55D005ED" w14:textId="3BECB43C" w:rsidR="00B71368" w:rsidRPr="00942DFE" w:rsidRDefault="000E651B" w:rsidP="00A90CFB">
            <w:pPr>
              <w:pStyle w:val="TableParagraph"/>
              <w:spacing w:before="18"/>
              <w:ind w:leftChars="51" w:left="107" w:right="-15" w:firstLineChars="200" w:firstLine="420"/>
              <w:rPr>
                <w:color w:val="000000"/>
                <w:sz w:val="21"/>
              </w:rPr>
            </w:pPr>
            <w:r w:rsidRPr="000E651B">
              <w:rPr>
                <w:rFonts w:hint="eastAsia"/>
                <w:color w:val="000000"/>
                <w:sz w:val="21"/>
              </w:rPr>
              <w:t>本</w:t>
            </w:r>
            <w:proofErr w:type="gramStart"/>
            <w:r w:rsidRPr="000E651B">
              <w:rPr>
                <w:rFonts w:hint="eastAsia"/>
                <w:color w:val="000000"/>
                <w:sz w:val="21"/>
              </w:rPr>
              <w:t>框依据</w:t>
            </w:r>
            <w:proofErr w:type="gramEnd"/>
            <w:r w:rsidRPr="000E651B">
              <w:rPr>
                <w:rFonts w:hint="eastAsia"/>
                <w:color w:val="000000"/>
                <w:sz w:val="21"/>
              </w:rPr>
              <w:t>的课程标准相应内容是：了解我国在科技、教育发展方面的现状，理解实施科教兴国战略的现实意义，认识科技创新的必要性，努力提高自身素质。</w:t>
            </w:r>
            <w:r w:rsidR="00C117D9">
              <w:rPr>
                <w:rFonts w:hint="eastAsia"/>
                <w:color w:val="000000"/>
                <w:sz w:val="21"/>
              </w:rPr>
              <w:t>本</w:t>
            </w:r>
            <w:proofErr w:type="gramStart"/>
            <w:r w:rsidR="00C117D9">
              <w:rPr>
                <w:rFonts w:hint="eastAsia"/>
                <w:color w:val="000000"/>
                <w:sz w:val="21"/>
              </w:rPr>
              <w:t>框</w:t>
            </w:r>
            <w:r w:rsidR="007F39E2">
              <w:rPr>
                <w:rFonts w:hint="eastAsia"/>
                <w:color w:val="000000"/>
                <w:sz w:val="21"/>
              </w:rPr>
              <w:t>题</w:t>
            </w:r>
            <w:r w:rsidR="00BD60F0" w:rsidRPr="00BD60F0">
              <w:rPr>
                <w:rFonts w:hint="eastAsia"/>
                <w:color w:val="000000"/>
                <w:sz w:val="21"/>
              </w:rPr>
              <w:t>内容</w:t>
            </w:r>
            <w:proofErr w:type="gramEnd"/>
            <w:r w:rsidR="00BD60F0" w:rsidRPr="00BD60F0">
              <w:rPr>
                <w:rFonts w:hint="eastAsia"/>
                <w:color w:val="000000"/>
                <w:sz w:val="21"/>
              </w:rPr>
              <w:t>既是第二课的教学重点，也是第二课的教学落脚点。在第一</w:t>
            </w:r>
            <w:proofErr w:type="gramStart"/>
            <w:r w:rsidR="00BD60F0" w:rsidRPr="00BD60F0">
              <w:rPr>
                <w:rFonts w:hint="eastAsia"/>
                <w:color w:val="000000"/>
                <w:sz w:val="21"/>
              </w:rPr>
              <w:t>框初步</w:t>
            </w:r>
            <w:proofErr w:type="gramEnd"/>
            <w:r w:rsidR="00BD60F0" w:rsidRPr="00BD60F0">
              <w:rPr>
                <w:rFonts w:hint="eastAsia"/>
                <w:color w:val="000000"/>
                <w:sz w:val="21"/>
              </w:rPr>
              <w:t>认识创新改变生活和国家命运的基础上，这节</w:t>
            </w:r>
            <w:proofErr w:type="gramStart"/>
            <w:r w:rsidR="00BD60F0" w:rsidRPr="00BD60F0">
              <w:rPr>
                <w:rFonts w:hint="eastAsia"/>
                <w:color w:val="000000"/>
                <w:sz w:val="21"/>
              </w:rPr>
              <w:t>课重点</w:t>
            </w:r>
            <w:proofErr w:type="gramEnd"/>
            <w:r w:rsidR="00BD60F0" w:rsidRPr="00BD60F0">
              <w:rPr>
                <w:rFonts w:hint="eastAsia"/>
                <w:color w:val="000000"/>
                <w:sz w:val="21"/>
              </w:rPr>
              <w:t>引导学生认识我国现价段在科技创新方面的成就和不足之处，指导学生从不同角度（国家、企业、青少年）了解怎样建设创新型国家，并在日常学习中培养自主创新精神和能力，为创新型国家添砖加瓦。</w:t>
            </w:r>
          </w:p>
        </w:tc>
      </w:tr>
      <w:tr w:rsidR="00B71368" w:rsidRPr="00942DFE" w14:paraId="0D304252" w14:textId="77777777" w:rsidTr="009D7E7B">
        <w:trPr>
          <w:trHeight w:val="989"/>
        </w:trPr>
        <w:tc>
          <w:tcPr>
            <w:tcW w:w="9468" w:type="dxa"/>
            <w:gridSpan w:val="2"/>
          </w:tcPr>
          <w:p w14:paraId="5CAEAFA7" w14:textId="77777777" w:rsidR="00B71368" w:rsidRPr="00942DFE" w:rsidRDefault="00B71368" w:rsidP="009D7E7B">
            <w:pPr>
              <w:pStyle w:val="TableParagraph"/>
              <w:spacing w:before="16" w:line="273" w:lineRule="auto"/>
              <w:ind w:left="107" w:right="98"/>
              <w:rPr>
                <w:i/>
                <w:iCs/>
                <w:color w:val="000000"/>
                <w:w w:val="95"/>
                <w:sz w:val="21"/>
              </w:rPr>
            </w:pPr>
            <w:r w:rsidRPr="00942DFE">
              <w:rPr>
                <w:rFonts w:ascii="Times New Roman" w:eastAsia="Times New Roman"/>
                <w:b/>
                <w:color w:val="000000"/>
                <w:w w:val="95"/>
                <w:sz w:val="24"/>
              </w:rPr>
              <w:t>2.</w:t>
            </w:r>
            <w:r w:rsidRPr="00942DFE">
              <w:rPr>
                <w:rFonts w:ascii="宋体" w:eastAsia="宋体" w:hint="eastAsia"/>
                <w:b/>
                <w:color w:val="000000"/>
                <w:spacing w:val="-5"/>
                <w:w w:val="95"/>
                <w:sz w:val="24"/>
              </w:rPr>
              <w:t>学情分析</w:t>
            </w:r>
            <w:r w:rsidRPr="00942DFE">
              <w:rPr>
                <w:i/>
                <w:iCs/>
                <w:color w:val="000000"/>
                <w:w w:val="95"/>
                <w:sz w:val="21"/>
              </w:rPr>
              <w:t>（分析学生与本课时学习相关的学习经验、知识储备、学科能力水平、学生兴趣与发展需求、发展路径等）</w:t>
            </w:r>
          </w:p>
          <w:p w14:paraId="68F8004C" w14:textId="101D42E1" w:rsidR="00B71368" w:rsidRPr="00942DFE" w:rsidRDefault="00295D7F" w:rsidP="00A90CFB">
            <w:pPr>
              <w:pStyle w:val="TableParagraph"/>
              <w:spacing w:before="16"/>
              <w:ind w:left="107" w:right="98"/>
              <w:rPr>
                <w:rFonts w:eastAsia="等线"/>
                <w:color w:val="000000"/>
                <w:sz w:val="21"/>
              </w:rPr>
            </w:pPr>
            <w:r>
              <w:rPr>
                <w:rFonts w:eastAsia="等线" w:hint="eastAsia"/>
                <w:color w:val="000000"/>
                <w:sz w:val="21"/>
              </w:rPr>
              <w:t xml:space="preserve">    </w:t>
            </w:r>
            <w:r w:rsidR="000E651B" w:rsidRPr="000E651B">
              <w:rPr>
                <w:rFonts w:hint="eastAsia"/>
                <w:color w:val="000000"/>
                <w:sz w:val="21"/>
              </w:rPr>
              <w:t>九年级学生具有一定的创新能力，但创新意识有待培养；对于科学技术对人们日常生活的影响有一定的认识，但对于科学技术对我国的综合国力和社会发展的影响认识不足；了解我国科技发展、教育发展的部分成就，但对于我国在科技、教育等方面与西方发达国家的差距及在国际竞争中面临的严峻挑战认识不足；思维比较单纯，很难把学习责任与国家发展相联系；一部分学生还存在学习目的不明确、学习动力不足等问题。</w:t>
            </w:r>
          </w:p>
        </w:tc>
      </w:tr>
      <w:tr w:rsidR="00B71368" w:rsidRPr="00942DFE" w14:paraId="787A4283" w14:textId="77777777" w:rsidTr="009D7E7B">
        <w:trPr>
          <w:trHeight w:val="408"/>
        </w:trPr>
        <w:tc>
          <w:tcPr>
            <w:tcW w:w="9468" w:type="dxa"/>
            <w:gridSpan w:val="2"/>
          </w:tcPr>
          <w:p w14:paraId="0F6D0E0C" w14:textId="77777777" w:rsidR="00B71368" w:rsidRPr="00942DFE" w:rsidRDefault="00B71368" w:rsidP="009D7E7B">
            <w:pPr>
              <w:pStyle w:val="TableParagraph"/>
              <w:spacing w:before="18" w:line="273" w:lineRule="auto"/>
              <w:ind w:left="107" w:right="98"/>
              <w:rPr>
                <w:i/>
                <w:iCs/>
                <w:color w:val="000000"/>
                <w:w w:val="95"/>
                <w:sz w:val="21"/>
              </w:rPr>
            </w:pPr>
            <w:r w:rsidRPr="00942DFE">
              <w:rPr>
                <w:rFonts w:ascii="Times New Roman" w:eastAsia="Times New Roman"/>
                <w:b/>
                <w:color w:val="000000"/>
                <w:w w:val="95"/>
                <w:sz w:val="24"/>
              </w:rPr>
              <w:t>3.</w:t>
            </w:r>
            <w:r w:rsidRPr="00942DFE">
              <w:rPr>
                <w:rFonts w:ascii="宋体" w:eastAsia="宋体" w:hint="eastAsia"/>
                <w:b/>
                <w:color w:val="000000"/>
                <w:spacing w:val="-5"/>
                <w:w w:val="95"/>
                <w:sz w:val="24"/>
              </w:rPr>
              <w:t>目标确定</w:t>
            </w:r>
            <w:r w:rsidRPr="00942DFE">
              <w:rPr>
                <w:i/>
                <w:iCs/>
                <w:color w:val="000000"/>
                <w:w w:val="95"/>
                <w:sz w:val="21"/>
              </w:rPr>
              <w:t>（根据课程标准和学生实际，指向学科核心内容、学科思想方法，描述学生经历学习过程后应达成的目标）</w:t>
            </w:r>
          </w:p>
          <w:p w14:paraId="65C0960F" w14:textId="18ABA602" w:rsidR="00123E62" w:rsidRDefault="00123E62" w:rsidP="00A90CFB">
            <w:pPr>
              <w:rPr>
                <w:rFonts w:ascii="楷体" w:eastAsia="楷体" w:hAnsi="楷体" w:cs="楷体"/>
                <w:kern w:val="0"/>
                <w:sz w:val="22"/>
                <w:szCs w:val="22"/>
                <w:lang w:val="zh-CN" w:bidi="zh-CN"/>
              </w:rPr>
            </w:pPr>
            <w:r>
              <w:rPr>
                <w:rFonts w:ascii="楷体" w:eastAsia="楷体" w:hAnsi="楷体" w:cs="楷体" w:hint="eastAsia"/>
                <w:kern w:val="0"/>
                <w:sz w:val="22"/>
                <w:szCs w:val="22"/>
                <w:lang w:val="zh-CN" w:bidi="zh-CN"/>
              </w:rPr>
              <w:t>1</w:t>
            </w:r>
            <w:r>
              <w:rPr>
                <w:rFonts w:ascii="楷体" w:eastAsia="楷体" w:hAnsi="楷体" w:cs="楷体"/>
                <w:kern w:val="0"/>
                <w:sz w:val="22"/>
                <w:szCs w:val="22"/>
                <w:lang w:val="zh-CN" w:bidi="zh-CN"/>
              </w:rPr>
              <w:t>.</w:t>
            </w:r>
            <w:r>
              <w:rPr>
                <w:rFonts w:ascii="楷体" w:eastAsia="楷体" w:hAnsi="楷体" w:cs="楷体" w:hint="eastAsia"/>
                <w:kern w:val="0"/>
                <w:sz w:val="22"/>
                <w:szCs w:val="22"/>
                <w:lang w:val="zh-CN" w:bidi="zh-CN"/>
              </w:rPr>
              <w:t>通过</w:t>
            </w:r>
            <w:r w:rsidRPr="00123E62">
              <w:rPr>
                <w:rFonts w:ascii="楷体" w:eastAsia="楷体" w:hAnsi="楷体" w:cs="楷体" w:hint="eastAsia"/>
                <w:kern w:val="0"/>
                <w:sz w:val="22"/>
                <w:szCs w:val="22"/>
                <w:lang w:val="zh-CN" w:bidi="zh-CN"/>
              </w:rPr>
              <w:t>指导学生了解我国科技现状，</w:t>
            </w:r>
            <w:r>
              <w:rPr>
                <w:rFonts w:ascii="楷体" w:eastAsia="楷体" w:hAnsi="楷体" w:cs="楷体" w:hint="eastAsia"/>
                <w:kern w:val="0"/>
                <w:sz w:val="22"/>
                <w:szCs w:val="22"/>
                <w:lang w:val="zh-CN" w:bidi="zh-CN"/>
              </w:rPr>
              <w:t>让学生</w:t>
            </w:r>
            <w:r w:rsidRPr="00123E62">
              <w:rPr>
                <w:rFonts w:ascii="楷体" w:eastAsia="楷体" w:hAnsi="楷体" w:cs="楷体" w:hint="eastAsia"/>
                <w:kern w:val="0"/>
                <w:sz w:val="22"/>
                <w:szCs w:val="22"/>
                <w:lang w:val="zh-CN" w:bidi="zh-CN"/>
              </w:rPr>
              <w:t>知道从不同的角度如何建设创新型国家。</w:t>
            </w:r>
          </w:p>
          <w:p w14:paraId="0C0C5AF2" w14:textId="3C2275A0" w:rsidR="00123E62" w:rsidRDefault="00123E62" w:rsidP="00A90CFB">
            <w:pPr>
              <w:rPr>
                <w:rFonts w:ascii="楷体" w:eastAsia="楷体" w:hAnsi="楷体" w:cs="楷体"/>
                <w:kern w:val="0"/>
                <w:sz w:val="22"/>
                <w:szCs w:val="22"/>
                <w:lang w:val="zh-CN" w:bidi="zh-CN"/>
              </w:rPr>
            </w:pPr>
            <w:r>
              <w:rPr>
                <w:rFonts w:ascii="楷体" w:eastAsia="楷体" w:hAnsi="楷体" w:cs="楷体" w:hint="eastAsia"/>
                <w:kern w:val="0"/>
                <w:sz w:val="22"/>
                <w:szCs w:val="22"/>
                <w:lang w:val="zh-CN" w:bidi="zh-CN"/>
              </w:rPr>
              <w:t>2</w:t>
            </w:r>
            <w:r>
              <w:rPr>
                <w:rFonts w:ascii="楷体" w:eastAsia="楷体" w:hAnsi="楷体" w:cs="楷体"/>
                <w:kern w:val="0"/>
                <w:sz w:val="22"/>
                <w:szCs w:val="22"/>
                <w:lang w:val="zh-CN" w:bidi="zh-CN"/>
              </w:rPr>
              <w:t>.</w:t>
            </w:r>
            <w:r>
              <w:rPr>
                <w:rFonts w:ascii="楷体" w:eastAsia="楷体" w:hAnsi="楷体" w:cs="楷体" w:hint="eastAsia"/>
                <w:kern w:val="0"/>
                <w:sz w:val="22"/>
                <w:szCs w:val="22"/>
                <w:lang w:val="zh-CN" w:bidi="zh-CN"/>
              </w:rPr>
              <w:t>通过指导学生对实际问题的分析，</w:t>
            </w:r>
            <w:r w:rsidRPr="00123E62">
              <w:rPr>
                <w:rFonts w:ascii="楷体" w:eastAsia="楷体" w:hAnsi="楷体" w:cs="楷体" w:hint="eastAsia"/>
                <w:kern w:val="0"/>
                <w:sz w:val="22"/>
                <w:szCs w:val="22"/>
                <w:lang w:val="zh-CN" w:bidi="zh-CN"/>
              </w:rPr>
              <w:t>引导学生用全面的眼光看问题，培养思维能力和分析能力。</w:t>
            </w:r>
          </w:p>
          <w:p w14:paraId="59464963" w14:textId="172A375B" w:rsidR="00CE5482" w:rsidRPr="009D7E7B" w:rsidRDefault="00123E62" w:rsidP="00A90CFB">
            <w:pPr>
              <w:rPr>
                <w:rFonts w:ascii="楷体" w:eastAsia="楷体" w:hAnsi="楷体" w:cs="楷体"/>
                <w:kern w:val="0"/>
                <w:sz w:val="22"/>
                <w:szCs w:val="22"/>
                <w:lang w:val="zh-CN" w:bidi="zh-CN"/>
              </w:rPr>
            </w:pPr>
            <w:r>
              <w:rPr>
                <w:rFonts w:ascii="楷体" w:eastAsia="楷体" w:hAnsi="楷体" w:cs="楷体" w:hint="eastAsia"/>
                <w:kern w:val="0"/>
                <w:sz w:val="22"/>
                <w:szCs w:val="22"/>
                <w:lang w:val="zh-CN" w:bidi="zh-CN"/>
              </w:rPr>
              <w:t>3</w:t>
            </w:r>
            <w:r>
              <w:rPr>
                <w:rFonts w:ascii="楷体" w:eastAsia="楷体" w:hAnsi="楷体" w:cs="楷体"/>
                <w:kern w:val="0"/>
                <w:sz w:val="22"/>
                <w:szCs w:val="22"/>
                <w:lang w:val="zh-CN" w:bidi="zh-CN"/>
              </w:rPr>
              <w:t>.</w:t>
            </w:r>
            <w:r w:rsidR="00BD60F0" w:rsidRPr="00BD60F0">
              <w:rPr>
                <w:rFonts w:ascii="楷体" w:eastAsia="楷体" w:hAnsi="楷体" w:cs="楷体"/>
                <w:kern w:val="0"/>
                <w:sz w:val="22"/>
                <w:szCs w:val="22"/>
                <w:lang w:val="zh-CN" w:bidi="zh-CN"/>
              </w:rPr>
              <w:t>学生</w:t>
            </w:r>
            <w:r w:rsidR="00BD60F0">
              <w:rPr>
                <w:rFonts w:ascii="楷体" w:eastAsia="楷体" w:hAnsi="楷体" w:cs="楷体" w:hint="eastAsia"/>
                <w:kern w:val="0"/>
                <w:sz w:val="22"/>
                <w:szCs w:val="22"/>
                <w:lang w:val="zh-CN" w:bidi="zh-CN"/>
              </w:rPr>
              <w:t>通过</w:t>
            </w:r>
            <w:r w:rsidR="00BD60F0" w:rsidRPr="00BD60F0">
              <w:rPr>
                <w:rFonts w:ascii="楷体" w:eastAsia="楷体" w:hAnsi="楷体" w:cs="楷体"/>
                <w:kern w:val="0"/>
                <w:sz w:val="22"/>
                <w:szCs w:val="22"/>
                <w:lang w:val="zh-CN" w:bidi="zh-CN"/>
              </w:rPr>
              <w:t>感受我国自主创新成就，</w:t>
            </w:r>
            <w:r w:rsidRPr="00123E62">
              <w:rPr>
                <w:rFonts w:ascii="楷体" w:eastAsia="楷体" w:hAnsi="楷体" w:cs="楷体" w:hint="eastAsia"/>
                <w:kern w:val="0"/>
                <w:sz w:val="22"/>
                <w:szCs w:val="22"/>
                <w:lang w:val="zh-CN" w:bidi="zh-CN"/>
              </w:rPr>
              <w:t>培养学生的创新意识、爱国意识，为建设创新型国家做贡献。</w:t>
            </w:r>
          </w:p>
        </w:tc>
      </w:tr>
      <w:tr w:rsidR="00B71368" w:rsidRPr="00942DFE" w14:paraId="15DF094A" w14:textId="77777777" w:rsidTr="009D7E7B">
        <w:trPr>
          <w:trHeight w:val="756"/>
        </w:trPr>
        <w:tc>
          <w:tcPr>
            <w:tcW w:w="9468" w:type="dxa"/>
            <w:gridSpan w:val="2"/>
          </w:tcPr>
          <w:p w14:paraId="05569CD8" w14:textId="77777777" w:rsidR="00B71368" w:rsidRPr="00942DFE" w:rsidRDefault="00B71368" w:rsidP="009D7E7B">
            <w:pPr>
              <w:pStyle w:val="TableParagraph"/>
              <w:spacing w:before="81"/>
              <w:ind w:left="107"/>
              <w:rPr>
                <w:rFonts w:ascii="宋体" w:eastAsia="宋体"/>
                <w:b/>
                <w:color w:val="000000"/>
                <w:sz w:val="24"/>
              </w:rPr>
            </w:pPr>
            <w:r w:rsidRPr="00942DFE">
              <w:rPr>
                <w:rFonts w:ascii="Times New Roman" w:eastAsia="Times New Roman"/>
                <w:b/>
                <w:color w:val="000000"/>
                <w:sz w:val="24"/>
              </w:rPr>
              <w:t>4.</w:t>
            </w:r>
            <w:r w:rsidRPr="00942DFE">
              <w:rPr>
                <w:rFonts w:ascii="宋体" w:eastAsia="宋体" w:hint="eastAsia"/>
                <w:b/>
                <w:color w:val="000000"/>
                <w:sz w:val="24"/>
              </w:rPr>
              <w:t>学习重点难点</w:t>
            </w:r>
          </w:p>
          <w:p w14:paraId="66CBCAAE" w14:textId="1E903599" w:rsidR="00295D7F" w:rsidRDefault="00D94330" w:rsidP="00A90CFB">
            <w:pPr>
              <w:pStyle w:val="TableParagraph"/>
              <w:spacing w:before="17"/>
              <w:ind w:left="107" w:right="88"/>
              <w:rPr>
                <w:rFonts w:ascii="Times New Roman"/>
                <w:color w:val="000000"/>
              </w:rPr>
            </w:pPr>
            <w:r>
              <w:rPr>
                <w:rFonts w:ascii="Times New Roman" w:hint="eastAsia"/>
                <w:color w:val="000000"/>
              </w:rPr>
              <w:t>重点：</w:t>
            </w:r>
            <w:r w:rsidR="00BD60F0" w:rsidRPr="00BD60F0">
              <w:rPr>
                <w:rFonts w:ascii="Times New Roman" w:hint="eastAsia"/>
                <w:color w:val="000000"/>
              </w:rPr>
              <w:t>了解我国的科技创新发展现状，认识实施创新驱动发展战略、建设创新型国家的必要性和举措。</w:t>
            </w:r>
          </w:p>
          <w:p w14:paraId="2358AB4C" w14:textId="16535B9F" w:rsidR="00295D7F" w:rsidRPr="00295D7F" w:rsidRDefault="00D94330" w:rsidP="00A90CFB">
            <w:pPr>
              <w:pStyle w:val="TableParagraph"/>
              <w:spacing w:before="17"/>
              <w:ind w:left="107" w:right="88"/>
              <w:rPr>
                <w:rFonts w:ascii="Times New Roman"/>
                <w:color w:val="000000"/>
              </w:rPr>
            </w:pPr>
            <w:r>
              <w:rPr>
                <w:rFonts w:ascii="Times New Roman" w:hint="eastAsia"/>
                <w:color w:val="000000"/>
              </w:rPr>
              <w:t>难点：</w:t>
            </w:r>
            <w:r w:rsidR="00BD60F0" w:rsidRPr="00BD60F0">
              <w:rPr>
                <w:rFonts w:ascii="Times New Roman" w:hint="eastAsia"/>
                <w:color w:val="000000"/>
              </w:rPr>
              <w:t>在日常生活中培养创新精神，提高创新能力</w:t>
            </w:r>
            <w:r w:rsidR="00BD60F0">
              <w:rPr>
                <w:rFonts w:ascii="Times New Roman" w:hint="eastAsia"/>
                <w:color w:val="000000"/>
              </w:rPr>
              <w:t>。</w:t>
            </w:r>
          </w:p>
          <w:tbl>
            <w:tblPr>
              <w:tblW w:w="23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84"/>
              <w:gridCol w:w="3845"/>
              <w:gridCol w:w="283"/>
              <w:gridCol w:w="2694"/>
              <w:gridCol w:w="3400"/>
              <w:gridCol w:w="1205"/>
              <w:gridCol w:w="1205"/>
              <w:gridCol w:w="1205"/>
              <w:gridCol w:w="4676"/>
              <w:gridCol w:w="4676"/>
            </w:tblGrid>
            <w:tr w:rsidR="00D94330" w14:paraId="3BAD4530" w14:textId="77777777" w:rsidTr="00D94330">
              <w:trPr>
                <w:gridAfter w:val="2"/>
                <w:wAfter w:w="9352" w:type="dxa"/>
                <w:trHeight w:val="467"/>
              </w:trPr>
              <w:tc>
                <w:tcPr>
                  <w:tcW w:w="10506" w:type="dxa"/>
                  <w:gridSpan w:val="5"/>
                  <w:tcBorders>
                    <w:bottom w:val="dotDash" w:sz="4" w:space="0" w:color="000000"/>
                  </w:tcBorders>
                </w:tcPr>
                <w:p w14:paraId="1BB043CD" w14:textId="77777777" w:rsidR="00D94330" w:rsidRDefault="00D94330" w:rsidP="009D7E7B">
                  <w:pPr>
                    <w:spacing w:line="360" w:lineRule="auto"/>
                    <w:ind w:left="107"/>
                    <w:rPr>
                      <w:rFonts w:ascii="宋体" w:eastAsia="宋体" w:hAnsi="楷体" w:cs="楷体"/>
                      <w:b/>
                      <w:sz w:val="24"/>
                      <w:lang w:val="zh-CN" w:bidi="zh-CN"/>
                    </w:rPr>
                  </w:pPr>
                  <w:r>
                    <w:rPr>
                      <w:rFonts w:ascii="Times New Roman" w:eastAsia="Times New Roman" w:hAnsi="楷体" w:cs="楷体"/>
                      <w:b/>
                      <w:sz w:val="24"/>
                      <w:lang w:val="zh-CN" w:bidi="zh-CN"/>
                    </w:rPr>
                    <w:t>5.</w:t>
                  </w:r>
                  <w:r>
                    <w:rPr>
                      <w:rFonts w:ascii="宋体" w:eastAsia="宋体" w:hAnsi="楷体" w:cs="楷体" w:hint="eastAsia"/>
                      <w:b/>
                      <w:sz w:val="24"/>
                      <w:lang w:val="zh-CN" w:bidi="zh-CN"/>
                    </w:rPr>
                    <w:t>学习活动设计</w:t>
                  </w:r>
                </w:p>
              </w:tc>
              <w:tc>
                <w:tcPr>
                  <w:tcW w:w="1205" w:type="dxa"/>
                  <w:tcBorders>
                    <w:bottom w:val="dotDash" w:sz="4" w:space="0" w:color="000000"/>
                  </w:tcBorders>
                </w:tcPr>
                <w:p w14:paraId="5425C3FF" w14:textId="77777777" w:rsidR="00D94330" w:rsidRDefault="00D94330" w:rsidP="009D7E7B">
                  <w:pPr>
                    <w:spacing w:line="360" w:lineRule="auto"/>
                    <w:ind w:left="107"/>
                    <w:rPr>
                      <w:rFonts w:ascii="Times New Roman" w:eastAsia="Times New Roman" w:hAnsi="楷体" w:cs="楷体"/>
                      <w:b/>
                      <w:sz w:val="24"/>
                      <w:lang w:val="zh-CN" w:bidi="zh-CN"/>
                    </w:rPr>
                  </w:pPr>
                </w:p>
              </w:tc>
              <w:tc>
                <w:tcPr>
                  <w:tcW w:w="1205" w:type="dxa"/>
                  <w:tcBorders>
                    <w:bottom w:val="dotDash" w:sz="4" w:space="0" w:color="000000"/>
                  </w:tcBorders>
                </w:tcPr>
                <w:p w14:paraId="47DCF423" w14:textId="77777777" w:rsidR="00D94330" w:rsidRDefault="00D94330" w:rsidP="009D7E7B">
                  <w:pPr>
                    <w:spacing w:line="360" w:lineRule="auto"/>
                    <w:ind w:left="107"/>
                    <w:rPr>
                      <w:rFonts w:ascii="Times New Roman" w:eastAsia="Times New Roman" w:hAnsi="楷体" w:cs="楷体"/>
                      <w:b/>
                      <w:sz w:val="24"/>
                      <w:lang w:val="zh-CN" w:bidi="zh-CN"/>
                    </w:rPr>
                  </w:pPr>
                </w:p>
              </w:tc>
              <w:tc>
                <w:tcPr>
                  <w:tcW w:w="1205" w:type="dxa"/>
                  <w:tcBorders>
                    <w:bottom w:val="dotDash" w:sz="4" w:space="0" w:color="000000"/>
                  </w:tcBorders>
                </w:tcPr>
                <w:p w14:paraId="028ECF24" w14:textId="77777777" w:rsidR="00D94330" w:rsidRDefault="00D94330" w:rsidP="009D7E7B">
                  <w:pPr>
                    <w:spacing w:line="360" w:lineRule="auto"/>
                    <w:ind w:left="107"/>
                    <w:rPr>
                      <w:rFonts w:ascii="Times New Roman" w:eastAsia="Times New Roman" w:hAnsi="楷体" w:cs="楷体"/>
                      <w:b/>
                      <w:sz w:val="24"/>
                      <w:lang w:val="zh-CN" w:bidi="zh-CN"/>
                    </w:rPr>
                  </w:pPr>
                </w:p>
              </w:tc>
            </w:tr>
            <w:tr w:rsidR="00D94330" w14:paraId="62468693" w14:textId="77777777" w:rsidTr="00D94330">
              <w:trPr>
                <w:gridAfter w:val="2"/>
                <w:wAfter w:w="9352" w:type="dxa"/>
                <w:trHeight w:val="547"/>
              </w:trPr>
              <w:tc>
                <w:tcPr>
                  <w:tcW w:w="284" w:type="dxa"/>
                  <w:tcBorders>
                    <w:top w:val="nil"/>
                    <w:bottom w:val="nil"/>
                    <w:right w:val="dotDash" w:sz="4" w:space="0" w:color="000000"/>
                  </w:tcBorders>
                </w:tcPr>
                <w:p w14:paraId="01440342" w14:textId="77777777" w:rsidR="00D94330" w:rsidRDefault="00D94330" w:rsidP="009D7E7B">
                  <w:pPr>
                    <w:spacing w:line="360" w:lineRule="auto"/>
                    <w:rPr>
                      <w:rFonts w:ascii="Times New Roman" w:eastAsia="楷体" w:hAnsi="楷体" w:cs="楷体"/>
                      <w:sz w:val="20"/>
                      <w:lang w:val="zh-CN" w:bidi="zh-CN"/>
                    </w:rPr>
                  </w:pPr>
                </w:p>
              </w:tc>
              <w:tc>
                <w:tcPr>
                  <w:tcW w:w="3845" w:type="dxa"/>
                  <w:tcBorders>
                    <w:top w:val="dotDash" w:sz="4" w:space="0" w:color="000000"/>
                    <w:left w:val="dotDash" w:sz="4" w:space="0" w:color="000000"/>
                    <w:bottom w:val="dotDash" w:sz="4" w:space="0" w:color="000000"/>
                    <w:right w:val="dotDash" w:sz="4" w:space="0" w:color="000000"/>
                  </w:tcBorders>
                </w:tcPr>
                <w:p w14:paraId="293DA3AA" w14:textId="77777777" w:rsidR="00D94330" w:rsidRDefault="00D94330" w:rsidP="009D7E7B">
                  <w:pPr>
                    <w:spacing w:line="360" w:lineRule="auto"/>
                    <w:ind w:left="107"/>
                    <w:rPr>
                      <w:rFonts w:ascii="宋体" w:eastAsia="宋体" w:hAnsi="楷体" w:cs="楷体"/>
                      <w:b/>
                      <w:sz w:val="24"/>
                      <w:lang w:val="zh-CN" w:bidi="zh-CN"/>
                    </w:rPr>
                  </w:pPr>
                  <w:r>
                    <w:rPr>
                      <w:rFonts w:ascii="宋体" w:eastAsia="宋体" w:hAnsi="楷体" w:cs="楷体" w:hint="eastAsia"/>
                      <w:b/>
                      <w:sz w:val="24"/>
                      <w:lang w:val="zh-CN" w:bidi="zh-CN"/>
                    </w:rPr>
                    <w:t>教师活动</w:t>
                  </w:r>
                </w:p>
              </w:tc>
              <w:tc>
                <w:tcPr>
                  <w:tcW w:w="2977" w:type="dxa"/>
                  <w:gridSpan w:val="2"/>
                  <w:tcBorders>
                    <w:top w:val="dotDash" w:sz="4" w:space="0" w:color="000000"/>
                    <w:left w:val="dotDash" w:sz="4" w:space="0" w:color="000000"/>
                    <w:bottom w:val="dotDash" w:sz="4" w:space="0" w:color="000000"/>
                    <w:right w:val="dotDash" w:sz="4" w:space="0" w:color="000000"/>
                  </w:tcBorders>
                </w:tcPr>
                <w:p w14:paraId="3CBC7C70" w14:textId="77777777" w:rsidR="00D94330" w:rsidRDefault="00D94330" w:rsidP="009D7E7B">
                  <w:pPr>
                    <w:spacing w:line="360" w:lineRule="auto"/>
                    <w:ind w:left="106"/>
                    <w:rPr>
                      <w:rFonts w:ascii="宋体" w:eastAsia="宋体" w:hAnsi="楷体" w:cs="楷体"/>
                      <w:b/>
                      <w:sz w:val="24"/>
                      <w:lang w:val="zh-CN" w:bidi="zh-CN"/>
                    </w:rPr>
                  </w:pPr>
                  <w:r>
                    <w:rPr>
                      <w:rFonts w:ascii="宋体" w:eastAsia="宋体" w:hAnsi="楷体" w:cs="楷体" w:hint="eastAsia"/>
                      <w:b/>
                      <w:sz w:val="24"/>
                      <w:lang w:val="zh-CN" w:bidi="zh-CN"/>
                    </w:rPr>
                    <w:t>学生活动</w:t>
                  </w:r>
                </w:p>
              </w:tc>
              <w:tc>
                <w:tcPr>
                  <w:tcW w:w="3400" w:type="dxa"/>
                  <w:tcBorders>
                    <w:top w:val="nil"/>
                    <w:left w:val="dotDash" w:sz="4" w:space="0" w:color="000000"/>
                    <w:bottom w:val="nil"/>
                  </w:tcBorders>
                </w:tcPr>
                <w:p w14:paraId="25FEA533" w14:textId="77777777" w:rsidR="00D94330" w:rsidRDefault="00D94330" w:rsidP="005F443C">
                  <w:pPr>
                    <w:spacing w:line="360" w:lineRule="auto"/>
                    <w:jc w:val="left"/>
                    <w:rPr>
                      <w:rFonts w:ascii="Times New Roman" w:eastAsia="楷体" w:hAnsi="楷体" w:cs="楷体"/>
                      <w:sz w:val="20"/>
                      <w:lang w:val="zh-CN" w:bidi="zh-CN"/>
                    </w:rPr>
                  </w:pPr>
                  <w:r>
                    <w:rPr>
                      <w:rFonts w:ascii="宋体" w:eastAsia="宋体" w:hAnsi="楷体" w:cs="楷体" w:hint="eastAsia"/>
                      <w:b/>
                      <w:spacing w:val="-2"/>
                      <w:sz w:val="24"/>
                      <w:lang w:val="zh-CN" w:bidi="zh-CN"/>
                    </w:rPr>
                    <w:t>评价活动</w:t>
                  </w:r>
                </w:p>
              </w:tc>
              <w:tc>
                <w:tcPr>
                  <w:tcW w:w="1205" w:type="dxa"/>
                  <w:tcBorders>
                    <w:top w:val="nil"/>
                    <w:left w:val="dotDash" w:sz="4" w:space="0" w:color="000000"/>
                    <w:bottom w:val="nil"/>
                    <w:right w:val="dotDash" w:sz="4" w:space="0" w:color="000000"/>
                  </w:tcBorders>
                </w:tcPr>
                <w:p w14:paraId="351462DB" w14:textId="77777777" w:rsidR="00D94330" w:rsidRDefault="00D94330" w:rsidP="005F443C">
                  <w:pPr>
                    <w:spacing w:line="360" w:lineRule="auto"/>
                    <w:jc w:val="left"/>
                    <w:rPr>
                      <w:rFonts w:ascii="宋体" w:eastAsia="宋体" w:hAnsi="楷体" w:cs="楷体"/>
                      <w:b/>
                      <w:spacing w:val="-2"/>
                      <w:sz w:val="24"/>
                      <w:lang w:val="zh-CN" w:bidi="zh-CN"/>
                    </w:rPr>
                  </w:pPr>
                </w:p>
              </w:tc>
              <w:tc>
                <w:tcPr>
                  <w:tcW w:w="1205" w:type="dxa"/>
                  <w:tcBorders>
                    <w:top w:val="nil"/>
                    <w:left w:val="dotDash" w:sz="4" w:space="0" w:color="000000"/>
                    <w:bottom w:val="nil"/>
                  </w:tcBorders>
                </w:tcPr>
                <w:p w14:paraId="6A21306A" w14:textId="77777777" w:rsidR="00D94330" w:rsidRDefault="00D94330" w:rsidP="005F443C">
                  <w:pPr>
                    <w:spacing w:line="360" w:lineRule="auto"/>
                    <w:jc w:val="left"/>
                    <w:rPr>
                      <w:rFonts w:ascii="宋体" w:eastAsia="宋体" w:hAnsi="楷体" w:cs="楷体"/>
                      <w:b/>
                      <w:spacing w:val="-2"/>
                      <w:sz w:val="24"/>
                      <w:lang w:val="zh-CN" w:bidi="zh-CN"/>
                    </w:rPr>
                  </w:pPr>
                </w:p>
              </w:tc>
              <w:tc>
                <w:tcPr>
                  <w:tcW w:w="1205" w:type="dxa"/>
                  <w:tcBorders>
                    <w:top w:val="nil"/>
                    <w:left w:val="dotDash" w:sz="4" w:space="0" w:color="000000"/>
                    <w:bottom w:val="nil"/>
                  </w:tcBorders>
                </w:tcPr>
                <w:p w14:paraId="164B4FF1" w14:textId="77777777" w:rsidR="00D94330" w:rsidRDefault="00D94330" w:rsidP="005F443C">
                  <w:pPr>
                    <w:spacing w:line="360" w:lineRule="auto"/>
                    <w:jc w:val="left"/>
                    <w:rPr>
                      <w:rFonts w:ascii="宋体" w:eastAsia="宋体" w:hAnsi="楷体" w:cs="楷体"/>
                      <w:b/>
                      <w:spacing w:val="-2"/>
                      <w:sz w:val="24"/>
                      <w:lang w:val="zh-CN" w:bidi="zh-CN"/>
                    </w:rPr>
                  </w:pPr>
                </w:p>
              </w:tc>
            </w:tr>
            <w:tr w:rsidR="00D94330" w14:paraId="35528C42" w14:textId="77777777" w:rsidTr="00D94330">
              <w:trPr>
                <w:gridAfter w:val="2"/>
                <w:wAfter w:w="9352" w:type="dxa"/>
                <w:trHeight w:val="547"/>
              </w:trPr>
              <w:tc>
                <w:tcPr>
                  <w:tcW w:w="284" w:type="dxa"/>
                  <w:tcBorders>
                    <w:top w:val="nil"/>
                    <w:bottom w:val="nil"/>
                    <w:right w:val="dotDash" w:sz="4" w:space="0" w:color="000000"/>
                  </w:tcBorders>
                </w:tcPr>
                <w:p w14:paraId="46A58DD1" w14:textId="77777777" w:rsidR="00D94330" w:rsidRDefault="00D94330" w:rsidP="009D7E7B">
                  <w:pPr>
                    <w:spacing w:line="360" w:lineRule="auto"/>
                    <w:rPr>
                      <w:rFonts w:ascii="Times New Roman" w:eastAsia="楷体" w:hAnsi="楷体" w:cs="楷体"/>
                      <w:sz w:val="20"/>
                      <w:lang w:val="zh-CN" w:bidi="zh-CN"/>
                    </w:rPr>
                  </w:pPr>
                </w:p>
              </w:tc>
              <w:tc>
                <w:tcPr>
                  <w:tcW w:w="6822" w:type="dxa"/>
                  <w:gridSpan w:val="3"/>
                  <w:tcBorders>
                    <w:top w:val="dotDash" w:sz="4" w:space="0" w:color="000000"/>
                    <w:left w:val="dotDash" w:sz="4" w:space="0" w:color="000000"/>
                    <w:bottom w:val="dotDash" w:sz="4" w:space="0" w:color="000000"/>
                    <w:right w:val="dotDash" w:sz="4" w:space="0" w:color="000000"/>
                  </w:tcBorders>
                </w:tcPr>
                <w:p w14:paraId="6AF10014" w14:textId="444D2DC6" w:rsidR="00D94330" w:rsidRDefault="00D94330" w:rsidP="009D7E7B">
                  <w:pPr>
                    <w:spacing w:line="360" w:lineRule="auto"/>
                    <w:ind w:left="107"/>
                    <w:rPr>
                      <w:rFonts w:ascii="楷体" w:eastAsia="楷体" w:hAnsi="楷体" w:cs="楷体"/>
                      <w:b/>
                      <w:lang w:val="zh-CN" w:bidi="zh-CN"/>
                    </w:rPr>
                  </w:pPr>
                  <w:r w:rsidRPr="00B26BD9">
                    <w:rPr>
                      <w:rFonts w:ascii="宋体" w:eastAsia="宋体" w:hAnsi="楷体" w:cs="楷体" w:hint="eastAsia"/>
                      <w:b/>
                      <w:w w:val="95"/>
                      <w:sz w:val="24"/>
                      <w:lang w:val="zh-CN" w:bidi="zh-CN"/>
                    </w:rPr>
                    <w:t>环节</w:t>
                  </w:r>
                  <w:proofErr w:type="gramStart"/>
                  <w:r w:rsidRPr="00B26BD9">
                    <w:rPr>
                      <w:rFonts w:ascii="宋体" w:eastAsia="宋体" w:hAnsi="楷体" w:cs="楷体" w:hint="eastAsia"/>
                      <w:b/>
                      <w:w w:val="95"/>
                      <w:sz w:val="24"/>
                      <w:lang w:val="zh-CN" w:bidi="zh-CN"/>
                    </w:rPr>
                    <w:t>一</w:t>
                  </w:r>
                  <w:proofErr w:type="gramEnd"/>
                  <w:r w:rsidRPr="00B26BD9">
                    <w:rPr>
                      <w:rFonts w:ascii="宋体" w:eastAsia="宋体" w:hAnsi="楷体" w:cs="楷体" w:hint="eastAsia"/>
                      <w:b/>
                      <w:w w:val="95"/>
                      <w:sz w:val="24"/>
                      <w:lang w:val="zh-CN" w:bidi="zh-CN"/>
                    </w:rPr>
                    <w:t>：</w:t>
                  </w:r>
                  <w:r w:rsidRPr="00B26BD9">
                    <w:rPr>
                      <w:rFonts w:ascii="楷体" w:eastAsia="楷体" w:hAnsi="楷体" w:cs="楷体"/>
                      <w:lang w:val="zh-CN" w:bidi="zh-CN"/>
                    </w:rPr>
                    <w:t>（根据课堂教与学的程序安排）</w:t>
                  </w:r>
                  <w:r w:rsidR="00B410E3" w:rsidRPr="00B410E3">
                    <w:rPr>
                      <w:rFonts w:ascii="宋体" w:eastAsia="宋体" w:hAnsi="楷体" w:cs="楷体" w:hint="eastAsia"/>
                      <w:b/>
                      <w:w w:val="95"/>
                      <w:sz w:val="24"/>
                      <w:lang w:val="zh-CN" w:bidi="zh-CN"/>
                    </w:rPr>
                    <w:t>新课导入</w:t>
                  </w:r>
                </w:p>
                <w:p w14:paraId="583E71A7" w14:textId="3A34692D" w:rsidR="00C117D9" w:rsidRPr="00F61813" w:rsidRDefault="00C117D9" w:rsidP="009D7E7B">
                  <w:pPr>
                    <w:spacing w:line="360" w:lineRule="auto"/>
                    <w:ind w:left="107"/>
                    <w:rPr>
                      <w:rFonts w:ascii="楷体" w:eastAsia="楷体" w:hAnsi="楷体" w:cs="楷体"/>
                      <w:b/>
                      <w:bCs/>
                      <w:lang w:val="zh-CN" w:bidi="zh-CN"/>
                    </w:rPr>
                  </w:pPr>
                  <w:r w:rsidRPr="00F61813">
                    <w:rPr>
                      <w:rFonts w:ascii="楷体" w:eastAsia="楷体" w:hAnsi="楷体" w:cs="楷体" w:hint="eastAsia"/>
                      <w:b/>
                      <w:bCs/>
                      <w:lang w:val="zh-CN" w:bidi="zh-CN"/>
                    </w:rPr>
                    <w:t>时政导入：通过时政和“十三五”科技成就材料引导学生感受</w:t>
                  </w:r>
                  <w:r w:rsidR="007F39E2">
                    <w:rPr>
                      <w:rFonts w:ascii="楷体" w:eastAsia="楷体" w:hAnsi="楷体" w:cs="楷体" w:hint="eastAsia"/>
                      <w:b/>
                      <w:bCs/>
                      <w:lang w:val="zh-CN" w:bidi="zh-CN"/>
                    </w:rPr>
                    <w:t>我国</w:t>
                  </w:r>
                  <w:r w:rsidRPr="00F61813">
                    <w:rPr>
                      <w:rFonts w:ascii="楷体" w:eastAsia="楷体" w:hAnsi="楷体" w:cs="楷体" w:hint="eastAsia"/>
                      <w:b/>
                      <w:bCs/>
                      <w:lang w:val="zh-CN" w:bidi="zh-CN"/>
                    </w:rPr>
                    <w:t>科技的进步</w:t>
                  </w:r>
                </w:p>
              </w:tc>
              <w:tc>
                <w:tcPr>
                  <w:tcW w:w="3400" w:type="dxa"/>
                  <w:tcBorders>
                    <w:top w:val="nil"/>
                    <w:left w:val="dotDash" w:sz="4" w:space="0" w:color="000000"/>
                    <w:bottom w:val="nil"/>
                  </w:tcBorders>
                </w:tcPr>
                <w:p w14:paraId="6E9AEEA1" w14:textId="77777777" w:rsidR="00D94330" w:rsidRDefault="00CE5482" w:rsidP="005F443C">
                  <w:pPr>
                    <w:spacing w:line="360" w:lineRule="auto"/>
                    <w:jc w:val="left"/>
                    <w:rPr>
                      <w:rFonts w:ascii="Times New Roman" w:eastAsia="楷体" w:hAnsi="楷体" w:cs="楷体"/>
                      <w:sz w:val="20"/>
                      <w:lang w:val="zh-CN" w:bidi="zh-CN"/>
                    </w:rPr>
                  </w:pPr>
                  <w:r>
                    <w:rPr>
                      <w:rFonts w:ascii="宋体" w:eastAsia="宋体" w:hAnsi="楷体" w:cs="楷体" w:hint="eastAsia"/>
                      <w:b/>
                      <w:sz w:val="24"/>
                      <w:lang w:val="zh-CN" w:bidi="zh-CN"/>
                    </w:rPr>
                    <w:t>（</w:t>
                  </w:r>
                  <w:r w:rsidRPr="00581AE0">
                    <w:rPr>
                      <w:rFonts w:ascii="楷体" w:eastAsia="楷体" w:hAnsi="楷体" w:cs="楷体"/>
                      <w:lang w:val="zh-CN" w:bidi="zh-CN"/>
                    </w:rPr>
                    <w:t>通过学生的行为表现判断学习目标的达成度</w:t>
                  </w:r>
                  <w:r>
                    <w:rPr>
                      <w:rFonts w:ascii="宋体" w:eastAsia="宋体" w:hAnsi="楷体" w:cs="楷体" w:hint="eastAsia"/>
                      <w:b/>
                      <w:sz w:val="24"/>
                      <w:lang w:val="zh-CN" w:bidi="zh-CN"/>
                    </w:rPr>
                    <w:t>）</w:t>
                  </w:r>
                </w:p>
              </w:tc>
              <w:tc>
                <w:tcPr>
                  <w:tcW w:w="1205" w:type="dxa"/>
                  <w:tcBorders>
                    <w:top w:val="nil"/>
                    <w:left w:val="dotDash" w:sz="4" w:space="0" w:color="000000"/>
                    <w:bottom w:val="nil"/>
                    <w:right w:val="dotDash" w:sz="4" w:space="0" w:color="000000"/>
                  </w:tcBorders>
                </w:tcPr>
                <w:p w14:paraId="48C183F5"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tcBorders>
                </w:tcPr>
                <w:p w14:paraId="42F03661"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tcBorders>
                </w:tcPr>
                <w:p w14:paraId="1463020E" w14:textId="77777777" w:rsidR="00D94330" w:rsidRDefault="00D94330" w:rsidP="005F443C">
                  <w:pPr>
                    <w:spacing w:line="360" w:lineRule="auto"/>
                    <w:jc w:val="left"/>
                    <w:rPr>
                      <w:rFonts w:ascii="Times New Roman" w:eastAsia="楷体" w:hAnsi="楷体" w:cs="楷体"/>
                      <w:sz w:val="20"/>
                      <w:lang w:val="zh-CN" w:bidi="zh-CN"/>
                    </w:rPr>
                  </w:pPr>
                </w:p>
              </w:tc>
            </w:tr>
            <w:tr w:rsidR="00D94330" w14:paraId="36EC70E7" w14:textId="77777777" w:rsidTr="00DE06FF">
              <w:trPr>
                <w:gridAfter w:val="2"/>
                <w:wAfter w:w="9352" w:type="dxa"/>
                <w:trHeight w:val="1800"/>
              </w:trPr>
              <w:tc>
                <w:tcPr>
                  <w:tcW w:w="284" w:type="dxa"/>
                  <w:tcBorders>
                    <w:top w:val="nil"/>
                    <w:bottom w:val="nil"/>
                    <w:right w:val="dotDash" w:sz="4" w:space="0" w:color="000000"/>
                  </w:tcBorders>
                </w:tcPr>
                <w:p w14:paraId="3ADB8A28" w14:textId="77777777" w:rsidR="00D94330" w:rsidRDefault="00D94330" w:rsidP="009D7E7B">
                  <w:pPr>
                    <w:spacing w:line="360" w:lineRule="auto"/>
                    <w:rPr>
                      <w:rFonts w:ascii="Times New Roman" w:eastAsia="楷体" w:hAnsi="楷体" w:cs="楷体"/>
                      <w:sz w:val="20"/>
                      <w:lang w:val="zh-CN" w:bidi="zh-CN"/>
                    </w:rPr>
                  </w:pPr>
                </w:p>
              </w:tc>
              <w:tc>
                <w:tcPr>
                  <w:tcW w:w="4128" w:type="dxa"/>
                  <w:gridSpan w:val="2"/>
                  <w:tcBorders>
                    <w:top w:val="dotDash" w:sz="4" w:space="0" w:color="000000"/>
                    <w:left w:val="dotDash" w:sz="4" w:space="0" w:color="000000"/>
                    <w:bottom w:val="dotDash" w:sz="4" w:space="0" w:color="000000"/>
                    <w:right w:val="dotDash" w:sz="4" w:space="0" w:color="000000"/>
                  </w:tcBorders>
                </w:tcPr>
                <w:p w14:paraId="134FF3A1" w14:textId="77777777" w:rsidR="00D94330" w:rsidRDefault="00D94330" w:rsidP="009D7E7B">
                  <w:pPr>
                    <w:spacing w:line="360" w:lineRule="auto"/>
                    <w:ind w:left="107"/>
                    <w:rPr>
                      <w:rFonts w:ascii="宋体" w:eastAsia="宋体" w:hAnsi="楷体" w:cs="楷体"/>
                      <w:b/>
                      <w:sz w:val="24"/>
                      <w:lang w:val="zh-CN" w:bidi="zh-CN"/>
                    </w:rPr>
                  </w:pPr>
                  <w:r>
                    <w:rPr>
                      <w:rFonts w:ascii="宋体" w:eastAsia="宋体" w:hAnsi="楷体" w:cs="楷体" w:hint="eastAsia"/>
                      <w:b/>
                      <w:sz w:val="24"/>
                      <w:lang w:val="zh-CN" w:bidi="zh-CN"/>
                    </w:rPr>
                    <w:t>教师活动</w:t>
                  </w:r>
                </w:p>
                <w:p w14:paraId="7D422BD2" w14:textId="77777777" w:rsidR="00D94330" w:rsidRDefault="00D94330" w:rsidP="00A90CFB">
                  <w:pPr>
                    <w:ind w:left="107" w:right="109"/>
                    <w:rPr>
                      <w:rFonts w:ascii="楷体" w:eastAsia="楷体" w:hAnsi="楷体" w:cs="楷体"/>
                      <w:lang w:val="zh-CN" w:bidi="zh-CN"/>
                    </w:rPr>
                  </w:pPr>
                  <w:r w:rsidRPr="00B26BD9">
                    <w:rPr>
                      <w:rFonts w:ascii="楷体" w:eastAsia="楷体" w:hAnsi="楷体" w:cs="楷体"/>
                      <w:lang w:val="zh-CN" w:bidi="zh-CN"/>
                    </w:rPr>
                    <w:t>（教学环节中呈现的学习情境、提出驱动性问</w:t>
                  </w:r>
                  <w:r w:rsidRPr="00581AE0">
                    <w:rPr>
                      <w:rFonts w:ascii="楷体" w:eastAsia="楷体" w:hAnsi="楷体" w:cs="楷体"/>
                      <w:lang w:val="zh-CN" w:bidi="zh-CN"/>
                    </w:rPr>
                    <w:t>题、学习任务类型等）</w:t>
                  </w:r>
                </w:p>
                <w:p w14:paraId="6E980A4D" w14:textId="37C4C4AA" w:rsidR="00D94330" w:rsidRPr="00F61813" w:rsidRDefault="00B410E3" w:rsidP="00A90CFB">
                  <w:pPr>
                    <w:ind w:left="107" w:right="109"/>
                    <w:rPr>
                      <w:rFonts w:ascii="楷体" w:eastAsia="楷体" w:hAnsi="楷体" w:cs="楷体"/>
                      <w:b/>
                      <w:bCs/>
                      <w:lang w:val="zh-CN" w:bidi="zh-CN"/>
                    </w:rPr>
                  </w:pPr>
                  <w:r>
                    <w:rPr>
                      <w:rFonts w:ascii="楷体" w:eastAsia="楷体" w:hAnsi="楷体" w:cs="楷体" w:hint="eastAsia"/>
                      <w:b/>
                      <w:bCs/>
                      <w:lang w:val="zh-CN" w:bidi="zh-CN"/>
                    </w:rPr>
                    <w:t>播放视频展示材料，</w:t>
                  </w:r>
                  <w:r w:rsidR="00D94330" w:rsidRPr="00F61813">
                    <w:rPr>
                      <w:rFonts w:ascii="楷体" w:eastAsia="楷体" w:hAnsi="楷体" w:cs="楷体" w:hint="eastAsia"/>
                      <w:b/>
                      <w:bCs/>
                      <w:lang w:val="zh-CN" w:bidi="zh-CN"/>
                    </w:rPr>
                    <w:t>引导学生思考：</w:t>
                  </w:r>
                </w:p>
                <w:p w14:paraId="52356C9F" w14:textId="35F39077" w:rsidR="00C117D9" w:rsidRPr="00F61813" w:rsidRDefault="00F61813" w:rsidP="00A90CFB">
                  <w:pPr>
                    <w:ind w:left="107" w:right="109"/>
                    <w:rPr>
                      <w:rFonts w:ascii="楷体" w:eastAsia="楷体" w:hAnsi="楷体" w:cs="楷体"/>
                      <w:b/>
                      <w:bCs/>
                      <w:lang w:val="zh-CN" w:bidi="zh-CN"/>
                    </w:rPr>
                  </w:pPr>
                  <w:r w:rsidRPr="00F61813">
                    <w:rPr>
                      <w:rFonts w:ascii="楷体" w:eastAsia="楷体" w:hAnsi="楷体" w:cs="楷体" w:hint="eastAsia"/>
                      <w:b/>
                      <w:bCs/>
                      <w:lang w:val="zh-CN" w:bidi="zh-CN"/>
                    </w:rPr>
                    <w:t>1</w:t>
                  </w:r>
                  <w:r w:rsidRPr="00F61813">
                    <w:rPr>
                      <w:rFonts w:ascii="楷体" w:eastAsia="楷体" w:hAnsi="楷体" w:cs="楷体"/>
                      <w:b/>
                      <w:bCs/>
                      <w:lang w:val="zh-CN" w:bidi="zh-CN"/>
                    </w:rPr>
                    <w:t>.</w:t>
                  </w:r>
                  <w:r w:rsidR="00C117D9" w:rsidRPr="00F61813">
                    <w:rPr>
                      <w:rFonts w:ascii="楷体" w:eastAsia="楷体" w:hAnsi="楷体" w:cs="楷体" w:hint="eastAsia"/>
                      <w:b/>
                      <w:bCs/>
                      <w:lang w:val="zh-CN" w:bidi="zh-CN"/>
                    </w:rPr>
                    <w:t>视频内容及以上材料说明了什么？</w:t>
                  </w:r>
                </w:p>
                <w:p w14:paraId="213317FF" w14:textId="1CA1F66B" w:rsidR="00F61813" w:rsidRDefault="00F61813" w:rsidP="00A90CFB">
                  <w:pPr>
                    <w:ind w:left="107" w:right="109"/>
                    <w:rPr>
                      <w:rFonts w:ascii="楷体" w:eastAsia="楷体" w:hAnsi="楷体" w:cs="楷体"/>
                      <w:lang w:val="zh-CN" w:bidi="zh-CN"/>
                    </w:rPr>
                  </w:pPr>
                  <w:r w:rsidRPr="00F61813">
                    <w:rPr>
                      <w:rFonts w:ascii="楷体" w:eastAsia="楷体" w:hAnsi="楷体" w:cs="楷体" w:hint="eastAsia"/>
                      <w:b/>
                      <w:bCs/>
                      <w:lang w:val="zh-CN" w:bidi="zh-CN"/>
                    </w:rPr>
                    <w:t>2</w:t>
                  </w:r>
                  <w:r w:rsidRPr="00F61813">
                    <w:rPr>
                      <w:rFonts w:ascii="楷体" w:eastAsia="楷体" w:hAnsi="楷体" w:cs="楷体"/>
                      <w:b/>
                      <w:bCs/>
                      <w:lang w:val="zh-CN" w:bidi="zh-CN"/>
                    </w:rPr>
                    <w:t>.</w:t>
                  </w:r>
                  <w:r w:rsidRPr="00F61813">
                    <w:rPr>
                      <w:rFonts w:ascii="楷体" w:eastAsia="楷体" w:hAnsi="楷体" w:cs="楷体" w:hint="eastAsia"/>
                      <w:b/>
                      <w:bCs/>
                      <w:lang w:val="zh-CN" w:bidi="zh-CN"/>
                    </w:rPr>
                    <w:t>我国所取得的科技成就，是不是表明我国已经是科技强国？</w:t>
                  </w:r>
                </w:p>
              </w:tc>
              <w:tc>
                <w:tcPr>
                  <w:tcW w:w="2694" w:type="dxa"/>
                  <w:tcBorders>
                    <w:top w:val="dotDash" w:sz="4" w:space="0" w:color="000000"/>
                    <w:left w:val="dotDash" w:sz="4" w:space="0" w:color="000000"/>
                    <w:bottom w:val="dotDash" w:sz="4" w:space="0" w:color="000000"/>
                    <w:right w:val="dotDash" w:sz="4" w:space="0" w:color="000000"/>
                  </w:tcBorders>
                </w:tcPr>
                <w:p w14:paraId="402C4723" w14:textId="77777777" w:rsidR="00D94330" w:rsidRDefault="00D94330" w:rsidP="009D7E7B">
                  <w:pPr>
                    <w:spacing w:line="360" w:lineRule="auto"/>
                    <w:ind w:left="106"/>
                    <w:rPr>
                      <w:rFonts w:ascii="宋体" w:eastAsia="宋体" w:hAnsi="楷体" w:cs="楷体"/>
                      <w:b/>
                      <w:sz w:val="24"/>
                      <w:lang w:val="zh-CN" w:bidi="zh-CN"/>
                    </w:rPr>
                  </w:pPr>
                  <w:r>
                    <w:rPr>
                      <w:rFonts w:ascii="宋体" w:eastAsia="宋体" w:hAnsi="楷体" w:cs="楷体" w:hint="eastAsia"/>
                      <w:b/>
                      <w:sz w:val="24"/>
                      <w:lang w:val="zh-CN" w:bidi="zh-CN"/>
                    </w:rPr>
                    <w:t>学生活动</w:t>
                  </w:r>
                </w:p>
                <w:p w14:paraId="7DB1D7B6" w14:textId="77777777" w:rsidR="00D94330" w:rsidRDefault="00D94330" w:rsidP="00A90CFB">
                  <w:pPr>
                    <w:ind w:left="106" w:right="98"/>
                    <w:rPr>
                      <w:rFonts w:ascii="楷体" w:eastAsia="楷体" w:hAnsi="楷体" w:cs="楷体"/>
                      <w:lang w:val="zh-CN" w:bidi="zh-CN"/>
                    </w:rPr>
                  </w:pPr>
                  <w:r w:rsidRPr="00B26BD9">
                    <w:rPr>
                      <w:rFonts w:ascii="楷体" w:eastAsia="楷体" w:hAnsi="楷体" w:cs="楷体"/>
                      <w:lang w:val="zh-CN" w:bidi="zh-CN"/>
                    </w:rPr>
                    <w:t>（学生在真实问题情境中开展学习活动，与教的环节对应）</w:t>
                  </w:r>
                </w:p>
                <w:p w14:paraId="58FCB2A4" w14:textId="77777777" w:rsidR="00D94330" w:rsidRPr="00F61813" w:rsidRDefault="00D94330" w:rsidP="00A90CFB">
                  <w:pPr>
                    <w:ind w:left="106" w:right="98"/>
                    <w:rPr>
                      <w:rFonts w:ascii="楷体" w:eastAsia="楷体" w:hAnsi="楷体" w:cs="楷体"/>
                      <w:b/>
                      <w:lang w:val="zh-CN" w:bidi="zh-CN"/>
                    </w:rPr>
                  </w:pPr>
                  <w:r w:rsidRPr="00F61813">
                    <w:rPr>
                      <w:rFonts w:ascii="楷体" w:eastAsia="楷体" w:hAnsi="楷体" w:cs="楷体" w:hint="eastAsia"/>
                      <w:b/>
                      <w:lang w:val="zh-CN" w:bidi="zh-CN"/>
                    </w:rPr>
                    <w:t>收看视频，感悟</w:t>
                  </w:r>
                </w:p>
                <w:p w14:paraId="715E1D55" w14:textId="4446364C" w:rsidR="00D94330" w:rsidRDefault="00C117D9" w:rsidP="00A90CFB">
                  <w:pPr>
                    <w:ind w:left="106" w:right="98"/>
                    <w:rPr>
                      <w:rFonts w:ascii="楷体" w:eastAsia="楷体" w:hAnsi="楷体" w:cs="楷体"/>
                      <w:lang w:val="zh-CN" w:bidi="zh-CN"/>
                    </w:rPr>
                  </w:pPr>
                  <w:r w:rsidRPr="00F61813">
                    <w:rPr>
                      <w:rFonts w:ascii="楷体" w:eastAsia="楷体" w:hAnsi="楷体" w:cs="楷体" w:hint="eastAsia"/>
                      <w:b/>
                      <w:lang w:val="zh-CN" w:bidi="zh-CN"/>
                    </w:rPr>
                    <w:t>思考，口头回答</w:t>
                  </w:r>
                </w:p>
              </w:tc>
              <w:tc>
                <w:tcPr>
                  <w:tcW w:w="3400" w:type="dxa"/>
                  <w:tcBorders>
                    <w:top w:val="nil"/>
                    <w:left w:val="dotDash" w:sz="4" w:space="0" w:color="000000"/>
                    <w:bottom w:val="nil"/>
                  </w:tcBorders>
                </w:tcPr>
                <w:p w14:paraId="42984B54" w14:textId="77777777" w:rsidR="00D94330" w:rsidRDefault="00D94330" w:rsidP="005F443C">
                  <w:pPr>
                    <w:spacing w:line="360" w:lineRule="auto"/>
                    <w:jc w:val="left"/>
                    <w:rPr>
                      <w:rFonts w:ascii="宋体" w:eastAsia="宋体" w:hAnsi="楷体" w:cs="楷体"/>
                      <w:b/>
                      <w:sz w:val="24"/>
                      <w:lang w:val="zh-CN" w:bidi="zh-CN"/>
                    </w:rPr>
                  </w:pPr>
                </w:p>
                <w:p w14:paraId="678E9C52" w14:textId="77777777" w:rsidR="00CE5482" w:rsidRDefault="00CE5482" w:rsidP="00F97D12">
                  <w:pPr>
                    <w:spacing w:line="360" w:lineRule="auto"/>
                    <w:ind w:right="156"/>
                    <w:jc w:val="left"/>
                    <w:rPr>
                      <w:b/>
                    </w:rPr>
                  </w:pPr>
                  <w:r>
                    <w:rPr>
                      <w:rFonts w:hint="eastAsia"/>
                      <w:b/>
                    </w:rPr>
                    <w:t>过程性评价</w:t>
                  </w:r>
                </w:p>
                <w:p w14:paraId="2E5A5A19" w14:textId="62FE4D84" w:rsidR="00D94330" w:rsidRPr="00F97D12" w:rsidRDefault="00CE5482" w:rsidP="005F443C">
                  <w:pPr>
                    <w:spacing w:line="360" w:lineRule="auto"/>
                    <w:jc w:val="left"/>
                    <w:rPr>
                      <w:rFonts w:ascii="宋体" w:eastAsia="宋体" w:hAnsi="楷体" w:cs="楷体"/>
                      <w:b/>
                      <w:sz w:val="24"/>
                      <w:lang w:val="zh-CN" w:bidi="zh-CN"/>
                    </w:rPr>
                  </w:pPr>
                  <w:r w:rsidRPr="00F97D12">
                    <w:rPr>
                      <w:rFonts w:ascii="楷体" w:eastAsia="楷体" w:hAnsi="楷体" w:cs="楷体" w:hint="eastAsia"/>
                      <w:b/>
                      <w:bCs/>
                      <w:lang w:val="zh-CN" w:bidi="zh-CN"/>
                    </w:rPr>
                    <w:t>学生可以口头表述即可</w:t>
                  </w:r>
                </w:p>
              </w:tc>
              <w:tc>
                <w:tcPr>
                  <w:tcW w:w="1205" w:type="dxa"/>
                  <w:tcBorders>
                    <w:top w:val="nil"/>
                    <w:left w:val="dotDash" w:sz="4" w:space="0" w:color="000000"/>
                    <w:bottom w:val="nil"/>
                    <w:right w:val="dotDash" w:sz="4" w:space="0" w:color="000000"/>
                  </w:tcBorders>
                </w:tcPr>
                <w:p w14:paraId="5B3F2CE0" w14:textId="77777777" w:rsidR="00D94330" w:rsidRPr="00C242F7" w:rsidRDefault="00D94330" w:rsidP="005F443C">
                  <w:pPr>
                    <w:spacing w:line="360" w:lineRule="auto"/>
                    <w:jc w:val="left"/>
                    <w:rPr>
                      <w:rFonts w:ascii="宋体" w:eastAsia="宋体" w:hAnsi="楷体" w:cs="楷体"/>
                      <w:b/>
                      <w:sz w:val="24"/>
                      <w:lang w:val="zh-CN" w:bidi="zh-CN"/>
                    </w:rPr>
                  </w:pPr>
                </w:p>
              </w:tc>
              <w:tc>
                <w:tcPr>
                  <w:tcW w:w="1205" w:type="dxa"/>
                  <w:tcBorders>
                    <w:top w:val="nil"/>
                    <w:left w:val="dotDash" w:sz="4" w:space="0" w:color="000000"/>
                    <w:bottom w:val="nil"/>
                  </w:tcBorders>
                </w:tcPr>
                <w:p w14:paraId="21A96545" w14:textId="77777777" w:rsidR="00D94330" w:rsidRPr="00C242F7" w:rsidRDefault="00D94330" w:rsidP="005F443C">
                  <w:pPr>
                    <w:spacing w:line="360" w:lineRule="auto"/>
                    <w:jc w:val="left"/>
                    <w:rPr>
                      <w:rFonts w:ascii="宋体" w:eastAsia="宋体" w:hAnsi="楷体" w:cs="楷体"/>
                      <w:b/>
                      <w:sz w:val="24"/>
                      <w:lang w:val="zh-CN" w:bidi="zh-CN"/>
                    </w:rPr>
                  </w:pPr>
                </w:p>
              </w:tc>
              <w:tc>
                <w:tcPr>
                  <w:tcW w:w="1205" w:type="dxa"/>
                  <w:tcBorders>
                    <w:top w:val="nil"/>
                    <w:left w:val="dotDash" w:sz="4" w:space="0" w:color="000000"/>
                    <w:bottom w:val="nil"/>
                  </w:tcBorders>
                </w:tcPr>
                <w:p w14:paraId="7A9EBE03" w14:textId="77777777" w:rsidR="00D94330" w:rsidRPr="00C242F7" w:rsidRDefault="00D94330" w:rsidP="005F443C">
                  <w:pPr>
                    <w:spacing w:line="360" w:lineRule="auto"/>
                    <w:jc w:val="left"/>
                    <w:rPr>
                      <w:rFonts w:ascii="宋体" w:eastAsia="宋体" w:hAnsi="楷体" w:cs="楷体"/>
                      <w:b/>
                      <w:sz w:val="24"/>
                      <w:lang w:val="zh-CN" w:bidi="zh-CN"/>
                    </w:rPr>
                  </w:pPr>
                </w:p>
              </w:tc>
            </w:tr>
            <w:tr w:rsidR="00D94330" w14:paraId="314686DA" w14:textId="77777777" w:rsidTr="00D94330">
              <w:trPr>
                <w:gridAfter w:val="2"/>
                <w:wAfter w:w="9352" w:type="dxa"/>
                <w:trHeight w:val="720"/>
              </w:trPr>
              <w:tc>
                <w:tcPr>
                  <w:tcW w:w="284" w:type="dxa"/>
                  <w:tcBorders>
                    <w:top w:val="nil"/>
                    <w:bottom w:val="nil"/>
                    <w:right w:val="dotDash" w:sz="4" w:space="0" w:color="000000"/>
                  </w:tcBorders>
                </w:tcPr>
                <w:p w14:paraId="27B4127B" w14:textId="77777777" w:rsidR="00D94330" w:rsidRDefault="00D94330" w:rsidP="009D7E7B">
                  <w:pPr>
                    <w:spacing w:line="360" w:lineRule="auto"/>
                    <w:rPr>
                      <w:rFonts w:ascii="Times New Roman" w:eastAsia="楷体" w:hAnsi="楷体" w:cs="楷体"/>
                      <w:sz w:val="20"/>
                      <w:lang w:val="zh-CN" w:bidi="zh-CN"/>
                    </w:rPr>
                  </w:pPr>
                </w:p>
              </w:tc>
              <w:tc>
                <w:tcPr>
                  <w:tcW w:w="6822" w:type="dxa"/>
                  <w:gridSpan w:val="3"/>
                  <w:tcBorders>
                    <w:top w:val="dotDash" w:sz="4" w:space="0" w:color="000000"/>
                    <w:left w:val="dotDash" w:sz="4" w:space="0" w:color="000000"/>
                    <w:bottom w:val="dotDash" w:sz="4" w:space="0" w:color="000000"/>
                    <w:right w:val="dotDash" w:sz="4" w:space="0" w:color="000000"/>
                  </w:tcBorders>
                </w:tcPr>
                <w:p w14:paraId="4235B3E1" w14:textId="77777777" w:rsidR="00D94330" w:rsidRDefault="00D94330" w:rsidP="009D7E7B">
                  <w:pPr>
                    <w:spacing w:line="360" w:lineRule="auto"/>
                    <w:ind w:left="107" w:right="156"/>
                    <w:rPr>
                      <w:rFonts w:ascii="楷体" w:eastAsia="楷体" w:hAnsi="楷体" w:cs="楷体"/>
                      <w:lang w:val="zh-CN" w:bidi="zh-CN"/>
                    </w:rPr>
                  </w:pPr>
                  <w:r>
                    <w:rPr>
                      <w:rFonts w:ascii="宋体" w:eastAsia="宋体" w:hAnsi="楷体" w:cs="楷体" w:hint="eastAsia"/>
                      <w:b/>
                      <w:w w:val="95"/>
                      <w:sz w:val="24"/>
                      <w:lang w:val="zh-CN" w:bidi="zh-CN"/>
                    </w:rPr>
                    <w:t>设计意图</w:t>
                  </w:r>
                  <w:r>
                    <w:rPr>
                      <w:rFonts w:ascii="楷体" w:eastAsia="楷体" w:hAnsi="楷体" w:cs="楷体"/>
                      <w:w w:val="95"/>
                      <w:lang w:val="zh-CN" w:bidi="zh-CN"/>
                    </w:rPr>
                    <w:t>（简要说明教学环节、学习活动等，组织与实施意图，说明活动对目标达成和学生发展</w:t>
                  </w:r>
                  <w:r>
                    <w:rPr>
                      <w:rFonts w:ascii="楷体" w:eastAsia="楷体" w:hAnsi="楷体" w:cs="楷体"/>
                      <w:lang w:val="zh-CN" w:bidi="zh-CN"/>
                    </w:rPr>
                    <w:t>的意义，说明如何在活动中达成目标，关注课堂互动的层次与深度）</w:t>
                  </w:r>
                </w:p>
                <w:p w14:paraId="2142853F" w14:textId="6D163576" w:rsidR="00D94330" w:rsidRPr="00F61813" w:rsidRDefault="00C117D9" w:rsidP="009D7E7B">
                  <w:pPr>
                    <w:spacing w:line="360" w:lineRule="auto"/>
                    <w:ind w:left="107" w:right="156"/>
                    <w:rPr>
                      <w:rFonts w:ascii="楷体" w:eastAsia="楷体" w:hAnsi="楷体" w:cs="楷体"/>
                      <w:b/>
                      <w:bCs/>
                      <w:lang w:val="zh-CN" w:bidi="zh-CN"/>
                    </w:rPr>
                  </w:pPr>
                  <w:r w:rsidRPr="00F61813">
                    <w:rPr>
                      <w:rFonts w:ascii="楷体" w:eastAsia="楷体" w:hAnsi="楷体" w:cs="楷体" w:hint="eastAsia"/>
                      <w:b/>
                      <w:bCs/>
                      <w:lang w:val="zh-CN" w:bidi="zh-CN"/>
                    </w:rPr>
                    <w:t>以时政方式导入新课，通过“十三五”成就来提高学生对国家的认同。</w:t>
                  </w:r>
                </w:p>
              </w:tc>
              <w:tc>
                <w:tcPr>
                  <w:tcW w:w="3400" w:type="dxa"/>
                  <w:tcBorders>
                    <w:top w:val="nil"/>
                    <w:left w:val="dotDash" w:sz="4" w:space="0" w:color="000000"/>
                    <w:bottom w:val="nil"/>
                  </w:tcBorders>
                </w:tcPr>
                <w:p w14:paraId="3538E549" w14:textId="3D29847B" w:rsidR="00D94330" w:rsidRPr="009D7E7B" w:rsidRDefault="00D94330" w:rsidP="00F97D12">
                  <w:pPr>
                    <w:spacing w:line="360" w:lineRule="auto"/>
                    <w:ind w:right="156"/>
                    <w:jc w:val="left"/>
                    <w:rPr>
                      <w:rFonts w:ascii="Times New Roman" w:eastAsia="楷体" w:hAnsi="楷体" w:cs="楷体"/>
                      <w:b/>
                      <w:sz w:val="20"/>
                      <w:lang w:val="zh-CN" w:bidi="zh-CN"/>
                    </w:rPr>
                  </w:pPr>
                </w:p>
              </w:tc>
              <w:tc>
                <w:tcPr>
                  <w:tcW w:w="1205" w:type="dxa"/>
                  <w:tcBorders>
                    <w:top w:val="nil"/>
                    <w:left w:val="dotDash" w:sz="4" w:space="0" w:color="000000"/>
                    <w:bottom w:val="nil"/>
                    <w:right w:val="dotDash" w:sz="4" w:space="0" w:color="000000"/>
                  </w:tcBorders>
                </w:tcPr>
                <w:p w14:paraId="62C1022D" w14:textId="77777777" w:rsidR="00D94330" w:rsidRPr="009D7E7B" w:rsidRDefault="00D94330" w:rsidP="005F443C">
                  <w:pPr>
                    <w:spacing w:line="360" w:lineRule="auto"/>
                    <w:ind w:left="107" w:right="156"/>
                    <w:jc w:val="left"/>
                    <w:rPr>
                      <w:b/>
                    </w:rPr>
                  </w:pPr>
                </w:p>
              </w:tc>
              <w:tc>
                <w:tcPr>
                  <w:tcW w:w="1205" w:type="dxa"/>
                  <w:tcBorders>
                    <w:top w:val="nil"/>
                    <w:left w:val="dotDash" w:sz="4" w:space="0" w:color="000000"/>
                    <w:bottom w:val="nil"/>
                  </w:tcBorders>
                </w:tcPr>
                <w:p w14:paraId="217D5E54" w14:textId="77777777" w:rsidR="00D94330" w:rsidRPr="009D7E7B" w:rsidRDefault="00D94330" w:rsidP="005F443C">
                  <w:pPr>
                    <w:spacing w:line="360" w:lineRule="auto"/>
                    <w:ind w:left="107" w:right="156"/>
                    <w:jc w:val="left"/>
                    <w:rPr>
                      <w:b/>
                    </w:rPr>
                  </w:pPr>
                </w:p>
              </w:tc>
              <w:tc>
                <w:tcPr>
                  <w:tcW w:w="1205" w:type="dxa"/>
                  <w:tcBorders>
                    <w:top w:val="nil"/>
                    <w:left w:val="dotDash" w:sz="4" w:space="0" w:color="000000"/>
                    <w:bottom w:val="nil"/>
                  </w:tcBorders>
                </w:tcPr>
                <w:p w14:paraId="61987828" w14:textId="77777777" w:rsidR="00D94330" w:rsidRPr="009D7E7B" w:rsidRDefault="00D94330" w:rsidP="005F443C">
                  <w:pPr>
                    <w:spacing w:line="360" w:lineRule="auto"/>
                    <w:ind w:left="107" w:right="156"/>
                    <w:jc w:val="left"/>
                    <w:rPr>
                      <w:b/>
                    </w:rPr>
                  </w:pPr>
                </w:p>
              </w:tc>
            </w:tr>
            <w:tr w:rsidR="00D94330" w14:paraId="083082C8" w14:textId="77777777" w:rsidTr="00D94330">
              <w:trPr>
                <w:gridAfter w:val="2"/>
                <w:wAfter w:w="9352" w:type="dxa"/>
                <w:trHeight w:val="467"/>
              </w:trPr>
              <w:tc>
                <w:tcPr>
                  <w:tcW w:w="284" w:type="dxa"/>
                  <w:tcBorders>
                    <w:top w:val="nil"/>
                    <w:bottom w:val="nil"/>
                    <w:right w:val="dotDash" w:sz="4" w:space="0" w:color="000000"/>
                  </w:tcBorders>
                </w:tcPr>
                <w:p w14:paraId="79B01762" w14:textId="77777777" w:rsidR="00D94330" w:rsidRDefault="00D94330" w:rsidP="009D7E7B">
                  <w:pPr>
                    <w:spacing w:line="360" w:lineRule="auto"/>
                    <w:rPr>
                      <w:rFonts w:ascii="Times New Roman" w:eastAsia="楷体" w:hAnsi="楷体" w:cs="楷体"/>
                      <w:sz w:val="20"/>
                      <w:lang w:val="zh-CN" w:bidi="zh-CN"/>
                    </w:rPr>
                  </w:pPr>
                </w:p>
              </w:tc>
              <w:tc>
                <w:tcPr>
                  <w:tcW w:w="6822" w:type="dxa"/>
                  <w:gridSpan w:val="3"/>
                  <w:tcBorders>
                    <w:top w:val="dotDash" w:sz="4" w:space="0" w:color="000000"/>
                    <w:left w:val="dotDash" w:sz="4" w:space="0" w:color="000000"/>
                    <w:bottom w:val="dotDash" w:sz="4" w:space="0" w:color="000000"/>
                    <w:right w:val="dotDash" w:sz="4" w:space="0" w:color="000000"/>
                  </w:tcBorders>
                </w:tcPr>
                <w:p w14:paraId="737E01A9" w14:textId="5F0A7EB5" w:rsidR="00D94330" w:rsidRDefault="00D94330" w:rsidP="009D7E7B">
                  <w:pPr>
                    <w:spacing w:line="360" w:lineRule="auto"/>
                    <w:ind w:left="107"/>
                    <w:rPr>
                      <w:rFonts w:ascii="宋体" w:eastAsia="宋体" w:hAnsi="楷体" w:cs="楷体"/>
                      <w:b/>
                      <w:sz w:val="24"/>
                      <w:lang w:val="zh-CN" w:bidi="zh-CN"/>
                    </w:rPr>
                  </w:pPr>
                  <w:r>
                    <w:rPr>
                      <w:rFonts w:ascii="宋体" w:eastAsia="宋体" w:hAnsi="楷体" w:cs="楷体" w:hint="eastAsia"/>
                      <w:b/>
                      <w:sz w:val="24"/>
                      <w:lang w:val="zh-CN" w:bidi="zh-CN"/>
                    </w:rPr>
                    <w:t>环节二：</w:t>
                  </w:r>
                  <w:r w:rsidR="00C117D9" w:rsidRPr="00C117D9">
                    <w:rPr>
                      <w:rFonts w:ascii="宋体" w:eastAsia="宋体" w:hAnsi="楷体" w:cs="楷体" w:hint="eastAsia"/>
                      <w:b/>
                      <w:sz w:val="24"/>
                      <w:lang w:val="zh-CN" w:bidi="zh-CN"/>
                    </w:rPr>
                    <w:t>为什么要建设创新型国家</w:t>
                  </w:r>
                  <w:r w:rsidR="00C117D9">
                    <w:rPr>
                      <w:rFonts w:ascii="宋体" w:eastAsia="宋体" w:hAnsi="楷体" w:cs="楷体" w:hint="eastAsia"/>
                      <w:b/>
                      <w:sz w:val="24"/>
                      <w:lang w:val="zh-CN" w:bidi="zh-CN"/>
                    </w:rPr>
                    <w:t>？</w:t>
                  </w:r>
                </w:p>
              </w:tc>
              <w:tc>
                <w:tcPr>
                  <w:tcW w:w="3400" w:type="dxa"/>
                  <w:tcBorders>
                    <w:top w:val="nil"/>
                    <w:left w:val="dotDash" w:sz="4" w:space="0" w:color="000000"/>
                    <w:bottom w:val="nil"/>
                  </w:tcBorders>
                </w:tcPr>
                <w:p w14:paraId="4412A25C"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right w:val="dotDash" w:sz="4" w:space="0" w:color="000000"/>
                  </w:tcBorders>
                </w:tcPr>
                <w:p w14:paraId="19EB87E7"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tcBorders>
                </w:tcPr>
                <w:p w14:paraId="7BC972A5"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tcBorders>
                </w:tcPr>
                <w:p w14:paraId="7A4019F3" w14:textId="77777777" w:rsidR="00D94330" w:rsidRDefault="00D94330" w:rsidP="005F443C">
                  <w:pPr>
                    <w:spacing w:line="360" w:lineRule="auto"/>
                    <w:jc w:val="left"/>
                    <w:rPr>
                      <w:rFonts w:ascii="Times New Roman" w:eastAsia="楷体" w:hAnsi="楷体" w:cs="楷体"/>
                      <w:sz w:val="20"/>
                      <w:lang w:val="zh-CN" w:bidi="zh-CN"/>
                    </w:rPr>
                  </w:pPr>
                </w:p>
              </w:tc>
            </w:tr>
            <w:tr w:rsidR="00D94330" w14:paraId="1B0BE8BC" w14:textId="77777777" w:rsidTr="00DE06FF">
              <w:trPr>
                <w:gridAfter w:val="2"/>
                <w:wAfter w:w="9352" w:type="dxa"/>
                <w:trHeight w:val="467"/>
              </w:trPr>
              <w:tc>
                <w:tcPr>
                  <w:tcW w:w="284" w:type="dxa"/>
                  <w:tcBorders>
                    <w:top w:val="nil"/>
                    <w:bottom w:val="nil"/>
                    <w:right w:val="dotDash" w:sz="4" w:space="0" w:color="000000"/>
                  </w:tcBorders>
                </w:tcPr>
                <w:p w14:paraId="4815DDBD" w14:textId="77777777" w:rsidR="00D94330" w:rsidRDefault="00D94330" w:rsidP="009D7E7B">
                  <w:pPr>
                    <w:spacing w:line="360" w:lineRule="auto"/>
                    <w:rPr>
                      <w:rFonts w:ascii="Times New Roman" w:eastAsia="楷体" w:hAnsi="楷体" w:cs="楷体"/>
                      <w:sz w:val="20"/>
                      <w:lang w:val="zh-CN" w:bidi="zh-CN"/>
                    </w:rPr>
                  </w:pPr>
                </w:p>
              </w:tc>
              <w:tc>
                <w:tcPr>
                  <w:tcW w:w="4128" w:type="dxa"/>
                  <w:gridSpan w:val="2"/>
                  <w:tcBorders>
                    <w:top w:val="dotDash" w:sz="4" w:space="0" w:color="000000"/>
                    <w:left w:val="dotDash" w:sz="4" w:space="0" w:color="000000"/>
                    <w:bottom w:val="dotDash" w:sz="4" w:space="0" w:color="000000"/>
                    <w:right w:val="dotDash" w:sz="4" w:space="0" w:color="000000"/>
                  </w:tcBorders>
                </w:tcPr>
                <w:p w14:paraId="09E88683" w14:textId="77777777" w:rsidR="00D94330" w:rsidRDefault="00D94330" w:rsidP="009D7E7B">
                  <w:pPr>
                    <w:spacing w:line="360" w:lineRule="auto"/>
                    <w:ind w:left="107"/>
                    <w:rPr>
                      <w:rFonts w:ascii="宋体" w:eastAsia="宋体" w:hAnsi="楷体" w:cs="楷体"/>
                      <w:b/>
                      <w:sz w:val="24"/>
                      <w:lang w:val="zh-CN" w:bidi="zh-CN"/>
                    </w:rPr>
                  </w:pPr>
                  <w:r>
                    <w:rPr>
                      <w:rFonts w:ascii="宋体" w:eastAsia="宋体" w:hAnsi="楷体" w:cs="楷体" w:hint="eastAsia"/>
                      <w:b/>
                      <w:sz w:val="24"/>
                      <w:lang w:val="zh-CN" w:bidi="zh-CN"/>
                    </w:rPr>
                    <w:t>教师活动</w:t>
                  </w:r>
                </w:p>
                <w:p w14:paraId="1F4E15D6" w14:textId="16594C25" w:rsidR="00F61813" w:rsidRPr="00F61813" w:rsidRDefault="00F61813" w:rsidP="00FA7973">
                  <w:pPr>
                    <w:ind w:left="107"/>
                    <w:rPr>
                      <w:rFonts w:ascii="楷体" w:eastAsia="楷体" w:hAnsi="楷体" w:cs="楷体"/>
                      <w:b/>
                      <w:bCs/>
                      <w:lang w:val="zh-CN" w:bidi="zh-CN"/>
                    </w:rPr>
                  </w:pPr>
                  <w:r w:rsidRPr="00F61813">
                    <w:rPr>
                      <w:rFonts w:ascii="楷体" w:eastAsia="楷体" w:hAnsi="楷体" w:cs="楷体" w:hint="eastAsia"/>
                      <w:b/>
                      <w:bCs/>
                      <w:lang w:val="zh-CN" w:bidi="zh-CN"/>
                    </w:rPr>
                    <w:t>展示材料：中国的“缺芯少魂”之痛、中国与世界先进水平国家在科技领域方面的差距，</w:t>
                  </w:r>
                  <w:r w:rsidRPr="00F61813">
                    <w:rPr>
                      <w:rFonts w:ascii="楷体" w:eastAsia="楷体" w:hAnsi="楷体" w:cs="楷体"/>
                      <w:b/>
                      <w:bCs/>
                      <w:lang w:val="zh-CN" w:bidi="zh-CN"/>
                    </w:rPr>
                    <w:t>并提出问题：</w:t>
                  </w:r>
                </w:p>
                <w:p w14:paraId="11A87C40" w14:textId="661C8CDF" w:rsidR="00F61813" w:rsidRPr="00F61813" w:rsidRDefault="00F61813" w:rsidP="00FA7973">
                  <w:pPr>
                    <w:ind w:left="107"/>
                    <w:rPr>
                      <w:rFonts w:ascii="楷体" w:eastAsia="楷体" w:hAnsi="楷体" w:cs="楷体"/>
                      <w:b/>
                      <w:bCs/>
                      <w:lang w:val="zh-CN" w:bidi="zh-CN"/>
                    </w:rPr>
                  </w:pPr>
                  <w:r w:rsidRPr="00F61813">
                    <w:rPr>
                      <w:rFonts w:ascii="楷体" w:eastAsia="楷体" w:hAnsi="楷体" w:cs="楷体"/>
                      <w:b/>
                      <w:bCs/>
                      <w:lang w:val="zh-CN" w:bidi="zh-CN"/>
                    </w:rPr>
                    <w:t>1.</w:t>
                  </w:r>
                  <w:r w:rsidRPr="00F61813">
                    <w:rPr>
                      <w:rFonts w:hint="eastAsia"/>
                      <w:b/>
                      <w:bCs/>
                    </w:rPr>
                    <w:t xml:space="preserve"> </w:t>
                  </w:r>
                  <w:r w:rsidRPr="00F61813">
                    <w:rPr>
                      <w:rFonts w:ascii="楷体" w:eastAsia="楷体" w:hAnsi="楷体" w:cs="楷体" w:hint="eastAsia"/>
                      <w:b/>
                      <w:bCs/>
                      <w:lang w:val="zh-CN" w:bidi="zh-CN"/>
                    </w:rPr>
                    <w:t>从上述材料能得出什么结论？</w:t>
                  </w:r>
                </w:p>
                <w:p w14:paraId="07B35DFF" w14:textId="27F30ED3" w:rsidR="00F61813" w:rsidRPr="00F61813" w:rsidRDefault="00F61813" w:rsidP="00FA7973">
                  <w:pPr>
                    <w:ind w:left="107"/>
                    <w:rPr>
                      <w:rFonts w:ascii="楷体" w:eastAsia="楷体" w:hAnsi="楷体" w:cs="楷体"/>
                      <w:b/>
                      <w:bCs/>
                      <w:lang w:val="zh-CN" w:bidi="zh-CN"/>
                    </w:rPr>
                  </w:pPr>
                  <w:r w:rsidRPr="00F61813">
                    <w:rPr>
                      <w:rFonts w:ascii="楷体" w:eastAsia="楷体" w:hAnsi="楷体" w:cs="楷体"/>
                      <w:b/>
                      <w:bCs/>
                      <w:lang w:val="zh-CN" w:bidi="zh-CN"/>
                    </w:rPr>
                    <w:t>2.</w:t>
                  </w:r>
                  <w:r w:rsidRPr="00F61813">
                    <w:rPr>
                      <w:rFonts w:ascii="楷体" w:eastAsia="楷体" w:hAnsi="楷体" w:cs="楷体"/>
                      <w:b/>
                      <w:bCs/>
                      <w:lang w:val="zh-CN" w:bidi="zh-CN"/>
                    </w:rPr>
                    <w:tab/>
                  </w:r>
                  <w:r w:rsidRPr="00F61813">
                    <w:rPr>
                      <w:rFonts w:ascii="楷体" w:eastAsia="楷体" w:hAnsi="楷体" w:cs="楷体" w:hint="eastAsia"/>
                      <w:b/>
                      <w:bCs/>
                      <w:lang w:val="zh-CN" w:bidi="zh-CN"/>
                    </w:rPr>
                    <w:t>思考：中国的“缺芯少魂”之</w:t>
                  </w:r>
                  <w:proofErr w:type="gramStart"/>
                  <w:r w:rsidRPr="00F61813">
                    <w:rPr>
                      <w:rFonts w:ascii="楷体" w:eastAsia="楷体" w:hAnsi="楷体" w:cs="楷体" w:hint="eastAsia"/>
                      <w:b/>
                      <w:bCs/>
                      <w:lang w:val="zh-CN" w:bidi="zh-CN"/>
                    </w:rPr>
                    <w:t>痛说明</w:t>
                  </w:r>
                  <w:proofErr w:type="gramEnd"/>
                  <w:r w:rsidRPr="00F61813">
                    <w:rPr>
                      <w:rFonts w:ascii="楷体" w:eastAsia="楷体" w:hAnsi="楷体" w:cs="楷体" w:hint="eastAsia"/>
                      <w:b/>
                      <w:bCs/>
                      <w:lang w:val="zh-CN" w:bidi="zh-CN"/>
                    </w:rPr>
                    <w:t>什么？</w:t>
                  </w:r>
                </w:p>
                <w:p w14:paraId="387D03D1" w14:textId="0729C2B4" w:rsidR="00D94330" w:rsidRPr="005F443C" w:rsidRDefault="00F61813" w:rsidP="00FA7973">
                  <w:pPr>
                    <w:ind w:left="107"/>
                    <w:rPr>
                      <w:b/>
                    </w:rPr>
                  </w:pPr>
                  <w:r w:rsidRPr="00F61813">
                    <w:rPr>
                      <w:rFonts w:ascii="楷体" w:eastAsia="楷体" w:hAnsi="楷体" w:cs="楷体" w:hint="eastAsia"/>
                      <w:b/>
                      <w:bCs/>
                      <w:lang w:val="zh-CN" w:bidi="zh-CN"/>
                    </w:rPr>
                    <w:t>教师总结：为什么要建设创新型国家（我国科技现状</w:t>
                  </w:r>
                  <w:r w:rsidRPr="00F61813">
                    <w:rPr>
                      <w:rFonts w:ascii="楷体" w:eastAsia="楷体" w:hAnsi="楷体" w:cs="楷体"/>
                      <w:b/>
                      <w:bCs/>
                      <w:lang w:val="zh-CN" w:bidi="zh-CN"/>
                    </w:rPr>
                    <w:t>+科技创新能力的重要性）</w:t>
                  </w:r>
                </w:p>
              </w:tc>
              <w:tc>
                <w:tcPr>
                  <w:tcW w:w="2694" w:type="dxa"/>
                  <w:tcBorders>
                    <w:top w:val="dotDash" w:sz="4" w:space="0" w:color="000000"/>
                    <w:left w:val="dotDash" w:sz="4" w:space="0" w:color="000000"/>
                    <w:bottom w:val="dotDash" w:sz="4" w:space="0" w:color="000000"/>
                    <w:right w:val="dotDash" w:sz="4" w:space="0" w:color="000000"/>
                  </w:tcBorders>
                </w:tcPr>
                <w:p w14:paraId="2F08338E" w14:textId="77777777" w:rsidR="00D94330" w:rsidRDefault="00D94330" w:rsidP="009D7E7B">
                  <w:pPr>
                    <w:spacing w:line="360" w:lineRule="auto"/>
                    <w:ind w:left="106"/>
                    <w:rPr>
                      <w:rFonts w:ascii="宋体" w:eastAsia="宋体" w:hAnsi="楷体" w:cs="楷体"/>
                      <w:b/>
                      <w:sz w:val="24"/>
                      <w:lang w:val="zh-CN" w:bidi="zh-CN"/>
                    </w:rPr>
                  </w:pPr>
                  <w:r>
                    <w:rPr>
                      <w:rFonts w:ascii="宋体" w:eastAsia="宋体" w:hAnsi="楷体" w:cs="楷体" w:hint="eastAsia"/>
                      <w:b/>
                      <w:sz w:val="24"/>
                      <w:lang w:val="zh-CN" w:bidi="zh-CN"/>
                    </w:rPr>
                    <w:t>学生活动</w:t>
                  </w:r>
                </w:p>
                <w:p w14:paraId="68AEA520" w14:textId="74FAB8B5" w:rsidR="00D94330" w:rsidRPr="00F61813" w:rsidRDefault="00D94330" w:rsidP="00F61813">
                  <w:pPr>
                    <w:spacing w:line="360" w:lineRule="auto"/>
                    <w:ind w:left="106" w:right="98"/>
                    <w:rPr>
                      <w:rFonts w:ascii="宋体" w:eastAsia="宋体" w:hAnsi="楷体" w:cs="楷体"/>
                      <w:b/>
                      <w:sz w:val="24"/>
                      <w:lang w:val="zh-CN" w:bidi="zh-CN"/>
                    </w:rPr>
                  </w:pPr>
                  <w:r w:rsidRPr="00F61813">
                    <w:rPr>
                      <w:rFonts w:ascii="楷体" w:eastAsia="楷体" w:hAnsi="楷体" w:cs="楷体" w:hint="eastAsia"/>
                      <w:b/>
                      <w:lang w:val="zh-CN" w:bidi="zh-CN"/>
                    </w:rPr>
                    <w:t>思考、回答、理解</w:t>
                  </w:r>
                </w:p>
              </w:tc>
              <w:tc>
                <w:tcPr>
                  <w:tcW w:w="3400" w:type="dxa"/>
                  <w:tcBorders>
                    <w:top w:val="nil"/>
                    <w:left w:val="dotDash" w:sz="4" w:space="0" w:color="000000"/>
                    <w:bottom w:val="nil"/>
                  </w:tcBorders>
                </w:tcPr>
                <w:p w14:paraId="4F881044" w14:textId="77777777" w:rsidR="00D94330" w:rsidRDefault="00CE5482" w:rsidP="00F97D12">
                  <w:pPr>
                    <w:spacing w:line="360" w:lineRule="auto"/>
                    <w:rPr>
                      <w:b/>
                    </w:rPr>
                  </w:pPr>
                  <w:r>
                    <w:rPr>
                      <w:rFonts w:hint="eastAsia"/>
                      <w:b/>
                    </w:rPr>
                    <w:t>过程性评价</w:t>
                  </w:r>
                </w:p>
                <w:p w14:paraId="31E4E4CF" w14:textId="58440C42" w:rsidR="00D94330" w:rsidRDefault="00D94330" w:rsidP="00F97D12">
                  <w:pPr>
                    <w:ind w:left="107" w:right="109"/>
                    <w:rPr>
                      <w:rFonts w:ascii="Times New Roman" w:eastAsia="楷体" w:hAnsi="楷体" w:cs="楷体"/>
                      <w:sz w:val="20"/>
                      <w:lang w:val="zh-CN" w:bidi="zh-CN"/>
                    </w:rPr>
                  </w:pPr>
                  <w:r w:rsidRPr="00F97D12">
                    <w:rPr>
                      <w:rFonts w:ascii="楷体" w:eastAsia="楷体" w:hAnsi="楷体" w:cs="楷体" w:hint="eastAsia"/>
                      <w:b/>
                      <w:bCs/>
                      <w:lang w:val="zh-CN" w:bidi="zh-CN"/>
                    </w:rPr>
                    <w:t>学生可以口头表述即可</w:t>
                  </w:r>
                </w:p>
              </w:tc>
              <w:tc>
                <w:tcPr>
                  <w:tcW w:w="1205" w:type="dxa"/>
                  <w:tcBorders>
                    <w:top w:val="nil"/>
                    <w:left w:val="dotDash" w:sz="4" w:space="0" w:color="000000"/>
                    <w:bottom w:val="nil"/>
                    <w:right w:val="dotDash" w:sz="4" w:space="0" w:color="000000"/>
                  </w:tcBorders>
                </w:tcPr>
                <w:p w14:paraId="352AA674" w14:textId="77777777" w:rsidR="00D94330" w:rsidRPr="00C242F7" w:rsidRDefault="00D94330" w:rsidP="005F443C">
                  <w:pPr>
                    <w:spacing w:line="360" w:lineRule="auto"/>
                    <w:jc w:val="left"/>
                    <w:rPr>
                      <w:rFonts w:ascii="宋体" w:eastAsia="宋体" w:hAnsi="楷体" w:cs="楷体"/>
                      <w:b/>
                      <w:sz w:val="24"/>
                      <w:lang w:val="zh-CN" w:bidi="zh-CN"/>
                    </w:rPr>
                  </w:pPr>
                </w:p>
              </w:tc>
              <w:tc>
                <w:tcPr>
                  <w:tcW w:w="1205" w:type="dxa"/>
                  <w:tcBorders>
                    <w:top w:val="nil"/>
                    <w:left w:val="dotDash" w:sz="4" w:space="0" w:color="000000"/>
                    <w:bottom w:val="nil"/>
                  </w:tcBorders>
                </w:tcPr>
                <w:p w14:paraId="40406E08" w14:textId="77777777" w:rsidR="00D94330" w:rsidRPr="00C242F7" w:rsidRDefault="00D94330" w:rsidP="005F443C">
                  <w:pPr>
                    <w:spacing w:line="360" w:lineRule="auto"/>
                    <w:jc w:val="left"/>
                    <w:rPr>
                      <w:rFonts w:ascii="宋体" w:eastAsia="宋体" w:hAnsi="楷体" w:cs="楷体"/>
                      <w:b/>
                      <w:sz w:val="24"/>
                      <w:lang w:val="zh-CN" w:bidi="zh-CN"/>
                    </w:rPr>
                  </w:pPr>
                </w:p>
              </w:tc>
              <w:tc>
                <w:tcPr>
                  <w:tcW w:w="1205" w:type="dxa"/>
                  <w:tcBorders>
                    <w:top w:val="nil"/>
                    <w:left w:val="dotDash" w:sz="4" w:space="0" w:color="000000"/>
                    <w:bottom w:val="nil"/>
                  </w:tcBorders>
                </w:tcPr>
                <w:p w14:paraId="02CA0419" w14:textId="77777777" w:rsidR="00D94330" w:rsidRPr="00C242F7" w:rsidRDefault="00D94330" w:rsidP="005F443C">
                  <w:pPr>
                    <w:spacing w:line="360" w:lineRule="auto"/>
                    <w:jc w:val="left"/>
                    <w:rPr>
                      <w:rFonts w:ascii="宋体" w:eastAsia="宋体" w:hAnsi="楷体" w:cs="楷体"/>
                      <w:b/>
                      <w:sz w:val="24"/>
                      <w:lang w:val="zh-CN" w:bidi="zh-CN"/>
                    </w:rPr>
                  </w:pPr>
                </w:p>
              </w:tc>
            </w:tr>
            <w:tr w:rsidR="00D94330" w14:paraId="0B1C1872" w14:textId="77777777" w:rsidTr="00D94330">
              <w:trPr>
                <w:gridAfter w:val="2"/>
                <w:wAfter w:w="9352" w:type="dxa"/>
                <w:trHeight w:val="549"/>
              </w:trPr>
              <w:tc>
                <w:tcPr>
                  <w:tcW w:w="284" w:type="dxa"/>
                  <w:tcBorders>
                    <w:top w:val="nil"/>
                    <w:bottom w:val="nil"/>
                    <w:right w:val="dotDash" w:sz="4" w:space="0" w:color="000000"/>
                  </w:tcBorders>
                </w:tcPr>
                <w:p w14:paraId="32EC29E0" w14:textId="77777777" w:rsidR="00D94330" w:rsidRDefault="00D94330" w:rsidP="009D7E7B">
                  <w:pPr>
                    <w:spacing w:line="360" w:lineRule="auto"/>
                    <w:rPr>
                      <w:rFonts w:ascii="Times New Roman" w:eastAsia="楷体" w:hAnsi="楷体" w:cs="楷体"/>
                      <w:sz w:val="20"/>
                      <w:lang w:val="zh-CN" w:bidi="zh-CN"/>
                    </w:rPr>
                  </w:pPr>
                </w:p>
              </w:tc>
              <w:tc>
                <w:tcPr>
                  <w:tcW w:w="6822" w:type="dxa"/>
                  <w:gridSpan w:val="3"/>
                  <w:tcBorders>
                    <w:top w:val="dotDash" w:sz="4" w:space="0" w:color="000000"/>
                    <w:left w:val="dotDash" w:sz="4" w:space="0" w:color="000000"/>
                    <w:bottom w:val="dotDash" w:sz="4" w:space="0" w:color="000000"/>
                    <w:right w:val="dotDash" w:sz="4" w:space="0" w:color="000000"/>
                  </w:tcBorders>
                </w:tcPr>
                <w:p w14:paraId="290F3BFC" w14:textId="77777777" w:rsidR="00D94330" w:rsidRDefault="00D94330" w:rsidP="009D7E7B">
                  <w:pPr>
                    <w:spacing w:line="360" w:lineRule="auto"/>
                    <w:ind w:left="107"/>
                    <w:rPr>
                      <w:rFonts w:ascii="宋体" w:eastAsia="宋体" w:hAnsi="楷体" w:cs="楷体"/>
                      <w:b/>
                      <w:sz w:val="24"/>
                      <w:lang w:val="zh-CN" w:bidi="zh-CN"/>
                    </w:rPr>
                  </w:pPr>
                  <w:r>
                    <w:rPr>
                      <w:rFonts w:ascii="宋体" w:eastAsia="宋体" w:hAnsi="楷体" w:cs="楷体" w:hint="eastAsia"/>
                      <w:b/>
                      <w:sz w:val="24"/>
                      <w:lang w:val="zh-CN" w:bidi="zh-CN"/>
                    </w:rPr>
                    <w:t>设计意图</w:t>
                  </w:r>
                </w:p>
                <w:p w14:paraId="7ED87493" w14:textId="593B3F3B" w:rsidR="00D94330" w:rsidRDefault="00F61813" w:rsidP="00F61813">
                  <w:pPr>
                    <w:spacing w:line="360" w:lineRule="auto"/>
                    <w:ind w:left="107"/>
                    <w:rPr>
                      <w:rFonts w:ascii="宋体" w:eastAsia="宋体" w:hAnsi="楷体" w:cs="楷体"/>
                      <w:b/>
                      <w:sz w:val="24"/>
                      <w:lang w:val="zh-CN" w:bidi="zh-CN"/>
                    </w:rPr>
                  </w:pPr>
                  <w:r w:rsidRPr="00F61813">
                    <w:rPr>
                      <w:rFonts w:ascii="楷体" w:eastAsia="楷体" w:hAnsi="楷体" w:cs="楷体" w:hint="eastAsia"/>
                      <w:b/>
                      <w:bCs/>
                      <w:lang w:val="zh-CN" w:bidi="zh-CN"/>
                    </w:rPr>
                    <w:t>提高学生获取信息的能力和分析问题的能力</w:t>
                  </w:r>
                </w:p>
              </w:tc>
              <w:tc>
                <w:tcPr>
                  <w:tcW w:w="3400" w:type="dxa"/>
                  <w:tcBorders>
                    <w:top w:val="nil"/>
                    <w:left w:val="dotDash" w:sz="4" w:space="0" w:color="000000"/>
                    <w:bottom w:val="nil"/>
                  </w:tcBorders>
                </w:tcPr>
                <w:p w14:paraId="50FD2DED" w14:textId="77777777" w:rsidR="00D94330" w:rsidRDefault="00D94330" w:rsidP="005F443C">
                  <w:pPr>
                    <w:spacing w:line="360" w:lineRule="auto"/>
                    <w:jc w:val="left"/>
                    <w:rPr>
                      <w:rFonts w:ascii="Times New Roman" w:eastAsia="楷体" w:hAnsi="楷体" w:cs="楷体"/>
                      <w:sz w:val="20"/>
                      <w:lang w:val="zh-CN" w:bidi="zh-CN"/>
                    </w:rPr>
                  </w:pPr>
                </w:p>
                <w:p w14:paraId="1BD7C720" w14:textId="77777777" w:rsidR="00D94330" w:rsidRDefault="00D94330" w:rsidP="005F443C">
                  <w:pPr>
                    <w:spacing w:line="360" w:lineRule="auto"/>
                    <w:jc w:val="left"/>
                    <w:rPr>
                      <w:rFonts w:ascii="Times New Roman" w:eastAsia="楷体" w:hAnsi="楷体" w:cs="楷体"/>
                      <w:sz w:val="20"/>
                      <w:lang w:val="zh-CN" w:bidi="zh-CN"/>
                    </w:rPr>
                  </w:pPr>
                </w:p>
                <w:p w14:paraId="6BD104FB"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right w:val="dotDash" w:sz="4" w:space="0" w:color="000000"/>
                  </w:tcBorders>
                </w:tcPr>
                <w:p w14:paraId="4CB9070C"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tcBorders>
                </w:tcPr>
                <w:p w14:paraId="7150268E"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tcBorders>
                </w:tcPr>
                <w:p w14:paraId="2AE41591" w14:textId="77777777" w:rsidR="00D94330" w:rsidRDefault="00D94330" w:rsidP="005F443C">
                  <w:pPr>
                    <w:spacing w:line="360" w:lineRule="auto"/>
                    <w:jc w:val="left"/>
                    <w:rPr>
                      <w:rFonts w:ascii="Times New Roman" w:eastAsia="楷体" w:hAnsi="楷体" w:cs="楷体"/>
                      <w:sz w:val="20"/>
                      <w:lang w:val="zh-CN" w:bidi="zh-CN"/>
                    </w:rPr>
                  </w:pPr>
                </w:p>
              </w:tc>
            </w:tr>
            <w:tr w:rsidR="00D94330" w14:paraId="1A023713" w14:textId="77777777" w:rsidTr="00D94330">
              <w:trPr>
                <w:gridAfter w:val="2"/>
                <w:wAfter w:w="9352" w:type="dxa"/>
                <w:trHeight w:val="549"/>
              </w:trPr>
              <w:tc>
                <w:tcPr>
                  <w:tcW w:w="284" w:type="dxa"/>
                  <w:tcBorders>
                    <w:top w:val="nil"/>
                    <w:bottom w:val="nil"/>
                    <w:right w:val="dotDash" w:sz="4" w:space="0" w:color="000000"/>
                  </w:tcBorders>
                </w:tcPr>
                <w:p w14:paraId="4FE28CCE" w14:textId="77777777" w:rsidR="00D94330" w:rsidRDefault="00D94330" w:rsidP="009D7E7B">
                  <w:pPr>
                    <w:spacing w:line="360" w:lineRule="auto"/>
                    <w:rPr>
                      <w:rFonts w:ascii="Times New Roman" w:eastAsia="楷体" w:hAnsi="楷体" w:cs="楷体"/>
                      <w:sz w:val="20"/>
                      <w:lang w:val="zh-CN" w:bidi="zh-CN"/>
                    </w:rPr>
                  </w:pPr>
                </w:p>
              </w:tc>
              <w:tc>
                <w:tcPr>
                  <w:tcW w:w="6822" w:type="dxa"/>
                  <w:gridSpan w:val="3"/>
                  <w:tcBorders>
                    <w:top w:val="dotDash" w:sz="4" w:space="0" w:color="000000"/>
                    <w:left w:val="dotDash" w:sz="4" w:space="0" w:color="000000"/>
                    <w:bottom w:val="dotDash" w:sz="4" w:space="0" w:color="000000"/>
                    <w:right w:val="dotDash" w:sz="4" w:space="0" w:color="000000"/>
                  </w:tcBorders>
                </w:tcPr>
                <w:p w14:paraId="414087F0" w14:textId="43019A6B" w:rsidR="00D94330" w:rsidRDefault="00D94330" w:rsidP="009D7E7B">
                  <w:pPr>
                    <w:spacing w:line="360" w:lineRule="auto"/>
                    <w:ind w:left="107"/>
                    <w:rPr>
                      <w:rFonts w:ascii="宋体" w:eastAsia="宋体" w:hAnsi="楷体" w:cs="楷体"/>
                      <w:b/>
                      <w:sz w:val="24"/>
                      <w:lang w:val="zh-CN" w:bidi="zh-CN"/>
                    </w:rPr>
                  </w:pPr>
                  <w:r w:rsidRPr="00F61813">
                    <w:rPr>
                      <w:rFonts w:ascii="宋体" w:eastAsia="宋体" w:hAnsi="楷体" w:cs="楷体" w:hint="eastAsia"/>
                      <w:b/>
                      <w:sz w:val="24"/>
                      <w:lang w:val="zh-CN" w:bidi="zh-CN"/>
                    </w:rPr>
                    <w:t>环节三：</w:t>
                  </w:r>
                  <w:r w:rsidR="00F61813" w:rsidRPr="00F61813">
                    <w:rPr>
                      <w:rFonts w:ascii="宋体" w:eastAsia="宋体" w:hAnsi="楷体" w:cs="楷体" w:hint="eastAsia"/>
                      <w:b/>
                      <w:sz w:val="24"/>
                      <w:lang w:val="zh-CN" w:bidi="zh-CN"/>
                    </w:rPr>
                    <w:t>怎样建设创新型国家</w:t>
                  </w:r>
                  <w:r w:rsidR="00F61813">
                    <w:rPr>
                      <w:rFonts w:ascii="宋体" w:eastAsia="宋体" w:hAnsi="楷体" w:cs="楷体" w:hint="eastAsia"/>
                      <w:b/>
                      <w:sz w:val="24"/>
                      <w:lang w:val="zh-CN" w:bidi="zh-CN"/>
                    </w:rPr>
                    <w:t>？</w:t>
                  </w:r>
                </w:p>
              </w:tc>
              <w:tc>
                <w:tcPr>
                  <w:tcW w:w="3400" w:type="dxa"/>
                  <w:tcBorders>
                    <w:top w:val="nil"/>
                    <w:left w:val="dotDash" w:sz="4" w:space="0" w:color="000000"/>
                    <w:bottom w:val="nil"/>
                  </w:tcBorders>
                </w:tcPr>
                <w:p w14:paraId="63ABD881"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right w:val="dotDash" w:sz="4" w:space="0" w:color="000000"/>
                  </w:tcBorders>
                </w:tcPr>
                <w:p w14:paraId="529DB04B"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tcBorders>
                </w:tcPr>
                <w:p w14:paraId="06810883" w14:textId="77777777" w:rsidR="00D94330" w:rsidRDefault="00D94330" w:rsidP="005F443C">
                  <w:pPr>
                    <w:spacing w:line="360" w:lineRule="auto"/>
                    <w:jc w:val="left"/>
                    <w:rPr>
                      <w:rFonts w:ascii="Times New Roman" w:eastAsia="楷体" w:hAnsi="楷体" w:cs="楷体"/>
                      <w:sz w:val="20"/>
                      <w:lang w:val="zh-CN" w:bidi="zh-CN"/>
                    </w:rPr>
                  </w:pPr>
                </w:p>
              </w:tc>
              <w:tc>
                <w:tcPr>
                  <w:tcW w:w="1205" w:type="dxa"/>
                  <w:tcBorders>
                    <w:top w:val="nil"/>
                    <w:left w:val="dotDash" w:sz="4" w:space="0" w:color="000000"/>
                    <w:bottom w:val="nil"/>
                  </w:tcBorders>
                </w:tcPr>
                <w:p w14:paraId="1F304636" w14:textId="77777777" w:rsidR="00D94330" w:rsidRDefault="00D94330" w:rsidP="005F443C">
                  <w:pPr>
                    <w:spacing w:line="360" w:lineRule="auto"/>
                    <w:jc w:val="left"/>
                    <w:rPr>
                      <w:rFonts w:ascii="Times New Roman" w:eastAsia="楷体" w:hAnsi="楷体" w:cs="楷体"/>
                      <w:sz w:val="20"/>
                      <w:lang w:val="zh-CN" w:bidi="zh-CN"/>
                    </w:rPr>
                  </w:pPr>
                </w:p>
              </w:tc>
            </w:tr>
            <w:tr w:rsidR="00D94330" w14:paraId="103F6215" w14:textId="77777777" w:rsidTr="00DE06FF">
              <w:trPr>
                <w:gridAfter w:val="2"/>
                <w:wAfter w:w="9352" w:type="dxa"/>
                <w:trHeight w:val="559"/>
              </w:trPr>
              <w:tc>
                <w:tcPr>
                  <w:tcW w:w="284" w:type="dxa"/>
                  <w:tcBorders>
                    <w:top w:val="nil"/>
                    <w:bottom w:val="nil"/>
                    <w:right w:val="dotDash" w:sz="4" w:space="0" w:color="000000"/>
                  </w:tcBorders>
                </w:tcPr>
                <w:p w14:paraId="620782E1" w14:textId="77777777" w:rsidR="00D94330" w:rsidRDefault="00D94330" w:rsidP="009D7E7B">
                  <w:pPr>
                    <w:spacing w:line="360" w:lineRule="auto"/>
                    <w:rPr>
                      <w:rFonts w:ascii="Times New Roman" w:eastAsia="楷体" w:hAnsi="楷体" w:cs="楷体"/>
                      <w:sz w:val="20"/>
                      <w:lang w:val="zh-CN" w:bidi="zh-CN"/>
                    </w:rPr>
                  </w:pPr>
                </w:p>
              </w:tc>
              <w:tc>
                <w:tcPr>
                  <w:tcW w:w="4128" w:type="dxa"/>
                  <w:gridSpan w:val="2"/>
                  <w:tcBorders>
                    <w:top w:val="dotDash" w:sz="4" w:space="0" w:color="000000"/>
                    <w:left w:val="dotDash" w:sz="4" w:space="0" w:color="000000"/>
                    <w:bottom w:val="dotDash" w:sz="4" w:space="0" w:color="000000"/>
                    <w:right w:val="dotDash" w:sz="4" w:space="0" w:color="000000"/>
                  </w:tcBorders>
                </w:tcPr>
                <w:p w14:paraId="5534EDAB" w14:textId="77777777" w:rsidR="00D94330" w:rsidRDefault="00D94330" w:rsidP="00FA7973">
                  <w:pPr>
                    <w:ind w:left="107"/>
                    <w:rPr>
                      <w:rFonts w:ascii="宋体" w:eastAsia="宋体" w:hAnsi="楷体" w:cs="楷体"/>
                      <w:b/>
                      <w:sz w:val="24"/>
                      <w:lang w:val="zh-CN" w:bidi="zh-CN"/>
                    </w:rPr>
                  </w:pPr>
                  <w:r>
                    <w:rPr>
                      <w:rFonts w:ascii="宋体" w:eastAsia="宋体" w:hAnsi="楷体" w:cs="楷体" w:hint="eastAsia"/>
                      <w:b/>
                      <w:sz w:val="24"/>
                      <w:lang w:val="zh-CN" w:bidi="zh-CN"/>
                    </w:rPr>
                    <w:t>教师活动</w:t>
                  </w:r>
                </w:p>
                <w:p w14:paraId="5418E82B" w14:textId="5A8F9B67" w:rsidR="00D94330" w:rsidRPr="00FF454E" w:rsidRDefault="00FF454E" w:rsidP="00FA7973">
                  <w:pPr>
                    <w:pStyle w:val="aa"/>
                    <w:numPr>
                      <w:ilvl w:val="0"/>
                      <w:numId w:val="3"/>
                    </w:numPr>
                    <w:ind w:firstLineChars="0"/>
                    <w:rPr>
                      <w:rFonts w:ascii="楷体" w:eastAsia="楷体" w:hAnsi="楷体" w:cs="楷体"/>
                      <w:b/>
                      <w:bCs/>
                      <w:lang w:val="zh-CN" w:bidi="zh-CN"/>
                    </w:rPr>
                  </w:pPr>
                  <w:r w:rsidRPr="00FF454E">
                    <w:rPr>
                      <w:rFonts w:ascii="楷体" w:eastAsia="楷体" w:hAnsi="楷体" w:hint="eastAsia"/>
                    </w:rPr>
                    <w:t>以</w:t>
                  </w:r>
                  <w:r w:rsidRPr="00FF454E">
                    <w:rPr>
                      <w:rFonts w:ascii="楷体" w:eastAsia="楷体" w:hAnsi="楷体" w:cs="楷体" w:hint="eastAsia"/>
                      <w:b/>
                      <w:bCs/>
                      <w:lang w:val="zh-CN" w:bidi="zh-CN"/>
                    </w:rPr>
                    <w:t>党的十九大报告中“坚持走中国特色自主创新道路”的相关内容为背景材料，提出问题：破解华为“缺芯少魂”危机需要哪些支持？</w:t>
                  </w:r>
                </w:p>
                <w:p w14:paraId="5A664D52" w14:textId="1473975D" w:rsidR="00FF454E" w:rsidRDefault="00FF454E" w:rsidP="00FA7973">
                  <w:pPr>
                    <w:pStyle w:val="aa"/>
                    <w:numPr>
                      <w:ilvl w:val="0"/>
                      <w:numId w:val="3"/>
                    </w:numPr>
                    <w:ind w:firstLineChars="0"/>
                    <w:rPr>
                      <w:rFonts w:ascii="楷体" w:eastAsia="楷体" w:hAnsi="楷体" w:cs="楷体"/>
                      <w:b/>
                      <w:bCs/>
                      <w:lang w:val="zh-CN" w:bidi="zh-CN"/>
                    </w:rPr>
                  </w:pPr>
                  <w:r w:rsidRPr="00FF454E">
                    <w:rPr>
                      <w:rFonts w:ascii="楷体" w:eastAsia="楷体" w:hAnsi="楷体" w:cs="楷体" w:hint="eastAsia"/>
                      <w:b/>
                      <w:bCs/>
                      <w:lang w:val="zh-CN" w:bidi="zh-CN"/>
                    </w:rPr>
                    <w:t>指导学生分小组进行讨论后，引导学生归纳总结出：</w:t>
                  </w:r>
                  <w:proofErr w:type="gramStart"/>
                  <w:r w:rsidRPr="00FF454E">
                    <w:rPr>
                      <w:rFonts w:ascii="楷体" w:eastAsia="楷体" w:hAnsi="楷体" w:cs="楷体" w:hint="eastAsia"/>
                      <w:b/>
                      <w:bCs/>
                      <w:lang w:val="zh-CN" w:bidi="zh-CN"/>
                    </w:rPr>
                    <w:t>破解华</w:t>
                  </w:r>
                  <w:proofErr w:type="gramEnd"/>
                  <w:r w:rsidRPr="00FF454E">
                    <w:rPr>
                      <w:rFonts w:ascii="楷体" w:eastAsia="楷体" w:hAnsi="楷体" w:cs="楷体" w:hint="eastAsia"/>
                      <w:b/>
                      <w:bCs/>
                      <w:lang w:val="zh-CN" w:bidi="zh-CN"/>
                    </w:rPr>
                    <w:t>为“缺芯少魂”危机需要：国家政策</w:t>
                  </w:r>
                  <w:r>
                    <w:rPr>
                      <w:rFonts w:ascii="楷体" w:eastAsia="楷体" w:hAnsi="楷体" w:cs="楷体" w:hint="eastAsia"/>
                      <w:b/>
                      <w:bCs/>
                      <w:lang w:val="zh-CN" w:bidi="zh-CN"/>
                    </w:rPr>
                    <w:t>、人员参与、自主创新能力、平台及外部环境支持</w:t>
                  </w:r>
                </w:p>
                <w:p w14:paraId="5163D650" w14:textId="77F099C1" w:rsidR="00FF454E" w:rsidRDefault="00FF454E" w:rsidP="00FA7973">
                  <w:pPr>
                    <w:pStyle w:val="aa"/>
                    <w:numPr>
                      <w:ilvl w:val="0"/>
                      <w:numId w:val="3"/>
                    </w:numPr>
                    <w:ind w:firstLineChars="0"/>
                    <w:rPr>
                      <w:rFonts w:ascii="楷体" w:eastAsia="楷体" w:hAnsi="楷体" w:cs="楷体"/>
                      <w:b/>
                      <w:bCs/>
                      <w:lang w:val="zh-CN" w:bidi="zh-CN"/>
                    </w:rPr>
                  </w:pPr>
                  <w:r>
                    <w:rPr>
                      <w:rFonts w:ascii="楷体" w:eastAsia="楷体" w:hAnsi="楷体" w:cs="楷体" w:hint="eastAsia"/>
                      <w:b/>
                      <w:bCs/>
                      <w:lang w:val="zh-CN" w:bidi="zh-CN"/>
                    </w:rPr>
                    <w:t>讲解教育的重要性</w:t>
                  </w:r>
                </w:p>
                <w:p w14:paraId="64478B6E" w14:textId="49616DF0" w:rsidR="00FF454E" w:rsidRDefault="00FF454E" w:rsidP="00FA7973">
                  <w:pPr>
                    <w:pStyle w:val="aa"/>
                    <w:numPr>
                      <w:ilvl w:val="0"/>
                      <w:numId w:val="3"/>
                    </w:numPr>
                    <w:ind w:firstLineChars="0"/>
                    <w:rPr>
                      <w:rFonts w:ascii="楷体" w:eastAsia="楷体" w:hAnsi="楷体" w:cs="楷体"/>
                      <w:b/>
                      <w:bCs/>
                      <w:lang w:val="zh-CN" w:bidi="zh-CN"/>
                    </w:rPr>
                  </w:pPr>
                  <w:r>
                    <w:rPr>
                      <w:rFonts w:ascii="楷体" w:eastAsia="楷体" w:hAnsi="楷体" w:cs="楷体" w:hint="eastAsia"/>
                      <w:b/>
                      <w:bCs/>
                      <w:lang w:val="zh-CN" w:bidi="zh-CN"/>
                    </w:rPr>
                    <w:t>引导学生归纳总结出：</w:t>
                  </w:r>
                  <w:r w:rsidRPr="00FF454E">
                    <w:rPr>
                      <w:rFonts w:ascii="楷体" w:eastAsia="楷体" w:hAnsi="楷体" w:cs="楷体" w:hint="eastAsia"/>
                      <w:b/>
                      <w:bCs/>
                      <w:lang w:val="zh-CN" w:bidi="zh-CN"/>
                    </w:rPr>
                    <w:t>建设创新型国家</w:t>
                  </w:r>
                  <w:r w:rsidRPr="00FF454E">
                    <w:rPr>
                      <w:rFonts w:ascii="楷体" w:eastAsia="楷体" w:hAnsi="楷体" w:cs="楷体"/>
                      <w:b/>
                      <w:bCs/>
                      <w:lang w:val="zh-CN" w:bidi="zh-CN"/>
                    </w:rPr>
                    <w:t xml:space="preserve"> （国家</w:t>
                  </w:r>
                  <w:r w:rsidR="00B410E3">
                    <w:rPr>
                      <w:rFonts w:ascii="楷体" w:eastAsia="楷体" w:hAnsi="楷体" w:cs="楷体" w:hint="eastAsia"/>
                      <w:b/>
                      <w:bCs/>
                      <w:lang w:val="zh-CN" w:bidi="zh-CN"/>
                    </w:rPr>
                    <w:t>）</w:t>
                  </w:r>
                  <w:r w:rsidRPr="00FF454E">
                    <w:rPr>
                      <w:rFonts w:ascii="楷体" w:eastAsia="楷体" w:hAnsi="楷体" w:cs="楷体"/>
                      <w:b/>
                      <w:bCs/>
                      <w:lang w:val="zh-CN" w:bidi="zh-CN"/>
                    </w:rPr>
                    <w:t>层面</w:t>
                  </w:r>
                  <w:r>
                    <w:rPr>
                      <w:rFonts w:ascii="楷体" w:eastAsia="楷体" w:hAnsi="楷体" w:cs="楷体" w:hint="eastAsia"/>
                      <w:b/>
                      <w:bCs/>
                      <w:lang w:val="zh-CN" w:bidi="zh-CN"/>
                    </w:rPr>
                    <w:t>的做法</w:t>
                  </w:r>
                </w:p>
                <w:p w14:paraId="318264D0" w14:textId="6468C401" w:rsidR="00B410E3" w:rsidRPr="00FF454E" w:rsidRDefault="00B410E3" w:rsidP="00FA7973">
                  <w:pPr>
                    <w:pStyle w:val="aa"/>
                    <w:numPr>
                      <w:ilvl w:val="0"/>
                      <w:numId w:val="3"/>
                    </w:numPr>
                    <w:ind w:firstLineChars="0"/>
                    <w:rPr>
                      <w:rFonts w:ascii="楷体" w:eastAsia="楷体" w:hAnsi="楷体" w:cs="楷体"/>
                      <w:b/>
                      <w:bCs/>
                      <w:lang w:val="zh-CN" w:bidi="zh-CN"/>
                    </w:rPr>
                  </w:pPr>
                  <w:r>
                    <w:rPr>
                      <w:rFonts w:ascii="楷体" w:eastAsia="楷体" w:hAnsi="楷体" w:cs="楷体" w:hint="eastAsia"/>
                      <w:b/>
                      <w:bCs/>
                      <w:lang w:val="zh-CN" w:bidi="zh-CN"/>
                    </w:rPr>
                    <w:t>拓展：建设创新型国家（社会、企业、个人）层面的做法</w:t>
                  </w:r>
                </w:p>
                <w:p w14:paraId="56DF61C0" w14:textId="4B92D0EF" w:rsidR="00FF454E" w:rsidRPr="00FF454E" w:rsidRDefault="00FF454E" w:rsidP="00FA7973">
                  <w:pPr>
                    <w:pStyle w:val="aa"/>
                    <w:ind w:left="322" w:firstLineChars="0" w:firstLine="0"/>
                    <w:rPr>
                      <w:rFonts w:ascii="宋体" w:eastAsia="楷体" w:hAnsi="宋体" w:cs="楷体"/>
                      <w:b/>
                      <w:sz w:val="24"/>
                      <w:lang w:val="zh-CN" w:bidi="zh-CN"/>
                    </w:rPr>
                  </w:pPr>
                </w:p>
              </w:tc>
              <w:tc>
                <w:tcPr>
                  <w:tcW w:w="2694" w:type="dxa"/>
                  <w:tcBorders>
                    <w:top w:val="dotDash" w:sz="4" w:space="0" w:color="000000"/>
                    <w:left w:val="dotDash" w:sz="4" w:space="0" w:color="000000"/>
                    <w:bottom w:val="dotDash" w:sz="4" w:space="0" w:color="000000"/>
                    <w:right w:val="dotDash" w:sz="4" w:space="0" w:color="000000"/>
                  </w:tcBorders>
                </w:tcPr>
                <w:p w14:paraId="52B5D77E" w14:textId="77777777" w:rsidR="00D94330" w:rsidRDefault="00D94330" w:rsidP="00D94330">
                  <w:pPr>
                    <w:spacing w:line="360" w:lineRule="auto"/>
                    <w:ind w:left="106"/>
                    <w:rPr>
                      <w:rFonts w:ascii="宋体" w:eastAsia="宋体" w:hAnsi="楷体" w:cs="楷体"/>
                      <w:b/>
                      <w:sz w:val="24"/>
                      <w:lang w:val="zh-CN" w:bidi="zh-CN"/>
                    </w:rPr>
                  </w:pPr>
                  <w:r>
                    <w:rPr>
                      <w:rFonts w:ascii="宋体" w:eastAsia="宋体" w:hAnsi="楷体" w:cs="楷体" w:hint="eastAsia"/>
                      <w:b/>
                      <w:sz w:val="24"/>
                      <w:lang w:val="zh-CN" w:bidi="zh-CN"/>
                    </w:rPr>
                    <w:t>学生活动</w:t>
                  </w:r>
                </w:p>
                <w:p w14:paraId="70776291" w14:textId="77777777" w:rsidR="00B410E3" w:rsidRDefault="00B410E3" w:rsidP="00D94330">
                  <w:pPr>
                    <w:spacing w:line="360" w:lineRule="auto"/>
                    <w:ind w:firstLineChars="98" w:firstLine="206"/>
                    <w:rPr>
                      <w:b/>
                    </w:rPr>
                  </w:pPr>
                </w:p>
                <w:p w14:paraId="2518E753" w14:textId="362E58B2" w:rsidR="00D94330" w:rsidRPr="00B410E3" w:rsidRDefault="00B410E3" w:rsidP="00D94330">
                  <w:pPr>
                    <w:spacing w:line="360" w:lineRule="auto"/>
                    <w:ind w:firstLineChars="98" w:firstLine="207"/>
                    <w:rPr>
                      <w:rFonts w:ascii="楷体" w:eastAsia="楷体" w:hAnsi="楷体" w:cs="楷体"/>
                      <w:b/>
                      <w:lang w:bidi="zh-CN"/>
                    </w:rPr>
                  </w:pPr>
                  <w:r w:rsidRPr="00B410E3">
                    <w:rPr>
                      <w:rFonts w:ascii="楷体" w:eastAsia="楷体" w:hAnsi="楷体" w:cs="楷体" w:hint="eastAsia"/>
                      <w:b/>
                      <w:lang w:bidi="zh-CN"/>
                    </w:rPr>
                    <w:t>以小组为单位进行讨论，小组整理好答案，由代表总结发言，回答问题</w:t>
                  </w:r>
                </w:p>
              </w:tc>
              <w:tc>
                <w:tcPr>
                  <w:tcW w:w="3400" w:type="dxa"/>
                  <w:tcBorders>
                    <w:top w:val="nil"/>
                    <w:left w:val="dotDash" w:sz="4" w:space="0" w:color="000000"/>
                    <w:bottom w:val="nil"/>
                  </w:tcBorders>
                </w:tcPr>
                <w:p w14:paraId="476F19DE" w14:textId="77777777" w:rsidR="00D94330" w:rsidRDefault="00CE5482" w:rsidP="00F97D12">
                  <w:pPr>
                    <w:spacing w:line="360" w:lineRule="auto"/>
                    <w:ind w:right="156"/>
                    <w:jc w:val="left"/>
                    <w:rPr>
                      <w:b/>
                    </w:rPr>
                  </w:pPr>
                  <w:r>
                    <w:rPr>
                      <w:rFonts w:hint="eastAsia"/>
                      <w:b/>
                    </w:rPr>
                    <w:t>过程性评价</w:t>
                  </w:r>
                </w:p>
                <w:p w14:paraId="0C4034C4" w14:textId="77777777" w:rsidR="00D94330" w:rsidRPr="00F97D12" w:rsidRDefault="00D94330" w:rsidP="00F97D12">
                  <w:pPr>
                    <w:ind w:left="107" w:right="109"/>
                    <w:rPr>
                      <w:rFonts w:ascii="楷体" w:eastAsia="楷体" w:hAnsi="楷体" w:cs="楷体"/>
                      <w:b/>
                      <w:bCs/>
                      <w:lang w:val="zh-CN" w:bidi="zh-CN"/>
                    </w:rPr>
                  </w:pPr>
                  <w:r w:rsidRPr="00F97D12">
                    <w:rPr>
                      <w:rFonts w:ascii="楷体" w:eastAsia="楷体" w:hAnsi="楷体" w:cs="楷体" w:hint="eastAsia"/>
                      <w:b/>
                      <w:bCs/>
                      <w:lang w:val="zh-CN" w:bidi="zh-CN"/>
                    </w:rPr>
                    <w:t>学生</w:t>
                  </w:r>
                  <w:r w:rsidR="00CE5482" w:rsidRPr="00F97D12">
                    <w:rPr>
                      <w:rFonts w:ascii="楷体" w:eastAsia="楷体" w:hAnsi="楷体" w:cs="楷体" w:hint="eastAsia"/>
                      <w:b/>
                      <w:bCs/>
                      <w:lang w:val="zh-CN" w:bidi="zh-CN"/>
                    </w:rPr>
                    <w:t>协同合作</w:t>
                  </w:r>
                </w:p>
                <w:p w14:paraId="1634F1E3" w14:textId="7CFDBF8F" w:rsidR="00D94330" w:rsidRPr="00F97D12" w:rsidRDefault="00F97D12" w:rsidP="00F97D12">
                  <w:pPr>
                    <w:ind w:left="107" w:right="109"/>
                    <w:rPr>
                      <w:rFonts w:ascii="楷体" w:eastAsia="楷体" w:hAnsi="楷体" w:cs="楷体"/>
                      <w:b/>
                      <w:bCs/>
                      <w:lang w:val="zh-CN" w:bidi="zh-CN"/>
                    </w:rPr>
                  </w:pPr>
                  <w:r w:rsidRPr="00F97D12">
                    <w:rPr>
                      <w:rFonts w:ascii="楷体" w:eastAsia="楷体" w:hAnsi="楷体" w:cs="楷体" w:hint="eastAsia"/>
                      <w:b/>
                      <w:bCs/>
                      <w:lang w:val="zh-CN" w:bidi="zh-CN"/>
                    </w:rPr>
                    <w:t>学生可</w:t>
                  </w:r>
                  <w:r w:rsidR="00D94330" w:rsidRPr="00F97D12">
                    <w:rPr>
                      <w:rFonts w:ascii="楷体" w:eastAsia="楷体" w:hAnsi="楷体" w:cs="楷体" w:hint="eastAsia"/>
                      <w:b/>
                      <w:bCs/>
                      <w:lang w:val="zh-CN" w:bidi="zh-CN"/>
                    </w:rPr>
                    <w:t>以口头表述即可</w:t>
                  </w:r>
                </w:p>
                <w:p w14:paraId="08304B2A" w14:textId="77777777" w:rsidR="00D94330" w:rsidRPr="009D7E7B" w:rsidRDefault="00D94330" w:rsidP="005F443C">
                  <w:pPr>
                    <w:spacing w:line="360" w:lineRule="auto"/>
                    <w:ind w:left="107" w:right="156"/>
                    <w:jc w:val="left"/>
                    <w:rPr>
                      <w:rFonts w:ascii="Times New Roman" w:eastAsia="楷体" w:hAnsi="楷体" w:cs="楷体"/>
                      <w:b/>
                      <w:sz w:val="20"/>
                      <w:lang w:val="zh-CN" w:bidi="zh-CN"/>
                    </w:rPr>
                  </w:pPr>
                </w:p>
              </w:tc>
              <w:tc>
                <w:tcPr>
                  <w:tcW w:w="1205" w:type="dxa"/>
                  <w:tcBorders>
                    <w:top w:val="nil"/>
                    <w:left w:val="dotDash" w:sz="4" w:space="0" w:color="000000"/>
                    <w:bottom w:val="nil"/>
                    <w:right w:val="dotDash" w:sz="4" w:space="0" w:color="000000"/>
                  </w:tcBorders>
                </w:tcPr>
                <w:p w14:paraId="3FC0387D" w14:textId="77777777" w:rsidR="00D94330" w:rsidRPr="009D7E7B" w:rsidRDefault="00D94330" w:rsidP="005F443C">
                  <w:pPr>
                    <w:spacing w:line="360" w:lineRule="auto"/>
                    <w:ind w:left="107" w:right="156"/>
                    <w:jc w:val="left"/>
                    <w:rPr>
                      <w:b/>
                    </w:rPr>
                  </w:pPr>
                </w:p>
              </w:tc>
              <w:tc>
                <w:tcPr>
                  <w:tcW w:w="1205" w:type="dxa"/>
                  <w:tcBorders>
                    <w:top w:val="nil"/>
                    <w:left w:val="dotDash" w:sz="4" w:space="0" w:color="000000"/>
                    <w:bottom w:val="nil"/>
                  </w:tcBorders>
                </w:tcPr>
                <w:p w14:paraId="4C43F005" w14:textId="77777777" w:rsidR="00D94330" w:rsidRPr="009D7E7B" w:rsidRDefault="00D94330" w:rsidP="005F443C">
                  <w:pPr>
                    <w:spacing w:line="360" w:lineRule="auto"/>
                    <w:ind w:left="107" w:right="156"/>
                    <w:jc w:val="left"/>
                    <w:rPr>
                      <w:b/>
                    </w:rPr>
                  </w:pPr>
                </w:p>
              </w:tc>
              <w:tc>
                <w:tcPr>
                  <w:tcW w:w="1205" w:type="dxa"/>
                  <w:tcBorders>
                    <w:top w:val="nil"/>
                    <w:left w:val="dotDash" w:sz="4" w:space="0" w:color="000000"/>
                    <w:bottom w:val="nil"/>
                  </w:tcBorders>
                </w:tcPr>
                <w:p w14:paraId="655BDD23" w14:textId="77777777" w:rsidR="00D94330" w:rsidRPr="009D7E7B" w:rsidRDefault="00D94330" w:rsidP="005F443C">
                  <w:pPr>
                    <w:spacing w:line="360" w:lineRule="auto"/>
                    <w:ind w:left="107" w:right="156"/>
                    <w:jc w:val="left"/>
                    <w:rPr>
                      <w:b/>
                    </w:rPr>
                  </w:pPr>
                </w:p>
              </w:tc>
            </w:tr>
            <w:tr w:rsidR="00D94330" w14:paraId="7C00213E" w14:textId="77777777" w:rsidTr="00D94330">
              <w:trPr>
                <w:gridAfter w:val="2"/>
                <w:wAfter w:w="9352" w:type="dxa"/>
                <w:trHeight w:val="559"/>
              </w:trPr>
              <w:tc>
                <w:tcPr>
                  <w:tcW w:w="284" w:type="dxa"/>
                  <w:tcBorders>
                    <w:top w:val="nil"/>
                    <w:bottom w:val="nil"/>
                    <w:right w:val="dotDash" w:sz="4" w:space="0" w:color="000000"/>
                  </w:tcBorders>
                </w:tcPr>
                <w:p w14:paraId="6AA2755A" w14:textId="77777777" w:rsidR="00D94330" w:rsidRDefault="00D94330" w:rsidP="009D7E7B">
                  <w:pPr>
                    <w:spacing w:line="360" w:lineRule="auto"/>
                    <w:rPr>
                      <w:rFonts w:ascii="Times New Roman" w:eastAsia="楷体" w:hAnsi="楷体" w:cs="楷体"/>
                      <w:sz w:val="20"/>
                      <w:lang w:val="zh-CN" w:bidi="zh-CN"/>
                    </w:rPr>
                  </w:pPr>
                </w:p>
              </w:tc>
              <w:tc>
                <w:tcPr>
                  <w:tcW w:w="6822" w:type="dxa"/>
                  <w:gridSpan w:val="3"/>
                  <w:tcBorders>
                    <w:top w:val="dotDash" w:sz="4" w:space="0" w:color="000000"/>
                    <w:left w:val="dotDash" w:sz="4" w:space="0" w:color="000000"/>
                    <w:bottom w:val="dotDash" w:sz="4" w:space="0" w:color="000000"/>
                    <w:right w:val="dotDash" w:sz="4" w:space="0" w:color="000000"/>
                  </w:tcBorders>
                </w:tcPr>
                <w:p w14:paraId="757CE099" w14:textId="77777777" w:rsidR="00D94330" w:rsidRDefault="00D94330" w:rsidP="00D94330">
                  <w:pPr>
                    <w:spacing w:line="360" w:lineRule="auto"/>
                    <w:ind w:left="107"/>
                    <w:rPr>
                      <w:rFonts w:ascii="宋体" w:eastAsia="宋体" w:hAnsi="楷体" w:cs="楷体"/>
                      <w:b/>
                      <w:sz w:val="24"/>
                      <w:lang w:val="zh-CN" w:bidi="zh-CN"/>
                    </w:rPr>
                  </w:pPr>
                  <w:r>
                    <w:rPr>
                      <w:rFonts w:ascii="宋体" w:eastAsia="宋体" w:hAnsi="楷体" w:cs="楷体" w:hint="eastAsia"/>
                      <w:b/>
                      <w:sz w:val="24"/>
                      <w:lang w:val="zh-CN" w:bidi="zh-CN"/>
                    </w:rPr>
                    <w:t>设计意图</w:t>
                  </w:r>
                </w:p>
                <w:p w14:paraId="75C16A11" w14:textId="61504166" w:rsidR="00D94330" w:rsidRPr="0005295F" w:rsidRDefault="0005295F" w:rsidP="00FA7973">
                  <w:pPr>
                    <w:rPr>
                      <w:rFonts w:ascii="楷体" w:eastAsia="楷体" w:hAnsi="楷体" w:cs="楷体"/>
                      <w:b/>
                      <w:bCs/>
                      <w:lang w:val="zh-CN" w:bidi="zh-CN"/>
                    </w:rPr>
                  </w:pPr>
                  <w:r>
                    <w:rPr>
                      <w:rFonts w:ascii="楷体" w:eastAsia="楷体" w:hAnsi="楷体" w:cs="楷体" w:hint="eastAsia"/>
                      <w:b/>
                      <w:bCs/>
                      <w:lang w:val="zh-CN" w:bidi="zh-CN"/>
                    </w:rPr>
                    <w:t>1</w:t>
                  </w:r>
                  <w:r>
                    <w:rPr>
                      <w:rFonts w:ascii="楷体" w:eastAsia="楷体" w:hAnsi="楷体" w:cs="楷体"/>
                      <w:b/>
                      <w:bCs/>
                      <w:lang w:val="zh-CN" w:bidi="zh-CN"/>
                    </w:rPr>
                    <w:t>.</w:t>
                  </w:r>
                  <w:r w:rsidR="00B410E3" w:rsidRPr="0005295F">
                    <w:rPr>
                      <w:rFonts w:ascii="楷体" w:eastAsia="楷体" w:hAnsi="楷体" w:cs="楷体" w:hint="eastAsia"/>
                      <w:b/>
                      <w:bCs/>
                      <w:lang w:val="zh-CN" w:bidi="zh-CN"/>
                    </w:rPr>
                    <w:t>将课本内容梳理整合，形成完整链条，不仅可以让学生更容易掌握也会让学生形成清晰思路。</w:t>
                  </w:r>
                </w:p>
                <w:p w14:paraId="52C144CB" w14:textId="47A2ECCA" w:rsidR="0005295F" w:rsidRPr="0005295F" w:rsidRDefault="0005295F" w:rsidP="0005295F">
                  <w:pPr>
                    <w:spacing w:line="360" w:lineRule="auto"/>
                    <w:rPr>
                      <w:rFonts w:ascii="宋体" w:eastAsia="楷体" w:hAnsi="宋体" w:cs="楷体"/>
                      <w:b/>
                      <w:sz w:val="24"/>
                      <w:lang w:val="zh-CN" w:bidi="zh-CN"/>
                    </w:rPr>
                  </w:pPr>
                  <w:r w:rsidRPr="0005295F">
                    <w:rPr>
                      <w:rFonts w:ascii="楷体" w:eastAsia="楷体" w:hAnsi="楷体" w:cs="楷体" w:hint="eastAsia"/>
                      <w:b/>
                      <w:bCs/>
                      <w:lang w:val="zh-CN" w:bidi="zh-CN"/>
                    </w:rPr>
                    <w:t>2</w:t>
                  </w:r>
                  <w:r w:rsidRPr="0005295F">
                    <w:rPr>
                      <w:rFonts w:ascii="楷体" w:eastAsia="楷体" w:hAnsi="楷体" w:cs="楷体"/>
                      <w:b/>
                      <w:bCs/>
                      <w:lang w:val="zh-CN" w:bidi="zh-CN"/>
                    </w:rPr>
                    <w:t>.</w:t>
                  </w:r>
                  <w:r w:rsidRPr="0005295F">
                    <w:rPr>
                      <w:rFonts w:ascii="楷体" w:eastAsia="楷体" w:hAnsi="楷体" w:cs="楷体" w:hint="eastAsia"/>
                      <w:b/>
                      <w:bCs/>
                      <w:lang w:val="zh-CN" w:bidi="zh-CN"/>
                    </w:rPr>
                    <w:t>训练学生分析、提炼、概括的能力</w:t>
                  </w:r>
                  <w:r>
                    <w:rPr>
                      <w:rFonts w:ascii="楷体" w:eastAsia="楷体" w:hAnsi="楷体" w:cs="楷体" w:hint="eastAsia"/>
                      <w:b/>
                      <w:bCs/>
                      <w:lang w:val="zh-CN" w:bidi="zh-CN"/>
                    </w:rPr>
                    <w:t>。</w:t>
                  </w:r>
                </w:p>
              </w:tc>
              <w:tc>
                <w:tcPr>
                  <w:tcW w:w="3400" w:type="dxa"/>
                  <w:tcBorders>
                    <w:top w:val="nil"/>
                    <w:left w:val="dotDash" w:sz="4" w:space="0" w:color="000000"/>
                    <w:bottom w:val="nil"/>
                  </w:tcBorders>
                </w:tcPr>
                <w:p w14:paraId="5B78F949" w14:textId="77777777" w:rsidR="00D94330" w:rsidRDefault="00D94330" w:rsidP="005F443C">
                  <w:pPr>
                    <w:spacing w:line="360" w:lineRule="auto"/>
                    <w:ind w:left="107" w:right="156"/>
                    <w:jc w:val="left"/>
                    <w:rPr>
                      <w:b/>
                    </w:rPr>
                  </w:pPr>
                </w:p>
                <w:p w14:paraId="4B0041AE" w14:textId="77777777" w:rsidR="00D94330" w:rsidRPr="009D7E7B" w:rsidRDefault="00D94330" w:rsidP="00D94330">
                  <w:pPr>
                    <w:spacing w:line="360" w:lineRule="auto"/>
                    <w:ind w:right="156"/>
                    <w:jc w:val="left"/>
                    <w:rPr>
                      <w:b/>
                    </w:rPr>
                  </w:pPr>
                </w:p>
              </w:tc>
              <w:tc>
                <w:tcPr>
                  <w:tcW w:w="1205" w:type="dxa"/>
                  <w:tcBorders>
                    <w:top w:val="nil"/>
                    <w:left w:val="dotDash" w:sz="4" w:space="0" w:color="000000"/>
                    <w:bottom w:val="nil"/>
                    <w:right w:val="dotDash" w:sz="4" w:space="0" w:color="000000"/>
                  </w:tcBorders>
                </w:tcPr>
                <w:p w14:paraId="63E49A15" w14:textId="77777777" w:rsidR="00D94330" w:rsidRPr="009D7E7B" w:rsidRDefault="00D94330" w:rsidP="005F443C">
                  <w:pPr>
                    <w:spacing w:line="360" w:lineRule="auto"/>
                    <w:ind w:left="107" w:right="156"/>
                    <w:jc w:val="left"/>
                    <w:rPr>
                      <w:b/>
                    </w:rPr>
                  </w:pPr>
                </w:p>
              </w:tc>
              <w:tc>
                <w:tcPr>
                  <w:tcW w:w="1205" w:type="dxa"/>
                  <w:tcBorders>
                    <w:top w:val="nil"/>
                    <w:left w:val="dotDash" w:sz="4" w:space="0" w:color="000000"/>
                    <w:bottom w:val="nil"/>
                  </w:tcBorders>
                </w:tcPr>
                <w:p w14:paraId="53F80AB8" w14:textId="77777777" w:rsidR="00D94330" w:rsidRPr="009D7E7B" w:rsidRDefault="00D94330" w:rsidP="005F443C">
                  <w:pPr>
                    <w:spacing w:line="360" w:lineRule="auto"/>
                    <w:ind w:left="107" w:right="156"/>
                    <w:jc w:val="left"/>
                    <w:rPr>
                      <w:b/>
                    </w:rPr>
                  </w:pPr>
                </w:p>
              </w:tc>
              <w:tc>
                <w:tcPr>
                  <w:tcW w:w="1205" w:type="dxa"/>
                  <w:tcBorders>
                    <w:top w:val="nil"/>
                    <w:left w:val="dotDash" w:sz="4" w:space="0" w:color="000000"/>
                    <w:bottom w:val="nil"/>
                  </w:tcBorders>
                </w:tcPr>
                <w:p w14:paraId="6DC00EAE" w14:textId="77777777" w:rsidR="00D94330" w:rsidRPr="009D7E7B" w:rsidRDefault="00D94330" w:rsidP="005F443C">
                  <w:pPr>
                    <w:spacing w:line="360" w:lineRule="auto"/>
                    <w:ind w:left="107" w:right="156"/>
                    <w:jc w:val="left"/>
                    <w:rPr>
                      <w:b/>
                    </w:rPr>
                  </w:pPr>
                </w:p>
              </w:tc>
            </w:tr>
            <w:tr w:rsidR="00D94330" w14:paraId="78E4D596" w14:textId="77777777" w:rsidTr="00D94330">
              <w:trPr>
                <w:gridAfter w:val="2"/>
                <w:wAfter w:w="9352" w:type="dxa"/>
                <w:trHeight w:val="559"/>
              </w:trPr>
              <w:tc>
                <w:tcPr>
                  <w:tcW w:w="284" w:type="dxa"/>
                  <w:tcBorders>
                    <w:top w:val="nil"/>
                    <w:bottom w:val="nil"/>
                    <w:right w:val="dotDash" w:sz="4" w:space="0" w:color="000000"/>
                  </w:tcBorders>
                </w:tcPr>
                <w:p w14:paraId="2C08476D" w14:textId="77777777" w:rsidR="00D94330" w:rsidRDefault="00D94330" w:rsidP="009D7E7B">
                  <w:pPr>
                    <w:spacing w:line="360" w:lineRule="auto"/>
                    <w:rPr>
                      <w:rFonts w:ascii="Times New Roman" w:eastAsia="楷体" w:hAnsi="楷体" w:cs="楷体"/>
                      <w:sz w:val="20"/>
                      <w:lang w:val="zh-CN" w:bidi="zh-CN"/>
                    </w:rPr>
                  </w:pPr>
                </w:p>
              </w:tc>
              <w:tc>
                <w:tcPr>
                  <w:tcW w:w="6822" w:type="dxa"/>
                  <w:gridSpan w:val="3"/>
                  <w:tcBorders>
                    <w:top w:val="dotDash" w:sz="4" w:space="0" w:color="000000"/>
                    <w:left w:val="dotDash" w:sz="4" w:space="0" w:color="000000"/>
                    <w:bottom w:val="dotDash" w:sz="4" w:space="0" w:color="000000"/>
                    <w:right w:val="dotDash" w:sz="4" w:space="0" w:color="000000"/>
                  </w:tcBorders>
                </w:tcPr>
                <w:p w14:paraId="54A8FCD5" w14:textId="726C3C99" w:rsidR="00D94330" w:rsidRPr="0005295F" w:rsidRDefault="00D94330" w:rsidP="00D94330">
                  <w:pPr>
                    <w:spacing w:line="360" w:lineRule="auto"/>
                    <w:ind w:left="107"/>
                    <w:rPr>
                      <w:rFonts w:asciiTheme="minorEastAsia" w:eastAsiaTheme="minorEastAsia" w:hAnsiTheme="minorEastAsia" w:cs="楷体"/>
                      <w:b/>
                      <w:sz w:val="24"/>
                      <w:lang w:val="zh-CN" w:bidi="zh-CN"/>
                    </w:rPr>
                  </w:pPr>
                  <w:r w:rsidRPr="0005295F">
                    <w:rPr>
                      <w:rFonts w:asciiTheme="minorEastAsia" w:eastAsiaTheme="minorEastAsia" w:hAnsiTheme="minorEastAsia" w:cs="楷体" w:hint="eastAsia"/>
                      <w:b/>
                      <w:sz w:val="24"/>
                      <w:lang w:val="zh-CN" w:bidi="zh-CN"/>
                    </w:rPr>
                    <w:t>环节四：</w:t>
                  </w:r>
                  <w:r w:rsidR="0005295F" w:rsidRPr="0005295F">
                    <w:rPr>
                      <w:rFonts w:asciiTheme="minorEastAsia" w:eastAsiaTheme="minorEastAsia" w:hAnsiTheme="minorEastAsia" w:cs="楷体" w:hint="eastAsia"/>
                      <w:b/>
                      <w:sz w:val="24"/>
                      <w:lang w:val="zh-CN" w:bidi="zh-CN"/>
                    </w:rPr>
                    <w:t>课堂小结</w:t>
                  </w:r>
                  <w:r w:rsidRPr="0005295F">
                    <w:rPr>
                      <w:rFonts w:asciiTheme="minorEastAsia" w:eastAsiaTheme="minorEastAsia" w:hAnsiTheme="minorEastAsia" w:hint="eastAsia"/>
                      <w:b/>
                    </w:rPr>
                    <w:t xml:space="preserve"> </w:t>
                  </w:r>
                </w:p>
              </w:tc>
              <w:tc>
                <w:tcPr>
                  <w:tcW w:w="3400" w:type="dxa"/>
                  <w:tcBorders>
                    <w:top w:val="nil"/>
                    <w:left w:val="dotDash" w:sz="4" w:space="0" w:color="000000"/>
                    <w:bottom w:val="nil"/>
                  </w:tcBorders>
                </w:tcPr>
                <w:p w14:paraId="71F86838" w14:textId="77777777" w:rsidR="00D94330" w:rsidRDefault="00D94330" w:rsidP="005F443C">
                  <w:pPr>
                    <w:spacing w:line="360" w:lineRule="auto"/>
                    <w:ind w:left="107" w:right="156"/>
                    <w:jc w:val="left"/>
                    <w:rPr>
                      <w:b/>
                    </w:rPr>
                  </w:pPr>
                </w:p>
              </w:tc>
              <w:tc>
                <w:tcPr>
                  <w:tcW w:w="1205" w:type="dxa"/>
                  <w:tcBorders>
                    <w:top w:val="nil"/>
                    <w:left w:val="dotDash" w:sz="4" w:space="0" w:color="000000"/>
                    <w:bottom w:val="nil"/>
                    <w:right w:val="dotDash" w:sz="4" w:space="0" w:color="000000"/>
                  </w:tcBorders>
                </w:tcPr>
                <w:p w14:paraId="61C31B50" w14:textId="77777777" w:rsidR="00D94330" w:rsidRPr="009D7E7B" w:rsidRDefault="00D94330" w:rsidP="005F443C">
                  <w:pPr>
                    <w:spacing w:line="360" w:lineRule="auto"/>
                    <w:ind w:left="107" w:right="156"/>
                    <w:jc w:val="left"/>
                    <w:rPr>
                      <w:b/>
                    </w:rPr>
                  </w:pPr>
                </w:p>
              </w:tc>
              <w:tc>
                <w:tcPr>
                  <w:tcW w:w="1205" w:type="dxa"/>
                  <w:tcBorders>
                    <w:top w:val="nil"/>
                    <w:left w:val="dotDash" w:sz="4" w:space="0" w:color="000000"/>
                    <w:bottom w:val="nil"/>
                  </w:tcBorders>
                </w:tcPr>
                <w:p w14:paraId="14FBA65B" w14:textId="77777777" w:rsidR="00D94330" w:rsidRPr="009D7E7B" w:rsidRDefault="00D94330" w:rsidP="005F443C">
                  <w:pPr>
                    <w:spacing w:line="360" w:lineRule="auto"/>
                    <w:ind w:left="107" w:right="156"/>
                    <w:jc w:val="left"/>
                    <w:rPr>
                      <w:b/>
                    </w:rPr>
                  </w:pPr>
                </w:p>
              </w:tc>
              <w:tc>
                <w:tcPr>
                  <w:tcW w:w="1205" w:type="dxa"/>
                  <w:tcBorders>
                    <w:top w:val="nil"/>
                    <w:left w:val="dotDash" w:sz="4" w:space="0" w:color="000000"/>
                    <w:bottom w:val="nil"/>
                  </w:tcBorders>
                </w:tcPr>
                <w:p w14:paraId="15299FD1" w14:textId="77777777" w:rsidR="00D94330" w:rsidRPr="009D7E7B" w:rsidRDefault="00D94330" w:rsidP="005F443C">
                  <w:pPr>
                    <w:spacing w:line="360" w:lineRule="auto"/>
                    <w:ind w:left="107" w:right="156"/>
                    <w:jc w:val="left"/>
                    <w:rPr>
                      <w:b/>
                    </w:rPr>
                  </w:pPr>
                </w:p>
              </w:tc>
            </w:tr>
            <w:tr w:rsidR="00D94330" w14:paraId="63EB8FCE" w14:textId="77777777" w:rsidTr="00CD33AF">
              <w:trPr>
                <w:gridAfter w:val="2"/>
                <w:wAfter w:w="9352" w:type="dxa"/>
                <w:trHeight w:val="1267"/>
              </w:trPr>
              <w:tc>
                <w:tcPr>
                  <w:tcW w:w="284" w:type="dxa"/>
                  <w:tcBorders>
                    <w:top w:val="nil"/>
                    <w:bottom w:val="nil"/>
                    <w:right w:val="dotDash" w:sz="4" w:space="0" w:color="000000"/>
                  </w:tcBorders>
                </w:tcPr>
                <w:p w14:paraId="7DE2D253" w14:textId="77777777" w:rsidR="00D94330" w:rsidRDefault="00D94330" w:rsidP="009D7E7B">
                  <w:pPr>
                    <w:spacing w:line="360" w:lineRule="auto"/>
                    <w:rPr>
                      <w:rFonts w:ascii="Times New Roman" w:eastAsia="楷体" w:hAnsi="楷体" w:cs="楷体"/>
                      <w:sz w:val="20"/>
                      <w:lang w:val="zh-CN" w:bidi="zh-CN"/>
                    </w:rPr>
                  </w:pPr>
                </w:p>
              </w:tc>
              <w:tc>
                <w:tcPr>
                  <w:tcW w:w="4128" w:type="dxa"/>
                  <w:gridSpan w:val="2"/>
                  <w:tcBorders>
                    <w:top w:val="dotDash" w:sz="4" w:space="0" w:color="000000"/>
                    <w:left w:val="dotDash" w:sz="4" w:space="0" w:color="000000"/>
                    <w:bottom w:val="dotDash" w:sz="4" w:space="0" w:color="000000"/>
                    <w:right w:val="dotDash" w:sz="4" w:space="0" w:color="000000"/>
                  </w:tcBorders>
                </w:tcPr>
                <w:p w14:paraId="4AE6D37B" w14:textId="77777777" w:rsidR="0005295F" w:rsidRDefault="00D94330" w:rsidP="0005295F">
                  <w:pPr>
                    <w:spacing w:line="360" w:lineRule="auto"/>
                    <w:ind w:left="107"/>
                    <w:rPr>
                      <w:rFonts w:ascii="宋体" w:eastAsia="宋体" w:hAnsi="楷体" w:cs="楷体"/>
                      <w:b/>
                      <w:sz w:val="24"/>
                      <w:lang w:val="zh-CN" w:bidi="zh-CN"/>
                    </w:rPr>
                  </w:pPr>
                  <w:r>
                    <w:rPr>
                      <w:rFonts w:ascii="宋体" w:eastAsia="宋体" w:hAnsi="楷体" w:cs="楷体" w:hint="eastAsia"/>
                      <w:b/>
                      <w:sz w:val="24"/>
                      <w:lang w:val="zh-CN" w:bidi="zh-CN"/>
                    </w:rPr>
                    <w:t>教师活动</w:t>
                  </w:r>
                </w:p>
                <w:p w14:paraId="3497811E" w14:textId="41E6FD31" w:rsidR="00D94330" w:rsidRPr="0005295F" w:rsidRDefault="0005295F" w:rsidP="00FA7973">
                  <w:pPr>
                    <w:ind w:left="107"/>
                    <w:rPr>
                      <w:rFonts w:ascii="宋体" w:eastAsia="宋体" w:hAnsi="楷体" w:cs="楷体"/>
                      <w:b/>
                      <w:sz w:val="24"/>
                      <w:lang w:val="zh-CN" w:bidi="zh-CN"/>
                    </w:rPr>
                  </w:pPr>
                  <w:r w:rsidRPr="0005295F">
                    <w:rPr>
                      <w:rFonts w:ascii="楷体" w:eastAsia="楷体" w:hAnsi="楷体" w:cs="楷体" w:hint="eastAsia"/>
                      <w:b/>
                      <w:bCs/>
                      <w:lang w:val="zh-CN" w:bidi="zh-CN"/>
                    </w:rPr>
                    <w:t>概括总结</w:t>
                  </w:r>
                  <w:r>
                    <w:rPr>
                      <w:rFonts w:ascii="楷体" w:eastAsia="楷体" w:hAnsi="楷体" w:cs="楷体" w:hint="eastAsia"/>
                      <w:b/>
                      <w:bCs/>
                      <w:lang w:val="zh-CN" w:bidi="zh-CN"/>
                    </w:rPr>
                    <w:t>：</w:t>
                  </w:r>
                  <w:r w:rsidRPr="0005295F">
                    <w:rPr>
                      <w:rFonts w:ascii="楷体" w:eastAsia="楷体" w:hAnsi="楷体" w:cs="楷体" w:hint="eastAsia"/>
                      <w:b/>
                      <w:bCs/>
                      <w:lang w:val="zh-CN" w:bidi="zh-CN"/>
                    </w:rPr>
                    <w:t>本节</w:t>
                  </w:r>
                  <w:proofErr w:type="gramStart"/>
                  <w:r w:rsidRPr="0005295F">
                    <w:rPr>
                      <w:rFonts w:ascii="楷体" w:eastAsia="楷体" w:hAnsi="楷体" w:cs="楷体" w:hint="eastAsia"/>
                      <w:b/>
                      <w:bCs/>
                      <w:lang w:val="zh-CN" w:bidi="zh-CN"/>
                    </w:rPr>
                    <w:t>课了解</w:t>
                  </w:r>
                  <w:proofErr w:type="gramEnd"/>
                  <w:r w:rsidRPr="0005295F">
                    <w:rPr>
                      <w:rFonts w:ascii="楷体" w:eastAsia="楷体" w:hAnsi="楷体" w:cs="楷体" w:hint="eastAsia"/>
                      <w:b/>
                      <w:bCs/>
                      <w:lang w:val="zh-CN" w:bidi="zh-CN"/>
                    </w:rPr>
                    <w:t>了我国为什么要建设创新型国家以及怎样建设创新型国家。作为新时代的建设者，我们要增强创新精神，不懈努力。</w:t>
                  </w:r>
                </w:p>
              </w:tc>
              <w:tc>
                <w:tcPr>
                  <w:tcW w:w="2694" w:type="dxa"/>
                  <w:tcBorders>
                    <w:top w:val="dotDash" w:sz="4" w:space="0" w:color="000000"/>
                    <w:left w:val="dotDash" w:sz="4" w:space="0" w:color="000000"/>
                    <w:bottom w:val="dotDash" w:sz="4" w:space="0" w:color="000000"/>
                    <w:right w:val="dotDash" w:sz="4" w:space="0" w:color="000000"/>
                  </w:tcBorders>
                </w:tcPr>
                <w:p w14:paraId="0608218E" w14:textId="77777777" w:rsidR="00D94330" w:rsidRDefault="00D94330" w:rsidP="0005295F">
                  <w:pPr>
                    <w:spacing w:line="360" w:lineRule="auto"/>
                    <w:ind w:left="106"/>
                    <w:rPr>
                      <w:rFonts w:ascii="宋体" w:eastAsia="宋体" w:hAnsi="楷体" w:cs="楷体"/>
                      <w:b/>
                      <w:sz w:val="24"/>
                      <w:lang w:val="zh-CN" w:bidi="zh-CN"/>
                    </w:rPr>
                  </w:pPr>
                  <w:r>
                    <w:rPr>
                      <w:rFonts w:ascii="宋体" w:eastAsia="宋体" w:hAnsi="楷体" w:cs="楷体" w:hint="eastAsia"/>
                      <w:b/>
                      <w:sz w:val="24"/>
                      <w:lang w:val="zh-CN" w:bidi="zh-CN"/>
                    </w:rPr>
                    <w:t>学生活动</w:t>
                  </w:r>
                </w:p>
                <w:p w14:paraId="64844131" w14:textId="27633D8F" w:rsidR="0005295F" w:rsidRPr="0005295F" w:rsidRDefault="0005295F" w:rsidP="0005295F">
                  <w:pPr>
                    <w:spacing w:line="360" w:lineRule="auto"/>
                    <w:ind w:left="106"/>
                    <w:rPr>
                      <w:rFonts w:ascii="宋体" w:eastAsia="宋体" w:hAnsi="楷体" w:cs="楷体"/>
                      <w:b/>
                      <w:sz w:val="24"/>
                      <w:lang w:val="zh-CN" w:bidi="zh-CN"/>
                    </w:rPr>
                  </w:pPr>
                  <w:r w:rsidRPr="0005295F">
                    <w:rPr>
                      <w:rFonts w:ascii="楷体" w:eastAsia="楷体" w:hAnsi="楷体" w:cs="楷体" w:hint="eastAsia"/>
                      <w:b/>
                      <w:bCs/>
                      <w:lang w:val="zh-CN" w:bidi="zh-CN"/>
                    </w:rPr>
                    <w:t>学生自由谈感悟</w:t>
                  </w:r>
                </w:p>
              </w:tc>
              <w:tc>
                <w:tcPr>
                  <w:tcW w:w="3400" w:type="dxa"/>
                  <w:tcBorders>
                    <w:top w:val="nil"/>
                    <w:left w:val="dotDash" w:sz="4" w:space="0" w:color="000000"/>
                    <w:bottom w:val="nil"/>
                  </w:tcBorders>
                </w:tcPr>
                <w:p w14:paraId="40C5DCBA" w14:textId="77777777" w:rsidR="00CE5482" w:rsidRDefault="00CE5482" w:rsidP="00CE5482">
                  <w:pPr>
                    <w:spacing w:line="360" w:lineRule="auto"/>
                    <w:ind w:left="107" w:right="156"/>
                    <w:jc w:val="left"/>
                    <w:rPr>
                      <w:b/>
                    </w:rPr>
                  </w:pPr>
                  <w:r>
                    <w:rPr>
                      <w:rFonts w:hint="eastAsia"/>
                      <w:b/>
                    </w:rPr>
                    <w:t>过程性评价</w:t>
                  </w:r>
                </w:p>
                <w:p w14:paraId="01B1A2F1" w14:textId="77777777" w:rsidR="00CE5482" w:rsidRPr="00F97D12" w:rsidRDefault="00CE5482" w:rsidP="00F97D12">
                  <w:pPr>
                    <w:ind w:left="107" w:right="109"/>
                    <w:rPr>
                      <w:rFonts w:ascii="楷体" w:eastAsia="楷体" w:hAnsi="楷体" w:cs="楷体"/>
                      <w:b/>
                      <w:bCs/>
                      <w:lang w:val="zh-CN" w:bidi="zh-CN"/>
                    </w:rPr>
                  </w:pPr>
                  <w:r w:rsidRPr="00F97D12">
                    <w:rPr>
                      <w:rFonts w:ascii="楷体" w:eastAsia="楷体" w:hAnsi="楷体" w:cs="楷体" w:hint="eastAsia"/>
                      <w:b/>
                      <w:bCs/>
                      <w:lang w:val="zh-CN" w:bidi="zh-CN"/>
                    </w:rPr>
                    <w:t>学生可以口头表述即可</w:t>
                  </w:r>
                </w:p>
                <w:p w14:paraId="16C4A316" w14:textId="77777777" w:rsidR="00D94330" w:rsidRPr="009D7E7B" w:rsidRDefault="00D94330" w:rsidP="00DE06FF">
                  <w:pPr>
                    <w:spacing w:line="360" w:lineRule="auto"/>
                    <w:ind w:left="107" w:right="156"/>
                    <w:jc w:val="left"/>
                    <w:rPr>
                      <w:b/>
                    </w:rPr>
                  </w:pPr>
                </w:p>
              </w:tc>
              <w:tc>
                <w:tcPr>
                  <w:tcW w:w="1205" w:type="dxa"/>
                  <w:tcBorders>
                    <w:top w:val="nil"/>
                    <w:left w:val="dotDash" w:sz="4" w:space="0" w:color="000000"/>
                    <w:bottom w:val="nil"/>
                    <w:right w:val="dotDash" w:sz="4" w:space="0" w:color="000000"/>
                  </w:tcBorders>
                </w:tcPr>
                <w:p w14:paraId="10B14AEE" w14:textId="77777777" w:rsidR="00D94330" w:rsidRPr="009D7E7B" w:rsidRDefault="00D94330" w:rsidP="005F443C">
                  <w:pPr>
                    <w:spacing w:line="360" w:lineRule="auto"/>
                    <w:ind w:left="107" w:right="156"/>
                    <w:jc w:val="left"/>
                    <w:rPr>
                      <w:b/>
                    </w:rPr>
                  </w:pPr>
                </w:p>
              </w:tc>
              <w:tc>
                <w:tcPr>
                  <w:tcW w:w="1205" w:type="dxa"/>
                  <w:tcBorders>
                    <w:top w:val="nil"/>
                    <w:left w:val="dotDash" w:sz="4" w:space="0" w:color="000000"/>
                    <w:bottom w:val="nil"/>
                  </w:tcBorders>
                </w:tcPr>
                <w:p w14:paraId="7C943EF6" w14:textId="77777777" w:rsidR="00D94330" w:rsidRPr="009D7E7B" w:rsidRDefault="00D94330" w:rsidP="005F443C">
                  <w:pPr>
                    <w:spacing w:line="360" w:lineRule="auto"/>
                    <w:ind w:left="107" w:right="156"/>
                    <w:jc w:val="left"/>
                    <w:rPr>
                      <w:b/>
                    </w:rPr>
                  </w:pPr>
                </w:p>
              </w:tc>
              <w:tc>
                <w:tcPr>
                  <w:tcW w:w="1205" w:type="dxa"/>
                  <w:tcBorders>
                    <w:top w:val="nil"/>
                    <w:left w:val="dotDash" w:sz="4" w:space="0" w:color="000000"/>
                    <w:bottom w:val="nil"/>
                  </w:tcBorders>
                </w:tcPr>
                <w:p w14:paraId="5E404D8A" w14:textId="77777777" w:rsidR="00D94330" w:rsidRPr="009D7E7B" w:rsidRDefault="00D94330" w:rsidP="005F443C">
                  <w:pPr>
                    <w:spacing w:line="360" w:lineRule="auto"/>
                    <w:ind w:left="107" w:right="156"/>
                    <w:jc w:val="left"/>
                    <w:rPr>
                      <w:b/>
                    </w:rPr>
                  </w:pPr>
                </w:p>
              </w:tc>
            </w:tr>
            <w:tr w:rsidR="00DE06FF" w14:paraId="4F63B4FE" w14:textId="77777777" w:rsidTr="005B413D">
              <w:trPr>
                <w:gridAfter w:val="2"/>
                <w:wAfter w:w="9352" w:type="dxa"/>
                <w:trHeight w:val="559"/>
              </w:trPr>
              <w:tc>
                <w:tcPr>
                  <w:tcW w:w="284" w:type="dxa"/>
                  <w:tcBorders>
                    <w:top w:val="nil"/>
                    <w:bottom w:val="nil"/>
                    <w:right w:val="dotDash" w:sz="4" w:space="0" w:color="000000"/>
                  </w:tcBorders>
                </w:tcPr>
                <w:p w14:paraId="5EF8C885" w14:textId="77777777" w:rsidR="00DE06FF" w:rsidRDefault="00DE06FF" w:rsidP="009D7E7B">
                  <w:pPr>
                    <w:spacing w:line="360" w:lineRule="auto"/>
                    <w:rPr>
                      <w:rFonts w:ascii="Times New Roman" w:eastAsia="楷体" w:hAnsi="楷体" w:cs="楷体"/>
                      <w:sz w:val="20"/>
                      <w:lang w:val="zh-CN" w:bidi="zh-CN"/>
                    </w:rPr>
                  </w:pPr>
                </w:p>
              </w:tc>
              <w:tc>
                <w:tcPr>
                  <w:tcW w:w="6822" w:type="dxa"/>
                  <w:gridSpan w:val="3"/>
                  <w:tcBorders>
                    <w:top w:val="dotDash" w:sz="4" w:space="0" w:color="000000"/>
                    <w:left w:val="dotDash" w:sz="4" w:space="0" w:color="000000"/>
                    <w:bottom w:val="dotDash" w:sz="4" w:space="0" w:color="000000"/>
                    <w:right w:val="dotDash" w:sz="4" w:space="0" w:color="000000"/>
                  </w:tcBorders>
                </w:tcPr>
                <w:p w14:paraId="09318BBC" w14:textId="77777777" w:rsidR="00DE06FF" w:rsidRDefault="00DE06FF" w:rsidP="00DE06FF">
                  <w:pPr>
                    <w:spacing w:line="360" w:lineRule="auto"/>
                    <w:ind w:left="107"/>
                    <w:rPr>
                      <w:rFonts w:ascii="宋体" w:eastAsia="宋体" w:hAnsi="楷体" w:cs="楷体"/>
                      <w:b/>
                      <w:sz w:val="24"/>
                      <w:lang w:val="zh-CN" w:bidi="zh-CN"/>
                    </w:rPr>
                  </w:pPr>
                  <w:r>
                    <w:rPr>
                      <w:rFonts w:ascii="宋体" w:eastAsia="宋体" w:hAnsi="楷体" w:cs="楷体" w:hint="eastAsia"/>
                      <w:b/>
                      <w:sz w:val="24"/>
                      <w:lang w:val="zh-CN" w:bidi="zh-CN"/>
                    </w:rPr>
                    <w:t>设计意图</w:t>
                  </w:r>
                </w:p>
                <w:p w14:paraId="4CCA509C" w14:textId="74696E94" w:rsidR="00DE06FF" w:rsidRDefault="0005295F" w:rsidP="00D94330">
                  <w:pPr>
                    <w:spacing w:line="360" w:lineRule="auto"/>
                    <w:ind w:left="106"/>
                    <w:rPr>
                      <w:rFonts w:ascii="宋体" w:eastAsia="宋体" w:hAnsi="楷体" w:cs="楷体"/>
                      <w:b/>
                      <w:sz w:val="24"/>
                      <w:lang w:val="zh-CN" w:bidi="zh-CN"/>
                    </w:rPr>
                  </w:pPr>
                  <w:r w:rsidRPr="0005295F">
                    <w:rPr>
                      <w:rFonts w:ascii="楷体" w:eastAsia="楷体" w:hAnsi="楷体" w:cs="楷体" w:hint="eastAsia"/>
                      <w:b/>
                      <w:bCs/>
                      <w:lang w:val="zh-CN" w:bidi="zh-CN"/>
                    </w:rPr>
                    <w:t>渲染气氛，升华情感，增强创新意识、文化自信。</w:t>
                  </w:r>
                </w:p>
              </w:tc>
              <w:tc>
                <w:tcPr>
                  <w:tcW w:w="3400" w:type="dxa"/>
                  <w:tcBorders>
                    <w:top w:val="nil"/>
                    <w:left w:val="dotDash" w:sz="4" w:space="0" w:color="000000"/>
                    <w:bottom w:val="nil"/>
                  </w:tcBorders>
                </w:tcPr>
                <w:p w14:paraId="08835C0C" w14:textId="77777777" w:rsidR="00DE06FF" w:rsidRPr="009D7E7B" w:rsidRDefault="00DE06FF" w:rsidP="00CD33AF">
                  <w:pPr>
                    <w:spacing w:line="360" w:lineRule="auto"/>
                    <w:ind w:right="156"/>
                    <w:jc w:val="left"/>
                    <w:rPr>
                      <w:b/>
                    </w:rPr>
                  </w:pPr>
                </w:p>
              </w:tc>
              <w:tc>
                <w:tcPr>
                  <w:tcW w:w="1205" w:type="dxa"/>
                  <w:tcBorders>
                    <w:top w:val="nil"/>
                    <w:left w:val="dotDash" w:sz="4" w:space="0" w:color="000000"/>
                    <w:bottom w:val="nil"/>
                    <w:right w:val="dotDash" w:sz="4" w:space="0" w:color="000000"/>
                  </w:tcBorders>
                </w:tcPr>
                <w:p w14:paraId="326EF700" w14:textId="77777777" w:rsidR="00DE06FF" w:rsidRPr="009D7E7B" w:rsidRDefault="00DE06FF" w:rsidP="005F443C">
                  <w:pPr>
                    <w:spacing w:line="360" w:lineRule="auto"/>
                    <w:ind w:left="107" w:right="156"/>
                    <w:jc w:val="left"/>
                    <w:rPr>
                      <w:b/>
                    </w:rPr>
                  </w:pPr>
                </w:p>
              </w:tc>
              <w:tc>
                <w:tcPr>
                  <w:tcW w:w="1205" w:type="dxa"/>
                  <w:tcBorders>
                    <w:top w:val="nil"/>
                    <w:left w:val="dotDash" w:sz="4" w:space="0" w:color="000000"/>
                    <w:bottom w:val="nil"/>
                  </w:tcBorders>
                </w:tcPr>
                <w:p w14:paraId="66068F24" w14:textId="77777777" w:rsidR="00DE06FF" w:rsidRPr="009D7E7B" w:rsidRDefault="00DE06FF" w:rsidP="005F443C">
                  <w:pPr>
                    <w:spacing w:line="360" w:lineRule="auto"/>
                    <w:ind w:left="107" w:right="156"/>
                    <w:jc w:val="left"/>
                    <w:rPr>
                      <w:b/>
                    </w:rPr>
                  </w:pPr>
                </w:p>
              </w:tc>
              <w:tc>
                <w:tcPr>
                  <w:tcW w:w="1205" w:type="dxa"/>
                  <w:tcBorders>
                    <w:top w:val="nil"/>
                    <w:left w:val="dotDash" w:sz="4" w:space="0" w:color="000000"/>
                    <w:bottom w:val="nil"/>
                  </w:tcBorders>
                </w:tcPr>
                <w:p w14:paraId="24AE579C" w14:textId="77777777" w:rsidR="00DE06FF" w:rsidRPr="009D7E7B" w:rsidRDefault="00DE06FF" w:rsidP="005F443C">
                  <w:pPr>
                    <w:spacing w:line="360" w:lineRule="auto"/>
                    <w:ind w:left="107" w:right="156"/>
                    <w:jc w:val="left"/>
                    <w:rPr>
                      <w:b/>
                    </w:rPr>
                  </w:pPr>
                </w:p>
              </w:tc>
            </w:tr>
            <w:tr w:rsidR="00D94330" w14:paraId="704634E7" w14:textId="77777777" w:rsidTr="00D94330">
              <w:trPr>
                <w:trHeight w:val="1135"/>
              </w:trPr>
              <w:tc>
                <w:tcPr>
                  <w:tcW w:w="10506" w:type="dxa"/>
                  <w:gridSpan w:val="5"/>
                  <w:tcBorders>
                    <w:top w:val="double" w:sz="0" w:space="0" w:color="000000"/>
                  </w:tcBorders>
                </w:tcPr>
                <w:p w14:paraId="25AD7C10" w14:textId="619FB0F9" w:rsidR="00B95C53" w:rsidRDefault="00D94330" w:rsidP="009D7E7B">
                  <w:pPr>
                    <w:spacing w:line="360" w:lineRule="auto"/>
                    <w:ind w:left="107" w:right="-15"/>
                    <w:jc w:val="left"/>
                    <w:rPr>
                      <w:rFonts w:ascii="楷体" w:eastAsia="楷体" w:hAnsi="楷体" w:cs="楷体"/>
                      <w:lang w:val="zh-CN" w:bidi="zh-CN"/>
                    </w:rPr>
                  </w:pPr>
                  <w:r>
                    <w:rPr>
                      <w:rFonts w:ascii="Times New Roman" w:eastAsia="Times New Roman" w:hAnsi="楷体" w:cs="楷体"/>
                      <w:b/>
                      <w:w w:val="95"/>
                      <w:sz w:val="24"/>
                      <w:lang w:val="zh-CN" w:bidi="zh-CN"/>
                    </w:rPr>
                    <w:t>6.</w:t>
                  </w:r>
                  <w:r w:rsidRPr="00B26BD9">
                    <w:rPr>
                      <w:rFonts w:ascii="宋体" w:eastAsia="宋体" w:hAnsi="楷体" w:cs="楷体" w:hint="eastAsia"/>
                      <w:b/>
                      <w:w w:val="95"/>
                      <w:sz w:val="24"/>
                      <w:lang w:val="zh-CN" w:bidi="zh-CN"/>
                    </w:rPr>
                    <w:t>板书设计</w:t>
                  </w:r>
                  <w:r w:rsidRPr="00B26BD9">
                    <w:rPr>
                      <w:rFonts w:ascii="楷体" w:eastAsia="楷体" w:hAnsi="楷体" w:cs="楷体"/>
                      <w:lang w:val="zh-CN" w:bidi="zh-CN"/>
                    </w:rPr>
                    <w:t>（板书完整呈现教与学活动的过程，最好能呈现建构知识结构与思维发展的路径与关键点</w:t>
                  </w:r>
                </w:p>
                <w:p w14:paraId="6DCE749B" w14:textId="0415FA07" w:rsidR="00B95C53" w:rsidRDefault="0005295F" w:rsidP="0005295F">
                  <w:pPr>
                    <w:spacing w:line="360" w:lineRule="auto"/>
                    <w:ind w:left="107" w:right="-15" w:firstLineChars="1300" w:firstLine="2730"/>
                    <w:jc w:val="left"/>
                    <w:rPr>
                      <w:rFonts w:ascii="楷体" w:eastAsia="楷体" w:hAnsi="楷体" w:cs="楷体"/>
                      <w:lang w:val="zh-CN" w:bidi="zh-CN"/>
                    </w:rPr>
                  </w:pPr>
                  <w:r>
                    <w:rPr>
                      <w:noProof/>
                    </w:rPr>
                    <w:drawing>
                      <wp:inline distT="0" distB="0" distL="0" distR="0" wp14:anchorId="3C1244D5" wp14:editId="767F1357">
                        <wp:extent cx="2305050" cy="13081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6113" cy="1308703"/>
                                </a:xfrm>
                                <a:prstGeom prst="rect">
                                  <a:avLst/>
                                </a:prstGeom>
                                <a:noFill/>
                                <a:ln>
                                  <a:noFill/>
                                </a:ln>
                                <a:effectLst/>
                              </pic:spPr>
                            </pic:pic>
                          </a:graphicData>
                        </a:graphic>
                      </wp:inline>
                    </w:drawing>
                  </w:r>
                </w:p>
              </w:tc>
              <w:tc>
                <w:tcPr>
                  <w:tcW w:w="1205" w:type="dxa"/>
                </w:tcPr>
                <w:p w14:paraId="245C40B1" w14:textId="77777777" w:rsidR="00D94330" w:rsidRDefault="00D94330">
                  <w:pPr>
                    <w:widowControl/>
                    <w:jc w:val="left"/>
                  </w:pPr>
                </w:p>
              </w:tc>
              <w:tc>
                <w:tcPr>
                  <w:tcW w:w="1205" w:type="dxa"/>
                </w:tcPr>
                <w:p w14:paraId="022A8CD0" w14:textId="77777777" w:rsidR="00D94330" w:rsidRDefault="00D94330">
                  <w:pPr>
                    <w:widowControl/>
                    <w:jc w:val="left"/>
                  </w:pPr>
                </w:p>
              </w:tc>
              <w:tc>
                <w:tcPr>
                  <w:tcW w:w="1205" w:type="dxa"/>
                </w:tcPr>
                <w:p w14:paraId="3568B81E" w14:textId="77777777" w:rsidR="00D94330" w:rsidRDefault="00D94330">
                  <w:pPr>
                    <w:widowControl/>
                    <w:jc w:val="left"/>
                  </w:pPr>
                </w:p>
              </w:tc>
              <w:tc>
                <w:tcPr>
                  <w:tcW w:w="4676" w:type="dxa"/>
                </w:tcPr>
                <w:p w14:paraId="0D6C255B" w14:textId="77777777" w:rsidR="00D94330" w:rsidRDefault="00D94330">
                  <w:pPr>
                    <w:widowControl/>
                    <w:jc w:val="left"/>
                  </w:pPr>
                </w:p>
              </w:tc>
              <w:tc>
                <w:tcPr>
                  <w:tcW w:w="4676" w:type="dxa"/>
                </w:tcPr>
                <w:p w14:paraId="08E1BEFF" w14:textId="77777777" w:rsidR="00D94330" w:rsidRDefault="00D94330" w:rsidP="0030575E">
                  <w:pPr>
                    <w:spacing w:line="360" w:lineRule="auto"/>
                    <w:rPr>
                      <w:rFonts w:ascii="宋体" w:eastAsia="宋体" w:hAnsi="楷体" w:cs="楷体"/>
                      <w:b/>
                      <w:sz w:val="24"/>
                      <w:lang w:val="zh-CN" w:bidi="zh-CN"/>
                    </w:rPr>
                  </w:pPr>
                  <w:r w:rsidRPr="00C242F7">
                    <w:rPr>
                      <w:rFonts w:ascii="宋体" w:eastAsia="宋体" w:hAnsi="楷体" w:cs="楷体" w:hint="eastAsia"/>
                      <w:b/>
                      <w:sz w:val="24"/>
                      <w:lang w:val="zh-CN" w:bidi="zh-CN"/>
                    </w:rPr>
                    <w:t>评价</w:t>
                  </w:r>
                  <w:r w:rsidRPr="00C242F7">
                    <w:rPr>
                      <w:rFonts w:ascii="宋体" w:eastAsia="宋体" w:hAnsi="楷体" w:cs="楷体"/>
                      <w:b/>
                      <w:sz w:val="24"/>
                      <w:lang w:val="zh-CN" w:bidi="zh-CN"/>
                    </w:rPr>
                    <w:t>活动</w:t>
                  </w:r>
                </w:p>
                <w:p w14:paraId="5768F32F" w14:textId="77777777" w:rsidR="00D94330" w:rsidRDefault="00D94330" w:rsidP="0030575E">
                  <w:pPr>
                    <w:spacing w:line="360" w:lineRule="auto"/>
                    <w:ind w:firstLineChars="50" w:firstLine="105"/>
                    <w:rPr>
                      <w:rFonts w:ascii="Times New Roman" w:eastAsia="楷体" w:hAnsi="楷体" w:cs="楷体"/>
                      <w:sz w:val="20"/>
                      <w:lang w:val="zh-CN" w:bidi="zh-CN"/>
                    </w:rPr>
                  </w:pPr>
                  <w:r w:rsidRPr="009D7E7B">
                    <w:rPr>
                      <w:rFonts w:hint="eastAsia"/>
                      <w:b/>
                    </w:rPr>
                    <w:t>过程性评价，学生可以口头表述即可。</w:t>
                  </w:r>
                </w:p>
              </w:tc>
            </w:tr>
            <w:tr w:rsidR="00D94330" w14:paraId="6664922F" w14:textId="77777777" w:rsidTr="00D94330">
              <w:trPr>
                <w:gridAfter w:val="2"/>
                <w:wAfter w:w="9352" w:type="dxa"/>
                <w:trHeight w:val="1264"/>
              </w:trPr>
              <w:tc>
                <w:tcPr>
                  <w:tcW w:w="10506" w:type="dxa"/>
                  <w:gridSpan w:val="5"/>
                </w:tcPr>
                <w:p w14:paraId="50687229" w14:textId="77777777" w:rsidR="00B95C53" w:rsidRDefault="00D94330" w:rsidP="009D7E7B">
                  <w:pPr>
                    <w:spacing w:line="360" w:lineRule="auto"/>
                    <w:ind w:left="107" w:right="22"/>
                    <w:jc w:val="left"/>
                    <w:rPr>
                      <w:rFonts w:ascii="楷体" w:eastAsia="楷体" w:hAnsi="楷体" w:cs="楷体"/>
                      <w:lang w:val="zh-CN" w:bidi="zh-CN"/>
                    </w:rPr>
                  </w:pPr>
                  <w:r>
                    <w:rPr>
                      <w:rFonts w:ascii="Times New Roman" w:eastAsia="Times New Roman" w:hAnsi="楷体" w:cs="楷体"/>
                      <w:b/>
                      <w:w w:val="95"/>
                      <w:sz w:val="24"/>
                      <w:lang w:val="zh-CN" w:bidi="zh-CN"/>
                    </w:rPr>
                    <w:t>7.</w:t>
                  </w:r>
                  <w:r>
                    <w:rPr>
                      <w:rFonts w:ascii="宋体" w:eastAsia="宋体" w:hAnsi="楷体" w:cs="楷体" w:hint="eastAsia"/>
                      <w:b/>
                      <w:w w:val="95"/>
                      <w:sz w:val="24"/>
                      <w:lang w:val="zh-CN" w:bidi="zh-CN"/>
                    </w:rPr>
                    <w:t>作业与拓展学习设计</w:t>
                  </w:r>
                  <w:r w:rsidRPr="00B26BD9">
                    <w:rPr>
                      <w:rFonts w:ascii="楷体" w:eastAsia="楷体" w:hAnsi="楷体" w:cs="楷体"/>
                      <w:lang w:val="zh-CN" w:bidi="zh-CN"/>
                    </w:rPr>
                    <w:t>（关注作业的针对性、预计完成时间，发挥作业对复习巩固、引导学生深入</w:t>
                  </w:r>
                </w:p>
                <w:p w14:paraId="51F06CA1" w14:textId="77777777" w:rsidR="00D94330" w:rsidRDefault="00D94330" w:rsidP="009D7E7B">
                  <w:pPr>
                    <w:spacing w:line="360" w:lineRule="auto"/>
                    <w:ind w:left="107" w:right="22"/>
                    <w:jc w:val="left"/>
                    <w:rPr>
                      <w:rFonts w:ascii="楷体" w:eastAsia="楷体" w:hAnsi="楷体" w:cs="楷体"/>
                      <w:lang w:val="zh-CN" w:bidi="zh-CN"/>
                    </w:rPr>
                  </w:pPr>
                  <w:r w:rsidRPr="00B26BD9">
                    <w:rPr>
                      <w:rFonts w:ascii="楷体" w:eastAsia="楷体" w:hAnsi="楷体" w:cs="楷体"/>
                      <w:lang w:val="zh-CN" w:bidi="zh-CN"/>
                    </w:rPr>
                    <w:t>学习的作用）</w:t>
                  </w:r>
                </w:p>
                <w:p w14:paraId="0F843F3F" w14:textId="1735FF2A" w:rsidR="00B95C53" w:rsidRPr="00B95C53" w:rsidRDefault="0005295F" w:rsidP="004B60C4">
                  <w:pPr>
                    <w:spacing w:line="360" w:lineRule="auto"/>
                    <w:ind w:leftChars="51" w:left="107" w:firstLineChars="50" w:firstLine="105"/>
                    <w:jc w:val="left"/>
                    <w:rPr>
                      <w:rFonts w:ascii="楷体" w:eastAsia="楷体" w:hAnsi="楷体" w:cs="楷体"/>
                      <w:sz w:val="22"/>
                      <w:szCs w:val="22"/>
                      <w:lang w:val="zh-CN" w:bidi="zh-CN"/>
                    </w:rPr>
                  </w:pPr>
                  <w:r w:rsidRPr="00F97D12">
                    <w:rPr>
                      <w:rFonts w:ascii="楷体" w:eastAsia="楷体" w:hAnsi="楷体" w:cs="楷体" w:hint="eastAsia"/>
                      <w:szCs w:val="21"/>
                      <w:lang w:val="zh-CN" w:bidi="zh-CN"/>
                    </w:rPr>
                    <w:t>导学练</w:t>
                  </w:r>
                  <w:r w:rsidR="00B95C53" w:rsidRPr="00F97D12">
                    <w:rPr>
                      <w:rFonts w:ascii="楷体" w:eastAsia="楷体" w:hAnsi="楷体" w:cs="楷体" w:hint="eastAsia"/>
                      <w:szCs w:val="21"/>
                      <w:lang w:val="zh-CN" w:bidi="zh-CN"/>
                    </w:rPr>
                    <w:t>《课后作业本》P</w:t>
                  </w:r>
                  <w:r w:rsidRPr="00F97D12">
                    <w:rPr>
                      <w:rFonts w:ascii="楷体" w:eastAsia="楷体" w:hAnsi="楷体" w:cs="楷体"/>
                      <w:szCs w:val="21"/>
                      <w:lang w:val="zh-CN" w:bidi="zh-CN"/>
                    </w:rPr>
                    <w:t>12</w:t>
                  </w:r>
                  <w:r w:rsidR="00B95C53" w:rsidRPr="00F97D12">
                    <w:rPr>
                      <w:rFonts w:ascii="楷体" w:eastAsia="楷体" w:hAnsi="楷体" w:cs="楷体" w:hint="eastAsia"/>
                      <w:szCs w:val="21"/>
                      <w:lang w:val="zh-CN" w:bidi="zh-CN"/>
                    </w:rPr>
                    <w:t>-1</w:t>
                  </w:r>
                  <w:r w:rsidRPr="00F97D12">
                    <w:rPr>
                      <w:rFonts w:ascii="楷体" w:eastAsia="楷体" w:hAnsi="楷体" w:cs="楷体"/>
                      <w:szCs w:val="21"/>
                      <w:lang w:val="zh-CN" w:bidi="zh-CN"/>
                    </w:rPr>
                    <w:t>4</w:t>
                  </w:r>
                  <w:r w:rsidR="00B95C53" w:rsidRPr="00F97D12">
                    <w:rPr>
                      <w:rFonts w:ascii="楷体" w:eastAsia="楷体" w:hAnsi="楷体" w:cs="楷体" w:hint="eastAsia"/>
                      <w:szCs w:val="21"/>
                      <w:lang w:val="zh-CN" w:bidi="zh-CN"/>
                    </w:rPr>
                    <w:t xml:space="preserve"> 预计15分钟完成，通过纸笔测试反馈学生学习情况</w:t>
                  </w:r>
                </w:p>
              </w:tc>
              <w:tc>
                <w:tcPr>
                  <w:tcW w:w="1205" w:type="dxa"/>
                </w:tcPr>
                <w:p w14:paraId="5F7B16CC" w14:textId="77777777" w:rsidR="00D94330" w:rsidRDefault="00D94330" w:rsidP="009D7E7B">
                  <w:pPr>
                    <w:spacing w:line="360" w:lineRule="auto"/>
                    <w:ind w:left="107" w:right="22"/>
                    <w:jc w:val="left"/>
                    <w:rPr>
                      <w:rFonts w:ascii="Times New Roman" w:eastAsia="Times New Roman" w:hAnsi="楷体" w:cs="楷体"/>
                      <w:b/>
                      <w:w w:val="95"/>
                      <w:sz w:val="24"/>
                      <w:lang w:val="zh-CN" w:bidi="zh-CN"/>
                    </w:rPr>
                  </w:pPr>
                </w:p>
              </w:tc>
              <w:tc>
                <w:tcPr>
                  <w:tcW w:w="1205" w:type="dxa"/>
                </w:tcPr>
                <w:p w14:paraId="102671D2" w14:textId="77777777" w:rsidR="00D94330" w:rsidRDefault="00D94330" w:rsidP="009D7E7B">
                  <w:pPr>
                    <w:spacing w:line="360" w:lineRule="auto"/>
                    <w:ind w:left="107" w:right="22"/>
                    <w:jc w:val="left"/>
                    <w:rPr>
                      <w:rFonts w:ascii="Times New Roman" w:eastAsia="Times New Roman" w:hAnsi="楷体" w:cs="楷体"/>
                      <w:b/>
                      <w:w w:val="95"/>
                      <w:sz w:val="24"/>
                      <w:lang w:val="zh-CN" w:bidi="zh-CN"/>
                    </w:rPr>
                  </w:pPr>
                </w:p>
              </w:tc>
              <w:tc>
                <w:tcPr>
                  <w:tcW w:w="1205" w:type="dxa"/>
                </w:tcPr>
                <w:p w14:paraId="2DE9335F" w14:textId="77777777" w:rsidR="00D94330" w:rsidRDefault="00D94330" w:rsidP="009D7E7B">
                  <w:pPr>
                    <w:spacing w:line="360" w:lineRule="auto"/>
                    <w:ind w:left="107" w:right="22"/>
                    <w:jc w:val="left"/>
                    <w:rPr>
                      <w:rFonts w:ascii="Times New Roman" w:eastAsia="Times New Roman" w:hAnsi="楷体" w:cs="楷体"/>
                      <w:b/>
                      <w:w w:val="95"/>
                      <w:sz w:val="24"/>
                      <w:lang w:val="zh-CN" w:bidi="zh-CN"/>
                    </w:rPr>
                  </w:pPr>
                </w:p>
              </w:tc>
            </w:tr>
            <w:tr w:rsidR="00D94330" w14:paraId="2532F057" w14:textId="77777777" w:rsidTr="00D94330">
              <w:trPr>
                <w:gridAfter w:val="2"/>
                <w:wAfter w:w="9352" w:type="dxa"/>
                <w:trHeight w:val="919"/>
              </w:trPr>
              <w:tc>
                <w:tcPr>
                  <w:tcW w:w="10506" w:type="dxa"/>
                  <w:gridSpan w:val="5"/>
                </w:tcPr>
                <w:p w14:paraId="3B490AA3" w14:textId="77777777" w:rsidR="00B95C53" w:rsidRPr="00B95C53" w:rsidRDefault="00D94330" w:rsidP="00B95C53">
                  <w:pPr>
                    <w:spacing w:line="360" w:lineRule="auto"/>
                    <w:ind w:left="107"/>
                    <w:jc w:val="left"/>
                    <w:rPr>
                      <w:rFonts w:ascii="楷体" w:eastAsia="楷体" w:hAnsi="楷体" w:cs="楷体"/>
                      <w:lang w:val="zh-CN" w:bidi="zh-CN"/>
                    </w:rPr>
                  </w:pPr>
                  <w:r>
                    <w:rPr>
                      <w:rFonts w:ascii="Times New Roman" w:eastAsia="Times New Roman" w:hAnsi="楷体" w:cs="楷体"/>
                      <w:b/>
                      <w:sz w:val="24"/>
                      <w:lang w:val="zh-CN" w:bidi="zh-CN"/>
                    </w:rPr>
                    <w:t>8.</w:t>
                  </w:r>
                  <w:r>
                    <w:rPr>
                      <w:rFonts w:ascii="宋体" w:eastAsia="宋体" w:hAnsi="楷体" w:cs="楷体" w:hint="eastAsia"/>
                      <w:b/>
                      <w:sz w:val="24"/>
                      <w:lang w:val="zh-CN" w:bidi="zh-CN"/>
                    </w:rPr>
                    <w:t>特色学习资源分析、技术手段应用说明</w:t>
                  </w:r>
                  <w:r w:rsidRPr="00581AE0">
                    <w:rPr>
                      <w:rFonts w:ascii="楷体" w:eastAsia="楷体" w:hAnsi="楷体" w:cs="楷体"/>
                      <w:lang w:val="zh-CN" w:bidi="zh-CN"/>
                    </w:rPr>
                    <w:t>（结合教学特色和实际撰写）</w:t>
                  </w:r>
                </w:p>
                <w:p w14:paraId="6ED5F025" w14:textId="72B01EBA" w:rsidR="00B95C53" w:rsidRPr="00CD33AF" w:rsidRDefault="00B95C53" w:rsidP="0005295F">
                  <w:pPr>
                    <w:spacing w:line="360" w:lineRule="auto"/>
                    <w:ind w:left="107"/>
                    <w:jc w:val="left"/>
                    <w:rPr>
                      <w:rFonts w:ascii="楷体" w:eastAsia="楷体" w:hAnsi="楷体" w:cs="楷体"/>
                      <w:sz w:val="22"/>
                      <w:szCs w:val="22"/>
                      <w:lang w:val="zh-CN" w:bidi="zh-CN"/>
                    </w:rPr>
                  </w:pPr>
                  <w:r>
                    <w:rPr>
                      <w:rFonts w:ascii="Times New Roman" w:eastAsiaTheme="minorEastAsia" w:hAnsi="楷体" w:cs="楷体" w:hint="eastAsia"/>
                      <w:b/>
                      <w:sz w:val="24"/>
                      <w:lang w:val="zh-CN" w:bidi="zh-CN"/>
                    </w:rPr>
                    <w:t xml:space="preserve"> </w:t>
                  </w:r>
                  <w:r w:rsidRPr="00F97D12">
                    <w:rPr>
                      <w:rFonts w:ascii="Times New Roman" w:eastAsiaTheme="minorEastAsia" w:hAnsi="楷体" w:cs="楷体" w:hint="eastAsia"/>
                      <w:b/>
                      <w:sz w:val="22"/>
                      <w:szCs w:val="22"/>
                      <w:lang w:val="zh-CN" w:bidi="zh-CN"/>
                    </w:rPr>
                    <w:t xml:space="preserve"> </w:t>
                  </w:r>
                  <w:r w:rsidRPr="00F97D12">
                    <w:rPr>
                      <w:rFonts w:ascii="楷体" w:eastAsia="楷体" w:hAnsi="楷体" w:cs="楷体" w:hint="eastAsia"/>
                      <w:szCs w:val="21"/>
                      <w:lang w:val="zh-CN" w:bidi="zh-CN"/>
                    </w:rPr>
                    <w:t xml:space="preserve">充分挖掘学生自身资源和社会资源设计教学活动，基于概念为本的教学模式，指向培养学生学科素养的教与学 </w:t>
                  </w:r>
                  <w:r w:rsidR="0005295F" w:rsidRPr="00F97D12">
                    <w:rPr>
                      <w:rFonts w:ascii="楷体" w:eastAsia="楷体" w:hAnsi="楷体" w:cs="楷体" w:hint="eastAsia"/>
                      <w:szCs w:val="21"/>
                      <w:lang w:val="zh-CN" w:bidi="zh-CN"/>
                    </w:rPr>
                    <w:t>；</w:t>
                  </w:r>
                  <w:r w:rsidRPr="00F97D12">
                    <w:rPr>
                      <w:rFonts w:ascii="楷体" w:eastAsia="楷体" w:hAnsi="楷体" w:cs="楷体" w:hint="eastAsia"/>
                      <w:szCs w:val="21"/>
                      <w:lang w:val="zh-CN" w:bidi="zh-CN"/>
                    </w:rPr>
                    <w:t>利用好课室多媒体平台服务于教与学。</w:t>
                  </w:r>
                </w:p>
              </w:tc>
              <w:tc>
                <w:tcPr>
                  <w:tcW w:w="1205" w:type="dxa"/>
                </w:tcPr>
                <w:p w14:paraId="206AA145" w14:textId="77777777" w:rsidR="00D94330" w:rsidRDefault="00D94330" w:rsidP="009D7E7B">
                  <w:pPr>
                    <w:spacing w:line="360" w:lineRule="auto"/>
                    <w:ind w:left="107"/>
                    <w:jc w:val="left"/>
                    <w:rPr>
                      <w:rFonts w:ascii="Times New Roman" w:eastAsia="Times New Roman" w:hAnsi="楷体" w:cs="楷体"/>
                      <w:b/>
                      <w:sz w:val="24"/>
                      <w:lang w:val="zh-CN" w:bidi="zh-CN"/>
                    </w:rPr>
                  </w:pPr>
                </w:p>
              </w:tc>
              <w:tc>
                <w:tcPr>
                  <w:tcW w:w="1205" w:type="dxa"/>
                </w:tcPr>
                <w:p w14:paraId="35B9A836" w14:textId="77777777" w:rsidR="00D94330" w:rsidRDefault="00D94330" w:rsidP="009D7E7B">
                  <w:pPr>
                    <w:spacing w:line="360" w:lineRule="auto"/>
                    <w:ind w:left="107"/>
                    <w:jc w:val="left"/>
                    <w:rPr>
                      <w:rFonts w:ascii="Times New Roman" w:eastAsia="Times New Roman" w:hAnsi="楷体" w:cs="楷体"/>
                      <w:b/>
                      <w:sz w:val="24"/>
                      <w:lang w:val="zh-CN" w:bidi="zh-CN"/>
                    </w:rPr>
                  </w:pPr>
                </w:p>
              </w:tc>
              <w:tc>
                <w:tcPr>
                  <w:tcW w:w="1205" w:type="dxa"/>
                </w:tcPr>
                <w:p w14:paraId="2E76F8C9" w14:textId="77777777" w:rsidR="00D94330" w:rsidRDefault="00D94330" w:rsidP="009D7E7B">
                  <w:pPr>
                    <w:spacing w:line="360" w:lineRule="auto"/>
                    <w:ind w:left="107"/>
                    <w:jc w:val="left"/>
                    <w:rPr>
                      <w:rFonts w:ascii="Times New Roman" w:eastAsia="Times New Roman" w:hAnsi="楷体" w:cs="楷体"/>
                      <w:b/>
                      <w:sz w:val="24"/>
                      <w:lang w:val="zh-CN" w:bidi="zh-CN"/>
                    </w:rPr>
                  </w:pPr>
                </w:p>
              </w:tc>
            </w:tr>
            <w:tr w:rsidR="00D94330" w14:paraId="34A0AAB2" w14:textId="77777777" w:rsidTr="00D94330">
              <w:trPr>
                <w:gridAfter w:val="2"/>
                <w:wAfter w:w="9352" w:type="dxa"/>
                <w:trHeight w:val="1320"/>
              </w:trPr>
              <w:tc>
                <w:tcPr>
                  <w:tcW w:w="10506" w:type="dxa"/>
                  <w:gridSpan w:val="5"/>
                </w:tcPr>
                <w:p w14:paraId="2E3B11B9" w14:textId="77777777" w:rsidR="00D94330" w:rsidRDefault="00D94330" w:rsidP="009D7E7B">
                  <w:pPr>
                    <w:spacing w:line="360" w:lineRule="auto"/>
                    <w:ind w:left="107" w:right="134"/>
                    <w:jc w:val="left"/>
                    <w:rPr>
                      <w:rFonts w:ascii="楷体" w:eastAsia="楷体" w:hAnsi="楷体" w:cs="楷体"/>
                      <w:lang w:val="zh-CN" w:bidi="zh-CN"/>
                    </w:rPr>
                  </w:pPr>
                  <w:r>
                    <w:rPr>
                      <w:rFonts w:ascii="Times New Roman" w:eastAsia="Times New Roman" w:hAnsi="楷体" w:cs="楷体"/>
                      <w:b/>
                      <w:w w:val="95"/>
                      <w:sz w:val="24"/>
                      <w:lang w:val="zh-CN" w:bidi="zh-CN"/>
                    </w:rPr>
                    <w:t>9.</w:t>
                  </w:r>
                  <w:r>
                    <w:rPr>
                      <w:rFonts w:ascii="宋体" w:eastAsia="宋体" w:hAnsi="楷体" w:cs="楷体" w:hint="eastAsia"/>
                      <w:b/>
                      <w:w w:val="95"/>
                      <w:sz w:val="24"/>
                      <w:lang w:val="zh-CN" w:bidi="zh-CN"/>
                    </w:rPr>
                    <w:t>教学反思与改进</w:t>
                  </w:r>
                  <w:r w:rsidRPr="00B26BD9">
                    <w:rPr>
                      <w:rFonts w:ascii="楷体" w:eastAsia="楷体" w:hAnsi="楷体" w:cs="楷体"/>
                      <w:lang w:val="zh-CN" w:bidi="zh-CN"/>
                    </w:rPr>
                    <w:t>（教与学的经验性总结，基于学情分析和目标达成度进行对比反思，教学自我评估</w:t>
                  </w:r>
                  <w:r w:rsidRPr="00581AE0">
                    <w:rPr>
                      <w:rFonts w:ascii="楷体" w:eastAsia="楷体" w:hAnsi="楷体" w:cs="楷体" w:hint="eastAsia"/>
                      <w:lang w:val="zh-CN" w:bidi="zh-CN"/>
                    </w:rPr>
                    <w:t>与</w:t>
                  </w:r>
                  <w:r w:rsidRPr="00B26BD9">
                    <w:rPr>
                      <w:rFonts w:ascii="楷体" w:eastAsia="楷体" w:hAnsi="楷体" w:cs="楷体"/>
                      <w:lang w:val="zh-CN" w:bidi="zh-CN"/>
                    </w:rPr>
                    <w:t>改进设想）</w:t>
                  </w:r>
                </w:p>
                <w:p w14:paraId="043878FE" w14:textId="77777777" w:rsidR="00B95C53" w:rsidRDefault="00B95C53" w:rsidP="00CD33AF">
                  <w:pPr>
                    <w:spacing w:line="360" w:lineRule="auto"/>
                    <w:ind w:left="107" w:right="134" w:firstLineChars="150" w:firstLine="315"/>
                    <w:jc w:val="left"/>
                    <w:rPr>
                      <w:rFonts w:ascii="楷体" w:eastAsiaTheme="minorEastAsia" w:hAnsi="楷体" w:cs="楷体"/>
                      <w:lang w:val="zh-CN" w:bidi="zh-CN"/>
                    </w:rPr>
                  </w:pPr>
                </w:p>
                <w:p w14:paraId="0FFEB4F7" w14:textId="77777777" w:rsidR="0096319D" w:rsidRDefault="0096319D" w:rsidP="00CD33AF">
                  <w:pPr>
                    <w:spacing w:line="360" w:lineRule="auto"/>
                    <w:ind w:left="107" w:right="134" w:firstLineChars="150" w:firstLine="315"/>
                    <w:jc w:val="left"/>
                    <w:rPr>
                      <w:rFonts w:ascii="楷体" w:eastAsiaTheme="minorEastAsia" w:hAnsi="楷体" w:cs="楷体"/>
                      <w:lang w:val="zh-CN" w:bidi="zh-CN"/>
                    </w:rPr>
                  </w:pPr>
                </w:p>
                <w:p w14:paraId="2B23B110" w14:textId="058665DE" w:rsidR="0096319D" w:rsidRPr="00B95C53" w:rsidRDefault="0096319D" w:rsidP="00CD33AF">
                  <w:pPr>
                    <w:spacing w:line="360" w:lineRule="auto"/>
                    <w:ind w:left="107" w:right="134" w:firstLineChars="150" w:firstLine="315"/>
                    <w:jc w:val="left"/>
                    <w:rPr>
                      <w:rFonts w:ascii="楷体" w:eastAsiaTheme="minorEastAsia" w:hAnsi="楷体" w:cs="楷体"/>
                      <w:lang w:val="zh-CN" w:bidi="zh-CN"/>
                    </w:rPr>
                  </w:pPr>
                </w:p>
              </w:tc>
              <w:tc>
                <w:tcPr>
                  <w:tcW w:w="1205" w:type="dxa"/>
                </w:tcPr>
                <w:p w14:paraId="134C77E6" w14:textId="77777777" w:rsidR="00D94330" w:rsidRDefault="00D94330" w:rsidP="009D7E7B">
                  <w:pPr>
                    <w:spacing w:line="360" w:lineRule="auto"/>
                    <w:ind w:left="107" w:right="134"/>
                    <w:jc w:val="left"/>
                    <w:rPr>
                      <w:rFonts w:ascii="Times New Roman" w:eastAsia="Times New Roman" w:hAnsi="楷体" w:cs="楷体"/>
                      <w:b/>
                      <w:w w:val="95"/>
                      <w:sz w:val="24"/>
                      <w:lang w:val="zh-CN" w:bidi="zh-CN"/>
                    </w:rPr>
                  </w:pPr>
                </w:p>
              </w:tc>
              <w:tc>
                <w:tcPr>
                  <w:tcW w:w="1205" w:type="dxa"/>
                </w:tcPr>
                <w:p w14:paraId="77A07829" w14:textId="77777777" w:rsidR="00D94330" w:rsidRDefault="00D94330" w:rsidP="009D7E7B">
                  <w:pPr>
                    <w:spacing w:line="360" w:lineRule="auto"/>
                    <w:ind w:left="107" w:right="134"/>
                    <w:jc w:val="left"/>
                    <w:rPr>
                      <w:rFonts w:ascii="Times New Roman" w:eastAsia="Times New Roman" w:hAnsi="楷体" w:cs="楷体"/>
                      <w:b/>
                      <w:w w:val="95"/>
                      <w:sz w:val="24"/>
                      <w:lang w:val="zh-CN" w:bidi="zh-CN"/>
                    </w:rPr>
                  </w:pPr>
                </w:p>
              </w:tc>
              <w:tc>
                <w:tcPr>
                  <w:tcW w:w="1205" w:type="dxa"/>
                </w:tcPr>
                <w:p w14:paraId="622EB348" w14:textId="77777777" w:rsidR="00D94330" w:rsidRDefault="00D94330" w:rsidP="009D7E7B">
                  <w:pPr>
                    <w:spacing w:line="360" w:lineRule="auto"/>
                    <w:ind w:left="107" w:right="134"/>
                    <w:jc w:val="left"/>
                    <w:rPr>
                      <w:rFonts w:ascii="Times New Roman" w:eastAsia="Times New Roman" w:hAnsi="楷体" w:cs="楷体"/>
                      <w:b/>
                      <w:w w:val="95"/>
                      <w:sz w:val="24"/>
                      <w:lang w:val="zh-CN" w:bidi="zh-CN"/>
                    </w:rPr>
                  </w:pPr>
                </w:p>
              </w:tc>
            </w:tr>
            <w:tr w:rsidR="00D94330" w14:paraId="6A2431A1" w14:textId="77777777" w:rsidTr="00D94330">
              <w:trPr>
                <w:gridAfter w:val="2"/>
                <w:wAfter w:w="9352" w:type="dxa"/>
                <w:trHeight w:val="1414"/>
              </w:trPr>
              <w:tc>
                <w:tcPr>
                  <w:tcW w:w="10506" w:type="dxa"/>
                  <w:gridSpan w:val="5"/>
                </w:tcPr>
                <w:p w14:paraId="12C14AD4" w14:textId="77777777" w:rsidR="00D94330" w:rsidRDefault="00D94330" w:rsidP="009D7E7B">
                  <w:pPr>
                    <w:spacing w:line="360" w:lineRule="auto"/>
                    <w:ind w:left="107" w:right="-15"/>
                    <w:rPr>
                      <w:rFonts w:ascii="楷体" w:eastAsia="楷体" w:hAnsi="楷体" w:cs="楷体"/>
                      <w:lang w:val="zh-CN" w:bidi="zh-CN"/>
                    </w:rPr>
                  </w:pPr>
                  <w:r>
                    <w:rPr>
                      <w:rFonts w:ascii="Times New Roman" w:eastAsia="Times New Roman" w:hAnsi="楷体" w:cs="楷体"/>
                      <w:b/>
                      <w:sz w:val="24"/>
                      <w:lang w:val="zh-CN" w:bidi="zh-CN"/>
                    </w:rPr>
                    <w:t>10.</w:t>
                  </w:r>
                  <w:r>
                    <w:rPr>
                      <w:rFonts w:ascii="宋体" w:eastAsia="宋体" w:hAnsi="楷体" w:cs="楷体" w:hint="eastAsia"/>
                      <w:b/>
                      <w:spacing w:val="-2"/>
                      <w:sz w:val="24"/>
                      <w:lang w:val="zh-CN" w:bidi="zh-CN"/>
                    </w:rPr>
                    <w:t>学习评价设计</w:t>
                  </w:r>
                  <w:r w:rsidRPr="00581AE0">
                    <w:rPr>
                      <w:rFonts w:ascii="楷体" w:eastAsia="楷体" w:hAnsi="楷体" w:cs="楷体"/>
                      <w:lang w:val="zh-CN" w:bidi="zh-CN"/>
                    </w:rPr>
                    <w:t>（从知识获得、能力提升、学习态度、学习方法、价值观念培育等方面设计过程性评价的内容、方式与工具等；过程性评价要适量、适度，通过学生的行为表现判断学习目标的达成度）</w:t>
                  </w:r>
                </w:p>
                <w:p w14:paraId="39E389C5" w14:textId="40535C51" w:rsidR="00B95C53" w:rsidRPr="0005295F" w:rsidRDefault="00B95C53" w:rsidP="0005295F">
                  <w:pPr>
                    <w:spacing w:line="360" w:lineRule="auto"/>
                    <w:ind w:leftChars="51" w:left="107" w:right="-15" w:firstLineChars="100" w:firstLine="210"/>
                    <w:rPr>
                      <w:rFonts w:ascii="楷体" w:eastAsia="楷体" w:hAnsi="楷体" w:cs="楷体"/>
                      <w:sz w:val="22"/>
                      <w:szCs w:val="22"/>
                      <w:lang w:val="zh-CN" w:bidi="zh-CN"/>
                    </w:rPr>
                  </w:pPr>
                  <w:r w:rsidRPr="00F97D12">
                    <w:rPr>
                      <w:rFonts w:ascii="楷体" w:eastAsia="楷体" w:hAnsi="楷体" w:cs="楷体" w:hint="eastAsia"/>
                      <w:szCs w:val="21"/>
                      <w:lang w:val="zh-CN" w:bidi="zh-CN"/>
                    </w:rPr>
                    <w:t>本课学习基于学生经验，注重引导式</w:t>
                  </w:r>
                  <w:r w:rsidR="0005295F" w:rsidRPr="00F97D12">
                    <w:rPr>
                      <w:rFonts w:ascii="楷体" w:eastAsia="楷体" w:hAnsi="楷体" w:cs="楷体" w:hint="eastAsia"/>
                      <w:szCs w:val="21"/>
                      <w:lang w:val="zh-CN" w:bidi="zh-CN"/>
                    </w:rPr>
                    <w:t>、启发式</w:t>
                  </w:r>
                  <w:r w:rsidRPr="00F97D12">
                    <w:rPr>
                      <w:rFonts w:ascii="楷体" w:eastAsia="楷体" w:hAnsi="楷体" w:cs="楷体" w:hint="eastAsia"/>
                      <w:szCs w:val="21"/>
                      <w:lang w:val="zh-CN" w:bidi="zh-CN"/>
                    </w:rPr>
                    <w:t>教学，通过课中的过程性评价和课后的诊断性评价反馈学生的学习情况。</w:t>
                  </w:r>
                </w:p>
              </w:tc>
              <w:tc>
                <w:tcPr>
                  <w:tcW w:w="1205" w:type="dxa"/>
                </w:tcPr>
                <w:p w14:paraId="69292467" w14:textId="77777777" w:rsidR="00D94330" w:rsidRDefault="00D94330" w:rsidP="009D7E7B">
                  <w:pPr>
                    <w:spacing w:line="360" w:lineRule="auto"/>
                    <w:ind w:left="107" w:right="-15"/>
                    <w:rPr>
                      <w:rFonts w:ascii="Times New Roman" w:eastAsia="Times New Roman" w:hAnsi="楷体" w:cs="楷体"/>
                      <w:b/>
                      <w:sz w:val="24"/>
                      <w:lang w:val="zh-CN" w:bidi="zh-CN"/>
                    </w:rPr>
                  </w:pPr>
                </w:p>
              </w:tc>
              <w:tc>
                <w:tcPr>
                  <w:tcW w:w="1205" w:type="dxa"/>
                </w:tcPr>
                <w:p w14:paraId="6A667B73" w14:textId="77777777" w:rsidR="00D94330" w:rsidRDefault="00D94330" w:rsidP="009D7E7B">
                  <w:pPr>
                    <w:spacing w:line="360" w:lineRule="auto"/>
                    <w:ind w:left="107" w:right="-15"/>
                    <w:rPr>
                      <w:rFonts w:ascii="Times New Roman" w:eastAsia="Times New Roman" w:hAnsi="楷体" w:cs="楷体"/>
                      <w:b/>
                      <w:sz w:val="24"/>
                      <w:lang w:val="zh-CN" w:bidi="zh-CN"/>
                    </w:rPr>
                  </w:pPr>
                </w:p>
              </w:tc>
              <w:tc>
                <w:tcPr>
                  <w:tcW w:w="1205" w:type="dxa"/>
                </w:tcPr>
                <w:p w14:paraId="789AEA87" w14:textId="77777777" w:rsidR="00D94330" w:rsidRDefault="00D94330" w:rsidP="009D7E7B">
                  <w:pPr>
                    <w:spacing w:line="360" w:lineRule="auto"/>
                    <w:ind w:left="107" w:right="-15"/>
                    <w:rPr>
                      <w:rFonts w:ascii="Times New Roman" w:eastAsia="Times New Roman" w:hAnsi="楷体" w:cs="楷体"/>
                      <w:b/>
                      <w:sz w:val="24"/>
                      <w:lang w:val="zh-CN" w:bidi="zh-CN"/>
                    </w:rPr>
                  </w:pPr>
                </w:p>
              </w:tc>
            </w:tr>
          </w:tbl>
          <w:p w14:paraId="0990DF9C" w14:textId="77777777" w:rsidR="00B71368" w:rsidRPr="00295D7F" w:rsidRDefault="00B71368" w:rsidP="00295D7F">
            <w:pPr>
              <w:pStyle w:val="TableParagraph"/>
              <w:spacing w:before="81"/>
              <w:rPr>
                <w:rFonts w:ascii="宋体" w:eastAsia="等线"/>
                <w:b/>
                <w:color w:val="000000"/>
                <w:sz w:val="24"/>
                <w:lang w:val="en-US"/>
              </w:rPr>
            </w:pPr>
          </w:p>
        </w:tc>
      </w:tr>
    </w:tbl>
    <w:p w14:paraId="28741667" w14:textId="77777777" w:rsidR="00B71368" w:rsidRPr="00942DFE" w:rsidRDefault="00B71368" w:rsidP="00B71368">
      <w:pPr>
        <w:rPr>
          <w:rFonts w:ascii="宋体" w:eastAsia="宋体"/>
          <w:color w:val="000000"/>
          <w:sz w:val="24"/>
        </w:rPr>
        <w:sectPr w:rsidR="00B71368" w:rsidRPr="00942DFE">
          <w:footerReference w:type="default" r:id="rId8"/>
          <w:pgSz w:w="11910" w:h="16840"/>
          <w:pgMar w:top="1420" w:right="1100" w:bottom="1100" w:left="1100" w:header="0" w:footer="908" w:gutter="0"/>
          <w:cols w:space="720"/>
        </w:sectPr>
      </w:pPr>
    </w:p>
    <w:p w14:paraId="088C41F1" w14:textId="77777777" w:rsidR="0040618F" w:rsidRDefault="0040618F" w:rsidP="009F42E5"/>
    <w:sectPr w:rsidR="0040618F" w:rsidSect="0040618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77EE9" w14:textId="77777777" w:rsidR="002E59A4" w:rsidRPr="009439D2" w:rsidRDefault="002E59A4" w:rsidP="009439D2">
      <w:pPr>
        <w:pStyle w:val="TableParagraph"/>
        <w:rPr>
          <w:rFonts w:ascii="等线" w:eastAsia="等线" w:hAnsi="等线" w:cs="Times New Roman"/>
          <w:kern w:val="2"/>
          <w:sz w:val="21"/>
          <w:szCs w:val="24"/>
          <w:lang w:val="en-US" w:bidi="ar-SA"/>
        </w:rPr>
      </w:pPr>
      <w:r>
        <w:separator/>
      </w:r>
    </w:p>
  </w:endnote>
  <w:endnote w:type="continuationSeparator" w:id="0">
    <w:p w14:paraId="1522D039" w14:textId="77777777" w:rsidR="002E59A4" w:rsidRPr="009439D2" w:rsidRDefault="002E59A4" w:rsidP="009439D2">
      <w:pPr>
        <w:pStyle w:val="TableParagraph"/>
        <w:rPr>
          <w:rFonts w:ascii="等线" w:eastAsia="等线" w:hAnsi="等线" w:cs="Times New Roman"/>
          <w:kern w:val="2"/>
          <w:sz w:val="21"/>
          <w:szCs w:val="24"/>
          <w:lang w:val="en-US" w:bidi="ar-S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671594"/>
      <w:docPartObj>
        <w:docPartGallery w:val="Page Numbers (Bottom of Page)"/>
        <w:docPartUnique/>
      </w:docPartObj>
    </w:sdtPr>
    <w:sdtEndPr/>
    <w:sdtContent>
      <w:p w14:paraId="5D1FC478" w14:textId="77777777" w:rsidR="009D7E7B" w:rsidRDefault="009F42E5">
        <w:pPr>
          <w:pStyle w:val="a8"/>
          <w:jc w:val="center"/>
        </w:pPr>
        <w:r>
          <w:fldChar w:fldCharType="begin"/>
        </w:r>
        <w:r>
          <w:instrText xml:space="preserve"> PAGE   \* MERGEFORMAT </w:instrText>
        </w:r>
        <w:r>
          <w:fldChar w:fldCharType="separate"/>
        </w:r>
        <w:r w:rsidR="00CD33AF" w:rsidRPr="00CD33AF">
          <w:rPr>
            <w:noProof/>
            <w:lang w:val="zh-CN"/>
          </w:rPr>
          <w:t>5</w:t>
        </w:r>
        <w:r>
          <w:rPr>
            <w:noProof/>
            <w:lang w:val="zh-CN"/>
          </w:rPr>
          <w:fldChar w:fldCharType="end"/>
        </w:r>
      </w:p>
    </w:sdtContent>
  </w:sdt>
  <w:p w14:paraId="26C11AF8" w14:textId="77777777" w:rsidR="009D7E7B" w:rsidRDefault="009D7E7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8880D" w14:textId="77777777" w:rsidR="002E59A4" w:rsidRPr="009439D2" w:rsidRDefault="002E59A4" w:rsidP="009439D2">
      <w:pPr>
        <w:pStyle w:val="TableParagraph"/>
        <w:rPr>
          <w:rFonts w:ascii="等线" w:eastAsia="等线" w:hAnsi="等线" w:cs="Times New Roman"/>
          <w:kern w:val="2"/>
          <w:sz w:val="21"/>
          <w:szCs w:val="24"/>
          <w:lang w:val="en-US" w:bidi="ar-SA"/>
        </w:rPr>
      </w:pPr>
      <w:r>
        <w:separator/>
      </w:r>
    </w:p>
  </w:footnote>
  <w:footnote w:type="continuationSeparator" w:id="0">
    <w:p w14:paraId="1D274C0E" w14:textId="77777777" w:rsidR="002E59A4" w:rsidRPr="009439D2" w:rsidRDefault="002E59A4" w:rsidP="009439D2">
      <w:pPr>
        <w:pStyle w:val="TableParagraph"/>
        <w:rPr>
          <w:rFonts w:ascii="等线" w:eastAsia="等线" w:hAnsi="等线" w:cs="Times New Roman"/>
          <w:kern w:val="2"/>
          <w:sz w:val="21"/>
          <w:szCs w:val="24"/>
          <w:lang w:val="en-US" w:bidi="ar-S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B60C0"/>
    <w:multiLevelType w:val="hybridMultilevel"/>
    <w:tmpl w:val="119034D8"/>
    <w:lvl w:ilvl="0" w:tplc="61E4D7A2">
      <w:start w:val="1"/>
      <w:numFmt w:val="decimal"/>
      <w:lvlText w:val="%1."/>
      <w:lvlJc w:val="left"/>
      <w:pPr>
        <w:ind w:left="532" w:hanging="210"/>
      </w:pPr>
      <w:rPr>
        <w:rFonts w:hint="default"/>
      </w:rPr>
    </w:lvl>
    <w:lvl w:ilvl="1" w:tplc="04090019" w:tentative="1">
      <w:start w:val="1"/>
      <w:numFmt w:val="lowerLetter"/>
      <w:lvlText w:val="%2)"/>
      <w:lvlJc w:val="left"/>
      <w:pPr>
        <w:ind w:left="1162" w:hanging="420"/>
      </w:pPr>
    </w:lvl>
    <w:lvl w:ilvl="2" w:tplc="0409001B" w:tentative="1">
      <w:start w:val="1"/>
      <w:numFmt w:val="lowerRoman"/>
      <w:lvlText w:val="%3."/>
      <w:lvlJc w:val="right"/>
      <w:pPr>
        <w:ind w:left="1582" w:hanging="420"/>
      </w:pPr>
    </w:lvl>
    <w:lvl w:ilvl="3" w:tplc="0409000F" w:tentative="1">
      <w:start w:val="1"/>
      <w:numFmt w:val="decimal"/>
      <w:lvlText w:val="%4."/>
      <w:lvlJc w:val="left"/>
      <w:pPr>
        <w:ind w:left="2002" w:hanging="420"/>
      </w:pPr>
    </w:lvl>
    <w:lvl w:ilvl="4" w:tplc="04090019" w:tentative="1">
      <w:start w:val="1"/>
      <w:numFmt w:val="lowerLetter"/>
      <w:lvlText w:val="%5)"/>
      <w:lvlJc w:val="left"/>
      <w:pPr>
        <w:ind w:left="2422" w:hanging="420"/>
      </w:pPr>
    </w:lvl>
    <w:lvl w:ilvl="5" w:tplc="0409001B" w:tentative="1">
      <w:start w:val="1"/>
      <w:numFmt w:val="lowerRoman"/>
      <w:lvlText w:val="%6."/>
      <w:lvlJc w:val="right"/>
      <w:pPr>
        <w:ind w:left="2842" w:hanging="420"/>
      </w:pPr>
    </w:lvl>
    <w:lvl w:ilvl="6" w:tplc="0409000F" w:tentative="1">
      <w:start w:val="1"/>
      <w:numFmt w:val="decimal"/>
      <w:lvlText w:val="%7."/>
      <w:lvlJc w:val="left"/>
      <w:pPr>
        <w:ind w:left="3262" w:hanging="420"/>
      </w:pPr>
    </w:lvl>
    <w:lvl w:ilvl="7" w:tplc="04090019" w:tentative="1">
      <w:start w:val="1"/>
      <w:numFmt w:val="lowerLetter"/>
      <w:lvlText w:val="%8)"/>
      <w:lvlJc w:val="left"/>
      <w:pPr>
        <w:ind w:left="3682" w:hanging="420"/>
      </w:pPr>
    </w:lvl>
    <w:lvl w:ilvl="8" w:tplc="0409001B" w:tentative="1">
      <w:start w:val="1"/>
      <w:numFmt w:val="lowerRoman"/>
      <w:lvlText w:val="%9."/>
      <w:lvlJc w:val="right"/>
      <w:pPr>
        <w:ind w:left="4102" w:hanging="420"/>
      </w:pPr>
    </w:lvl>
  </w:abstractNum>
  <w:abstractNum w:abstractNumId="1" w15:restartNumberingAfterBreak="0">
    <w:nsid w:val="1D6F53F2"/>
    <w:multiLevelType w:val="hybridMultilevel"/>
    <w:tmpl w:val="EC62F492"/>
    <w:lvl w:ilvl="0" w:tplc="0409000B">
      <w:start w:val="1"/>
      <w:numFmt w:val="bullet"/>
      <w:lvlText w:val=""/>
      <w:lvlJc w:val="left"/>
      <w:pPr>
        <w:ind w:left="527" w:hanging="420"/>
      </w:pPr>
      <w:rPr>
        <w:rFonts w:ascii="Wingdings" w:hAnsi="Wingdings" w:hint="default"/>
      </w:rPr>
    </w:lvl>
    <w:lvl w:ilvl="1" w:tplc="04090003" w:tentative="1">
      <w:start w:val="1"/>
      <w:numFmt w:val="bullet"/>
      <w:lvlText w:val=""/>
      <w:lvlJc w:val="left"/>
      <w:pPr>
        <w:ind w:left="947" w:hanging="420"/>
      </w:pPr>
      <w:rPr>
        <w:rFonts w:ascii="Wingdings" w:hAnsi="Wingdings" w:hint="default"/>
      </w:rPr>
    </w:lvl>
    <w:lvl w:ilvl="2" w:tplc="04090005" w:tentative="1">
      <w:start w:val="1"/>
      <w:numFmt w:val="bullet"/>
      <w:lvlText w:val=""/>
      <w:lvlJc w:val="left"/>
      <w:pPr>
        <w:ind w:left="1367" w:hanging="420"/>
      </w:pPr>
      <w:rPr>
        <w:rFonts w:ascii="Wingdings" w:hAnsi="Wingdings" w:hint="default"/>
      </w:rPr>
    </w:lvl>
    <w:lvl w:ilvl="3" w:tplc="04090001" w:tentative="1">
      <w:start w:val="1"/>
      <w:numFmt w:val="bullet"/>
      <w:lvlText w:val=""/>
      <w:lvlJc w:val="left"/>
      <w:pPr>
        <w:ind w:left="1787" w:hanging="420"/>
      </w:pPr>
      <w:rPr>
        <w:rFonts w:ascii="Wingdings" w:hAnsi="Wingdings" w:hint="default"/>
      </w:rPr>
    </w:lvl>
    <w:lvl w:ilvl="4" w:tplc="04090003" w:tentative="1">
      <w:start w:val="1"/>
      <w:numFmt w:val="bullet"/>
      <w:lvlText w:val=""/>
      <w:lvlJc w:val="left"/>
      <w:pPr>
        <w:ind w:left="2207" w:hanging="420"/>
      </w:pPr>
      <w:rPr>
        <w:rFonts w:ascii="Wingdings" w:hAnsi="Wingdings" w:hint="default"/>
      </w:rPr>
    </w:lvl>
    <w:lvl w:ilvl="5" w:tplc="04090005" w:tentative="1">
      <w:start w:val="1"/>
      <w:numFmt w:val="bullet"/>
      <w:lvlText w:val=""/>
      <w:lvlJc w:val="left"/>
      <w:pPr>
        <w:ind w:left="2627" w:hanging="420"/>
      </w:pPr>
      <w:rPr>
        <w:rFonts w:ascii="Wingdings" w:hAnsi="Wingdings" w:hint="default"/>
      </w:rPr>
    </w:lvl>
    <w:lvl w:ilvl="6" w:tplc="04090001" w:tentative="1">
      <w:start w:val="1"/>
      <w:numFmt w:val="bullet"/>
      <w:lvlText w:val=""/>
      <w:lvlJc w:val="left"/>
      <w:pPr>
        <w:ind w:left="3047" w:hanging="420"/>
      </w:pPr>
      <w:rPr>
        <w:rFonts w:ascii="Wingdings" w:hAnsi="Wingdings" w:hint="default"/>
      </w:rPr>
    </w:lvl>
    <w:lvl w:ilvl="7" w:tplc="04090003" w:tentative="1">
      <w:start w:val="1"/>
      <w:numFmt w:val="bullet"/>
      <w:lvlText w:val=""/>
      <w:lvlJc w:val="left"/>
      <w:pPr>
        <w:ind w:left="3467" w:hanging="420"/>
      </w:pPr>
      <w:rPr>
        <w:rFonts w:ascii="Wingdings" w:hAnsi="Wingdings" w:hint="default"/>
      </w:rPr>
    </w:lvl>
    <w:lvl w:ilvl="8" w:tplc="04090005" w:tentative="1">
      <w:start w:val="1"/>
      <w:numFmt w:val="bullet"/>
      <w:lvlText w:val=""/>
      <w:lvlJc w:val="left"/>
      <w:pPr>
        <w:ind w:left="3887" w:hanging="420"/>
      </w:pPr>
      <w:rPr>
        <w:rFonts w:ascii="Wingdings" w:hAnsi="Wingdings" w:hint="default"/>
      </w:rPr>
    </w:lvl>
  </w:abstractNum>
  <w:abstractNum w:abstractNumId="2" w15:restartNumberingAfterBreak="0">
    <w:nsid w:val="3A8F4E43"/>
    <w:multiLevelType w:val="hybridMultilevel"/>
    <w:tmpl w:val="521C6D1E"/>
    <w:lvl w:ilvl="0" w:tplc="9226492A">
      <w:start w:val="1"/>
      <w:numFmt w:val="decimal"/>
      <w:lvlText w:val="%1."/>
      <w:lvlJc w:val="left"/>
      <w:pPr>
        <w:ind w:left="287" w:hanging="180"/>
      </w:pPr>
      <w:rPr>
        <w:rFonts w:ascii="Times New Roman" w:eastAsia="等线" w:hint="default"/>
        <w:b/>
        <w:i w:val="0"/>
        <w:w w:val="100"/>
        <w:sz w:val="24"/>
      </w:rPr>
    </w:lvl>
    <w:lvl w:ilvl="1" w:tplc="04090019" w:tentative="1">
      <w:start w:val="1"/>
      <w:numFmt w:val="lowerLetter"/>
      <w:lvlText w:val="%2)"/>
      <w:lvlJc w:val="left"/>
      <w:pPr>
        <w:ind w:left="947" w:hanging="420"/>
      </w:pPr>
    </w:lvl>
    <w:lvl w:ilvl="2" w:tplc="0409001B" w:tentative="1">
      <w:start w:val="1"/>
      <w:numFmt w:val="lowerRoman"/>
      <w:lvlText w:val="%3."/>
      <w:lvlJc w:val="right"/>
      <w:pPr>
        <w:ind w:left="1367" w:hanging="420"/>
      </w:pPr>
    </w:lvl>
    <w:lvl w:ilvl="3" w:tplc="0409000F" w:tentative="1">
      <w:start w:val="1"/>
      <w:numFmt w:val="decimal"/>
      <w:lvlText w:val="%4."/>
      <w:lvlJc w:val="left"/>
      <w:pPr>
        <w:ind w:left="1787" w:hanging="420"/>
      </w:pPr>
    </w:lvl>
    <w:lvl w:ilvl="4" w:tplc="04090019" w:tentative="1">
      <w:start w:val="1"/>
      <w:numFmt w:val="lowerLetter"/>
      <w:lvlText w:val="%5)"/>
      <w:lvlJc w:val="left"/>
      <w:pPr>
        <w:ind w:left="2207" w:hanging="420"/>
      </w:pPr>
    </w:lvl>
    <w:lvl w:ilvl="5" w:tplc="0409001B" w:tentative="1">
      <w:start w:val="1"/>
      <w:numFmt w:val="lowerRoman"/>
      <w:lvlText w:val="%6."/>
      <w:lvlJc w:val="right"/>
      <w:pPr>
        <w:ind w:left="2627" w:hanging="420"/>
      </w:pPr>
    </w:lvl>
    <w:lvl w:ilvl="6" w:tplc="0409000F" w:tentative="1">
      <w:start w:val="1"/>
      <w:numFmt w:val="decimal"/>
      <w:lvlText w:val="%7."/>
      <w:lvlJc w:val="left"/>
      <w:pPr>
        <w:ind w:left="3047" w:hanging="420"/>
      </w:pPr>
    </w:lvl>
    <w:lvl w:ilvl="7" w:tplc="04090019" w:tentative="1">
      <w:start w:val="1"/>
      <w:numFmt w:val="lowerLetter"/>
      <w:lvlText w:val="%8)"/>
      <w:lvlJc w:val="left"/>
      <w:pPr>
        <w:ind w:left="3467" w:hanging="420"/>
      </w:pPr>
    </w:lvl>
    <w:lvl w:ilvl="8" w:tplc="0409001B" w:tentative="1">
      <w:start w:val="1"/>
      <w:numFmt w:val="lowerRoman"/>
      <w:lvlText w:val="%9."/>
      <w:lvlJc w:val="right"/>
      <w:pPr>
        <w:ind w:left="3887" w:hanging="420"/>
      </w:pPr>
    </w:lvl>
  </w:abstractNum>
  <w:abstractNum w:abstractNumId="3" w15:restartNumberingAfterBreak="0">
    <w:nsid w:val="52486C9E"/>
    <w:multiLevelType w:val="hybridMultilevel"/>
    <w:tmpl w:val="A49C7100"/>
    <w:lvl w:ilvl="0" w:tplc="9E444634">
      <w:start w:val="1"/>
      <w:numFmt w:val="decimal"/>
      <w:lvlText w:val="%1."/>
      <w:lvlJc w:val="left"/>
      <w:pPr>
        <w:ind w:left="322" w:hanging="215"/>
      </w:pPr>
      <w:rPr>
        <w:rFonts w:hint="default"/>
      </w:rPr>
    </w:lvl>
    <w:lvl w:ilvl="1" w:tplc="04090019" w:tentative="1">
      <w:start w:val="1"/>
      <w:numFmt w:val="lowerLetter"/>
      <w:lvlText w:val="%2)"/>
      <w:lvlJc w:val="left"/>
      <w:pPr>
        <w:ind w:left="947" w:hanging="420"/>
      </w:pPr>
    </w:lvl>
    <w:lvl w:ilvl="2" w:tplc="0409001B" w:tentative="1">
      <w:start w:val="1"/>
      <w:numFmt w:val="lowerRoman"/>
      <w:lvlText w:val="%3."/>
      <w:lvlJc w:val="right"/>
      <w:pPr>
        <w:ind w:left="1367" w:hanging="420"/>
      </w:pPr>
    </w:lvl>
    <w:lvl w:ilvl="3" w:tplc="0409000F" w:tentative="1">
      <w:start w:val="1"/>
      <w:numFmt w:val="decimal"/>
      <w:lvlText w:val="%4."/>
      <w:lvlJc w:val="left"/>
      <w:pPr>
        <w:ind w:left="1787" w:hanging="420"/>
      </w:pPr>
    </w:lvl>
    <w:lvl w:ilvl="4" w:tplc="04090019" w:tentative="1">
      <w:start w:val="1"/>
      <w:numFmt w:val="lowerLetter"/>
      <w:lvlText w:val="%5)"/>
      <w:lvlJc w:val="left"/>
      <w:pPr>
        <w:ind w:left="2207" w:hanging="420"/>
      </w:pPr>
    </w:lvl>
    <w:lvl w:ilvl="5" w:tplc="0409001B" w:tentative="1">
      <w:start w:val="1"/>
      <w:numFmt w:val="lowerRoman"/>
      <w:lvlText w:val="%6."/>
      <w:lvlJc w:val="right"/>
      <w:pPr>
        <w:ind w:left="2627" w:hanging="420"/>
      </w:pPr>
    </w:lvl>
    <w:lvl w:ilvl="6" w:tplc="0409000F" w:tentative="1">
      <w:start w:val="1"/>
      <w:numFmt w:val="decimal"/>
      <w:lvlText w:val="%7."/>
      <w:lvlJc w:val="left"/>
      <w:pPr>
        <w:ind w:left="3047" w:hanging="420"/>
      </w:pPr>
    </w:lvl>
    <w:lvl w:ilvl="7" w:tplc="04090019" w:tentative="1">
      <w:start w:val="1"/>
      <w:numFmt w:val="lowerLetter"/>
      <w:lvlText w:val="%8)"/>
      <w:lvlJc w:val="left"/>
      <w:pPr>
        <w:ind w:left="3467" w:hanging="420"/>
      </w:pPr>
    </w:lvl>
    <w:lvl w:ilvl="8" w:tplc="0409001B" w:tentative="1">
      <w:start w:val="1"/>
      <w:numFmt w:val="lowerRoman"/>
      <w:lvlText w:val="%9."/>
      <w:lvlJc w:val="right"/>
      <w:pPr>
        <w:ind w:left="3887"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71368"/>
    <w:rsid w:val="00003409"/>
    <w:rsid w:val="0002488B"/>
    <w:rsid w:val="000304F8"/>
    <w:rsid w:val="000321D1"/>
    <w:rsid w:val="0005295F"/>
    <w:rsid w:val="00066625"/>
    <w:rsid w:val="000746A8"/>
    <w:rsid w:val="00081895"/>
    <w:rsid w:val="000A5E5B"/>
    <w:rsid w:val="000B4CDA"/>
    <w:rsid w:val="000B5046"/>
    <w:rsid w:val="000B5CE8"/>
    <w:rsid w:val="000C102A"/>
    <w:rsid w:val="000C37E0"/>
    <w:rsid w:val="000C3D93"/>
    <w:rsid w:val="000D3252"/>
    <w:rsid w:val="000D64B8"/>
    <w:rsid w:val="000E152D"/>
    <w:rsid w:val="000E1E14"/>
    <w:rsid w:val="000E651B"/>
    <w:rsid w:val="000F12D4"/>
    <w:rsid w:val="000F4DE3"/>
    <w:rsid w:val="00114FC8"/>
    <w:rsid w:val="0012370C"/>
    <w:rsid w:val="00123E62"/>
    <w:rsid w:val="00134582"/>
    <w:rsid w:val="0015245F"/>
    <w:rsid w:val="00157E1D"/>
    <w:rsid w:val="00160E6B"/>
    <w:rsid w:val="00161A37"/>
    <w:rsid w:val="001708D0"/>
    <w:rsid w:val="00174086"/>
    <w:rsid w:val="001821BF"/>
    <w:rsid w:val="001A1835"/>
    <w:rsid w:val="001B2667"/>
    <w:rsid w:val="001B28BC"/>
    <w:rsid w:val="001B6D66"/>
    <w:rsid w:val="001C3263"/>
    <w:rsid w:val="001D7F7E"/>
    <w:rsid w:val="001E1090"/>
    <w:rsid w:val="001E5A94"/>
    <w:rsid w:val="001E7E0F"/>
    <w:rsid w:val="001F0A50"/>
    <w:rsid w:val="001F370D"/>
    <w:rsid w:val="00201DAC"/>
    <w:rsid w:val="00231BD4"/>
    <w:rsid w:val="00264C96"/>
    <w:rsid w:val="00272920"/>
    <w:rsid w:val="00273B75"/>
    <w:rsid w:val="00274F5A"/>
    <w:rsid w:val="00277002"/>
    <w:rsid w:val="0029248D"/>
    <w:rsid w:val="00293B5C"/>
    <w:rsid w:val="00295D7F"/>
    <w:rsid w:val="002A1723"/>
    <w:rsid w:val="002D7A2C"/>
    <w:rsid w:val="002E3A03"/>
    <w:rsid w:val="002E59A4"/>
    <w:rsid w:val="002F0D44"/>
    <w:rsid w:val="002F3250"/>
    <w:rsid w:val="00302E51"/>
    <w:rsid w:val="00314885"/>
    <w:rsid w:val="003204C9"/>
    <w:rsid w:val="0032133C"/>
    <w:rsid w:val="00323E20"/>
    <w:rsid w:val="00361A09"/>
    <w:rsid w:val="0037214C"/>
    <w:rsid w:val="00374E3C"/>
    <w:rsid w:val="003967FE"/>
    <w:rsid w:val="003A5009"/>
    <w:rsid w:val="003C19C3"/>
    <w:rsid w:val="003C6C64"/>
    <w:rsid w:val="003E797F"/>
    <w:rsid w:val="003F0393"/>
    <w:rsid w:val="00404D07"/>
    <w:rsid w:val="0040618F"/>
    <w:rsid w:val="00406315"/>
    <w:rsid w:val="00421504"/>
    <w:rsid w:val="004268C7"/>
    <w:rsid w:val="0043473B"/>
    <w:rsid w:val="00442AF3"/>
    <w:rsid w:val="0045599E"/>
    <w:rsid w:val="0046086E"/>
    <w:rsid w:val="00460D0D"/>
    <w:rsid w:val="00465F72"/>
    <w:rsid w:val="00466B3A"/>
    <w:rsid w:val="00484FAD"/>
    <w:rsid w:val="004B11E3"/>
    <w:rsid w:val="004B267A"/>
    <w:rsid w:val="004B60C4"/>
    <w:rsid w:val="004C11FD"/>
    <w:rsid w:val="004D2BB2"/>
    <w:rsid w:val="004E07E3"/>
    <w:rsid w:val="004E68A8"/>
    <w:rsid w:val="004F0DA0"/>
    <w:rsid w:val="005008D3"/>
    <w:rsid w:val="005124E4"/>
    <w:rsid w:val="005419CC"/>
    <w:rsid w:val="005522DB"/>
    <w:rsid w:val="005611F3"/>
    <w:rsid w:val="005B1499"/>
    <w:rsid w:val="005C63E1"/>
    <w:rsid w:val="005C6B11"/>
    <w:rsid w:val="005E0999"/>
    <w:rsid w:val="005E3410"/>
    <w:rsid w:val="005F443C"/>
    <w:rsid w:val="006169EF"/>
    <w:rsid w:val="0062267C"/>
    <w:rsid w:val="006231CA"/>
    <w:rsid w:val="006268D4"/>
    <w:rsid w:val="00633349"/>
    <w:rsid w:val="0063752D"/>
    <w:rsid w:val="00641456"/>
    <w:rsid w:val="00647C1C"/>
    <w:rsid w:val="0068015F"/>
    <w:rsid w:val="00686FE5"/>
    <w:rsid w:val="006957F5"/>
    <w:rsid w:val="0069624C"/>
    <w:rsid w:val="006A7D81"/>
    <w:rsid w:val="006B2C57"/>
    <w:rsid w:val="006B526D"/>
    <w:rsid w:val="006B7D82"/>
    <w:rsid w:val="006C6FBA"/>
    <w:rsid w:val="006C74DD"/>
    <w:rsid w:val="006C7FD4"/>
    <w:rsid w:val="006D0C3E"/>
    <w:rsid w:val="006E57EB"/>
    <w:rsid w:val="00703A89"/>
    <w:rsid w:val="00706DE9"/>
    <w:rsid w:val="00714904"/>
    <w:rsid w:val="007365AC"/>
    <w:rsid w:val="00742E61"/>
    <w:rsid w:val="00742E90"/>
    <w:rsid w:val="0075112E"/>
    <w:rsid w:val="0078408E"/>
    <w:rsid w:val="007959F6"/>
    <w:rsid w:val="00796A7E"/>
    <w:rsid w:val="007A5670"/>
    <w:rsid w:val="007C5D9F"/>
    <w:rsid w:val="007E035D"/>
    <w:rsid w:val="007F23A9"/>
    <w:rsid w:val="007F2426"/>
    <w:rsid w:val="007F39E2"/>
    <w:rsid w:val="007F553E"/>
    <w:rsid w:val="007F6AEC"/>
    <w:rsid w:val="008003D2"/>
    <w:rsid w:val="008005C9"/>
    <w:rsid w:val="008045DC"/>
    <w:rsid w:val="00806BEE"/>
    <w:rsid w:val="00815F68"/>
    <w:rsid w:val="0082334C"/>
    <w:rsid w:val="0082449D"/>
    <w:rsid w:val="00834E38"/>
    <w:rsid w:val="0085087B"/>
    <w:rsid w:val="00855BFF"/>
    <w:rsid w:val="00863B52"/>
    <w:rsid w:val="00874A4D"/>
    <w:rsid w:val="0089059B"/>
    <w:rsid w:val="008A1C34"/>
    <w:rsid w:val="008A551F"/>
    <w:rsid w:val="008B2410"/>
    <w:rsid w:val="008B688A"/>
    <w:rsid w:val="008C080D"/>
    <w:rsid w:val="008C4CB3"/>
    <w:rsid w:val="008D4FC7"/>
    <w:rsid w:val="008D5D15"/>
    <w:rsid w:val="008E03B7"/>
    <w:rsid w:val="008E139F"/>
    <w:rsid w:val="008E1677"/>
    <w:rsid w:val="008F759C"/>
    <w:rsid w:val="00926267"/>
    <w:rsid w:val="00937D0A"/>
    <w:rsid w:val="00942F4A"/>
    <w:rsid w:val="009439D2"/>
    <w:rsid w:val="00950A6D"/>
    <w:rsid w:val="00952BC5"/>
    <w:rsid w:val="00956C1A"/>
    <w:rsid w:val="0096319D"/>
    <w:rsid w:val="009B6E90"/>
    <w:rsid w:val="009C1ABC"/>
    <w:rsid w:val="009C283F"/>
    <w:rsid w:val="009D2EB0"/>
    <w:rsid w:val="009D33F8"/>
    <w:rsid w:val="009D7120"/>
    <w:rsid w:val="009D7E7B"/>
    <w:rsid w:val="009F42E5"/>
    <w:rsid w:val="009F5AB4"/>
    <w:rsid w:val="00A014AE"/>
    <w:rsid w:val="00A13DB1"/>
    <w:rsid w:val="00A17BC8"/>
    <w:rsid w:val="00A437F8"/>
    <w:rsid w:val="00A5632A"/>
    <w:rsid w:val="00A83D9A"/>
    <w:rsid w:val="00A851A9"/>
    <w:rsid w:val="00A90CFB"/>
    <w:rsid w:val="00A93068"/>
    <w:rsid w:val="00A93E6B"/>
    <w:rsid w:val="00AB39EE"/>
    <w:rsid w:val="00AB57CB"/>
    <w:rsid w:val="00AC0940"/>
    <w:rsid w:val="00AD705C"/>
    <w:rsid w:val="00AF0BE9"/>
    <w:rsid w:val="00B004B5"/>
    <w:rsid w:val="00B132BD"/>
    <w:rsid w:val="00B32E86"/>
    <w:rsid w:val="00B3714F"/>
    <w:rsid w:val="00B410E3"/>
    <w:rsid w:val="00B47720"/>
    <w:rsid w:val="00B67FE8"/>
    <w:rsid w:val="00B71368"/>
    <w:rsid w:val="00B80487"/>
    <w:rsid w:val="00B8274D"/>
    <w:rsid w:val="00B8469A"/>
    <w:rsid w:val="00B95625"/>
    <w:rsid w:val="00B95C53"/>
    <w:rsid w:val="00BB11D7"/>
    <w:rsid w:val="00BC7C75"/>
    <w:rsid w:val="00BD60F0"/>
    <w:rsid w:val="00BE26DA"/>
    <w:rsid w:val="00BF49C6"/>
    <w:rsid w:val="00C117D9"/>
    <w:rsid w:val="00C3198C"/>
    <w:rsid w:val="00C45D45"/>
    <w:rsid w:val="00C51FC4"/>
    <w:rsid w:val="00C62CEE"/>
    <w:rsid w:val="00C84D1A"/>
    <w:rsid w:val="00C87200"/>
    <w:rsid w:val="00C9265E"/>
    <w:rsid w:val="00C93578"/>
    <w:rsid w:val="00CB37DF"/>
    <w:rsid w:val="00CB4D37"/>
    <w:rsid w:val="00CC7FFC"/>
    <w:rsid w:val="00CD33AF"/>
    <w:rsid w:val="00CE0F26"/>
    <w:rsid w:val="00CE3BA8"/>
    <w:rsid w:val="00CE5482"/>
    <w:rsid w:val="00CE7652"/>
    <w:rsid w:val="00CF27A2"/>
    <w:rsid w:val="00CF376C"/>
    <w:rsid w:val="00CF6B0F"/>
    <w:rsid w:val="00D04CF3"/>
    <w:rsid w:val="00D1165B"/>
    <w:rsid w:val="00D11BFC"/>
    <w:rsid w:val="00D1445C"/>
    <w:rsid w:val="00D170AD"/>
    <w:rsid w:val="00D20A9B"/>
    <w:rsid w:val="00D216DC"/>
    <w:rsid w:val="00D25C34"/>
    <w:rsid w:val="00D26ECD"/>
    <w:rsid w:val="00D4067E"/>
    <w:rsid w:val="00D41212"/>
    <w:rsid w:val="00D50A6F"/>
    <w:rsid w:val="00D60307"/>
    <w:rsid w:val="00D6320B"/>
    <w:rsid w:val="00D75849"/>
    <w:rsid w:val="00D80041"/>
    <w:rsid w:val="00D94330"/>
    <w:rsid w:val="00DA0A41"/>
    <w:rsid w:val="00DA366E"/>
    <w:rsid w:val="00DB39F2"/>
    <w:rsid w:val="00DD12C8"/>
    <w:rsid w:val="00DE06FF"/>
    <w:rsid w:val="00DE292F"/>
    <w:rsid w:val="00E065AF"/>
    <w:rsid w:val="00E06A4A"/>
    <w:rsid w:val="00E103D8"/>
    <w:rsid w:val="00E2659D"/>
    <w:rsid w:val="00E37AC8"/>
    <w:rsid w:val="00E60669"/>
    <w:rsid w:val="00E87254"/>
    <w:rsid w:val="00E95A71"/>
    <w:rsid w:val="00E9665C"/>
    <w:rsid w:val="00EA29DD"/>
    <w:rsid w:val="00EC5E80"/>
    <w:rsid w:val="00ED2D0E"/>
    <w:rsid w:val="00EE0310"/>
    <w:rsid w:val="00EF0B72"/>
    <w:rsid w:val="00EF2E5A"/>
    <w:rsid w:val="00EF5731"/>
    <w:rsid w:val="00F01F5D"/>
    <w:rsid w:val="00F21298"/>
    <w:rsid w:val="00F311BD"/>
    <w:rsid w:val="00F413CA"/>
    <w:rsid w:val="00F47BAA"/>
    <w:rsid w:val="00F52A92"/>
    <w:rsid w:val="00F60A98"/>
    <w:rsid w:val="00F61813"/>
    <w:rsid w:val="00F61D8E"/>
    <w:rsid w:val="00F71CBC"/>
    <w:rsid w:val="00F71F20"/>
    <w:rsid w:val="00F845C7"/>
    <w:rsid w:val="00F97D12"/>
    <w:rsid w:val="00FA7973"/>
    <w:rsid w:val="00FB3B33"/>
    <w:rsid w:val="00FB3EE9"/>
    <w:rsid w:val="00FC2D96"/>
    <w:rsid w:val="00FC46E8"/>
    <w:rsid w:val="00FC6A58"/>
    <w:rsid w:val="00FD6FD2"/>
    <w:rsid w:val="00FE2D78"/>
    <w:rsid w:val="00FE4D4D"/>
    <w:rsid w:val="00FF454E"/>
    <w:rsid w:val="00FF7C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D87AA"/>
  <w15:docId w15:val="{34C0A896-0767-40A7-BE81-713EDE054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1368"/>
    <w:pPr>
      <w:widowControl w:val="0"/>
      <w:jc w:val="both"/>
    </w:pPr>
    <w:rPr>
      <w:rFonts w:ascii="等线" w:eastAsia="等线" w:hAnsi="等线"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B71368"/>
    <w:pPr>
      <w:autoSpaceDE w:val="0"/>
      <w:autoSpaceDN w:val="0"/>
      <w:spacing w:before="190"/>
      <w:jc w:val="left"/>
    </w:pPr>
    <w:rPr>
      <w:rFonts w:ascii="仿宋_GB2312" w:eastAsia="仿宋_GB2312" w:hAnsi="仿宋_GB2312" w:cs="仿宋_GB2312"/>
      <w:kern w:val="0"/>
      <w:sz w:val="32"/>
      <w:szCs w:val="32"/>
      <w:lang w:val="zh-CN" w:bidi="zh-CN"/>
    </w:rPr>
  </w:style>
  <w:style w:type="character" w:customStyle="1" w:styleId="Char">
    <w:name w:val="正文文本 Char"/>
    <w:basedOn w:val="a0"/>
    <w:uiPriority w:val="99"/>
    <w:semiHidden/>
    <w:rsid w:val="00B71368"/>
    <w:rPr>
      <w:rFonts w:ascii="等线" w:eastAsia="等线" w:hAnsi="等线" w:cs="Times New Roman"/>
      <w:szCs w:val="24"/>
    </w:rPr>
  </w:style>
  <w:style w:type="character" w:customStyle="1" w:styleId="a4">
    <w:name w:val="正文文本 字符"/>
    <w:link w:val="a3"/>
    <w:uiPriority w:val="1"/>
    <w:rsid w:val="00B71368"/>
    <w:rPr>
      <w:rFonts w:ascii="仿宋_GB2312" w:eastAsia="仿宋_GB2312" w:hAnsi="仿宋_GB2312" w:cs="仿宋_GB2312"/>
      <w:kern w:val="0"/>
      <w:sz w:val="32"/>
      <w:szCs w:val="32"/>
      <w:lang w:val="zh-CN" w:bidi="zh-CN"/>
    </w:rPr>
  </w:style>
  <w:style w:type="paragraph" w:customStyle="1" w:styleId="TableParagraph">
    <w:name w:val="Table Paragraph"/>
    <w:basedOn w:val="a"/>
    <w:uiPriority w:val="1"/>
    <w:qFormat/>
    <w:rsid w:val="00B71368"/>
    <w:pPr>
      <w:autoSpaceDE w:val="0"/>
      <w:autoSpaceDN w:val="0"/>
      <w:jc w:val="left"/>
    </w:pPr>
    <w:rPr>
      <w:rFonts w:ascii="楷体" w:eastAsia="楷体" w:hAnsi="楷体" w:cs="楷体"/>
      <w:kern w:val="0"/>
      <w:sz w:val="22"/>
      <w:szCs w:val="22"/>
      <w:lang w:val="zh-CN" w:bidi="zh-CN"/>
    </w:rPr>
  </w:style>
  <w:style w:type="table" w:styleId="a5">
    <w:name w:val="Table Grid"/>
    <w:basedOn w:val="a1"/>
    <w:uiPriority w:val="59"/>
    <w:rsid w:val="00E265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header"/>
    <w:basedOn w:val="a"/>
    <w:link w:val="a7"/>
    <w:uiPriority w:val="99"/>
    <w:unhideWhenUsed/>
    <w:rsid w:val="009439D2"/>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9439D2"/>
    <w:rPr>
      <w:rFonts w:ascii="等线" w:eastAsia="等线" w:hAnsi="等线" w:cs="Times New Roman"/>
      <w:sz w:val="18"/>
      <w:szCs w:val="18"/>
    </w:rPr>
  </w:style>
  <w:style w:type="paragraph" w:styleId="a8">
    <w:name w:val="footer"/>
    <w:basedOn w:val="a"/>
    <w:link w:val="a9"/>
    <w:uiPriority w:val="99"/>
    <w:unhideWhenUsed/>
    <w:rsid w:val="009439D2"/>
    <w:pPr>
      <w:tabs>
        <w:tab w:val="center" w:pos="4153"/>
        <w:tab w:val="right" w:pos="8306"/>
      </w:tabs>
      <w:snapToGrid w:val="0"/>
      <w:jc w:val="left"/>
    </w:pPr>
    <w:rPr>
      <w:sz w:val="18"/>
      <w:szCs w:val="18"/>
    </w:rPr>
  </w:style>
  <w:style w:type="character" w:customStyle="1" w:styleId="a9">
    <w:name w:val="页脚 字符"/>
    <w:basedOn w:val="a0"/>
    <w:link w:val="a8"/>
    <w:uiPriority w:val="99"/>
    <w:rsid w:val="009439D2"/>
    <w:rPr>
      <w:rFonts w:ascii="等线" w:eastAsia="等线" w:hAnsi="等线" w:cs="Times New Roman"/>
      <w:sz w:val="18"/>
      <w:szCs w:val="18"/>
    </w:rPr>
  </w:style>
  <w:style w:type="paragraph" w:styleId="aa">
    <w:name w:val="List Paragraph"/>
    <w:basedOn w:val="a"/>
    <w:uiPriority w:val="34"/>
    <w:qFormat/>
    <w:rsid w:val="009439D2"/>
    <w:pPr>
      <w:ind w:firstLineChars="200" w:firstLine="420"/>
    </w:pPr>
  </w:style>
  <w:style w:type="paragraph" w:styleId="ab">
    <w:name w:val="Balloon Text"/>
    <w:basedOn w:val="a"/>
    <w:link w:val="ac"/>
    <w:uiPriority w:val="99"/>
    <w:semiHidden/>
    <w:unhideWhenUsed/>
    <w:rsid w:val="009F42E5"/>
    <w:rPr>
      <w:sz w:val="18"/>
      <w:szCs w:val="18"/>
    </w:rPr>
  </w:style>
  <w:style w:type="character" w:customStyle="1" w:styleId="ac">
    <w:name w:val="批注框文本 字符"/>
    <w:basedOn w:val="a0"/>
    <w:link w:val="ab"/>
    <w:uiPriority w:val="99"/>
    <w:semiHidden/>
    <w:rsid w:val="009F42E5"/>
    <w:rPr>
      <w:rFonts w:ascii="等线" w:eastAsia="等线" w:hAnsi="等线"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5</Pages>
  <Words>571</Words>
  <Characters>3259</Characters>
  <Application>Microsoft Office Word</Application>
  <DocSecurity>0</DocSecurity>
  <Lines>27</Lines>
  <Paragraphs>7</Paragraphs>
  <ScaleCrop>false</ScaleCrop>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120687858@qq.com</cp:lastModifiedBy>
  <cp:revision>13</cp:revision>
  <cp:lastPrinted>2021-09-14T06:08:00Z</cp:lastPrinted>
  <dcterms:created xsi:type="dcterms:W3CDTF">2021-09-12T16:57:00Z</dcterms:created>
  <dcterms:modified xsi:type="dcterms:W3CDTF">2021-09-16T00:38:00Z</dcterms:modified>
</cp:coreProperties>
</file>