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804834" w14:textId="77777777" w:rsidR="000B372B" w:rsidRDefault="000B372B">
      <w:pPr>
        <w:ind w:firstLineChars="200" w:firstLine="420"/>
        <w:rPr>
          <w:rFonts w:ascii="黑体" w:eastAsia="黑体" w:hAnsi="黑体" w:cs="黑体"/>
        </w:rPr>
      </w:pPr>
    </w:p>
    <w:p w14:paraId="5C5ECBD4" w14:textId="77777777" w:rsidR="000B372B" w:rsidRDefault="00EF38CA">
      <w:pPr>
        <w:pStyle w:val="3"/>
        <w:jc w:val="center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严映峰老师《有理数的乘方》评课</w:t>
      </w:r>
    </w:p>
    <w:p w14:paraId="3BBE7528" w14:textId="77777777" w:rsidR="000B372B" w:rsidRDefault="00EF38CA">
      <w:pPr>
        <w:ind w:firstLineChars="200" w:firstLine="420"/>
        <w:rPr>
          <w:rFonts w:ascii="黑体" w:eastAsia="黑体" w:hAnsi="黑体" w:cs="黑体"/>
        </w:rPr>
      </w:pPr>
      <w:r>
        <w:rPr>
          <w:rFonts w:ascii="黑体" w:eastAsia="黑体" w:hAnsi="黑体" w:cs="黑体" w:hint="eastAsia"/>
        </w:rPr>
        <w:t>本节课是一节新授课，严老师的课堂由浅入深，注重学生自主探索，三维目标得到了充分体现。严老师有很好的学科素养，语言表达准确清晰，简洁明了，过渡自然，内容安排符合学生的认知结构，既突出了重点，即对有理数乘方概念的理解，也有变式训练和拓展提高训练，让学生突破难点。严老师教态十分亲切，在学生的讨论和回答中，自然地交流和引导，课堂上师生关系和谐平等。总的来说，这堂课达到了不错的教学效果。</w:t>
      </w:r>
    </w:p>
    <w:p w14:paraId="14A16403" w14:textId="77777777" w:rsidR="000B372B" w:rsidRDefault="000B372B">
      <w:pPr>
        <w:rPr>
          <w:rFonts w:ascii="黑体" w:eastAsia="黑体" w:hAnsi="黑体" w:cs="黑体"/>
        </w:rPr>
      </w:pPr>
    </w:p>
    <w:p w14:paraId="0E8690D3" w14:textId="77777777" w:rsidR="000B372B" w:rsidRDefault="000B372B">
      <w:pPr>
        <w:rPr>
          <w:rFonts w:ascii="黑体" w:eastAsia="黑体" w:hAnsi="黑体" w:cs="黑体"/>
        </w:rPr>
      </w:pPr>
    </w:p>
    <w:p w14:paraId="539AF4A7" w14:textId="7AFC561D" w:rsidR="000B372B" w:rsidRDefault="000B372B" w:rsidP="006F0A55">
      <w:pPr>
        <w:rPr>
          <w:rFonts w:ascii="黑体" w:eastAsia="黑体" w:hAnsi="黑体" w:cs="黑体" w:hint="eastAsia"/>
        </w:rPr>
      </w:pPr>
    </w:p>
    <w:sectPr w:rsidR="000B372B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7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1"/>
  <w:doNotDisplayPageBoundaries/>
  <w:bordersDoNotSurroundHeader/>
  <w:bordersDoNotSurroundFooter/>
  <w:hideSpellingErrors/>
  <w:hideGrammaticalErrors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66ED"/>
    <w:rsid w:val="000B372B"/>
    <w:rsid w:val="002C6D75"/>
    <w:rsid w:val="003D1B76"/>
    <w:rsid w:val="003D4585"/>
    <w:rsid w:val="005566ED"/>
    <w:rsid w:val="006F0A55"/>
    <w:rsid w:val="00E6310C"/>
    <w:rsid w:val="00EA3E03"/>
    <w:rsid w:val="00EF38CA"/>
    <w:rsid w:val="06626A69"/>
    <w:rsid w:val="072F00A7"/>
    <w:rsid w:val="10E75ACF"/>
    <w:rsid w:val="11E27979"/>
    <w:rsid w:val="25902DE4"/>
    <w:rsid w:val="3AD13F30"/>
    <w:rsid w:val="61D62097"/>
    <w:rsid w:val="63ED67C8"/>
    <w:rsid w:val="6D752B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00F8875"/>
  <w15:docId w15:val="{939C4FA2-2ABD-AD4A-B636-BEB71A5B4C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unhideWhenUsed="1" w:qFormat="1"/>
    <w:lsdException w:name="heading 3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paragraph" w:styleId="1">
    <w:name w:val="heading 1"/>
    <w:basedOn w:val="a"/>
    <w:next w:val="a"/>
    <w:uiPriority w:val="9"/>
    <w:qFormat/>
    <w:pPr>
      <w:keepNext/>
      <w:keepLines/>
      <w:spacing w:before="340" w:after="330" w:line="576" w:lineRule="auto"/>
      <w:outlineLvl w:val="0"/>
    </w:pPr>
    <w:rPr>
      <w:b/>
      <w:kern w:val="44"/>
      <w:sz w:val="44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260" w:after="260" w:line="416" w:lineRule="auto"/>
      <w:outlineLvl w:val="1"/>
    </w:pPr>
    <w:rPr>
      <w:rFonts w:asciiTheme="majorHAnsi" w:eastAsiaTheme="majorEastAsia" w:hAnsiTheme="majorHAnsi" w:cstheme="majorBidi"/>
      <w:b/>
      <w:bCs/>
      <w:sz w:val="32"/>
      <w:szCs w:val="32"/>
    </w:rPr>
  </w:style>
  <w:style w:type="paragraph" w:styleId="3">
    <w:name w:val="heading 3"/>
    <w:basedOn w:val="a"/>
    <w:next w:val="a"/>
    <w:uiPriority w:val="9"/>
    <w:unhideWhenUsed/>
    <w:qFormat/>
    <w:pPr>
      <w:keepNext/>
      <w:keepLines/>
      <w:spacing w:before="260" w:after="260" w:line="413" w:lineRule="auto"/>
      <w:outlineLvl w:val="2"/>
    </w:pPr>
    <w:rPr>
      <w:b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标题 2 字符"/>
    <w:basedOn w:val="a0"/>
    <w:link w:val="2"/>
    <w:uiPriority w:val="9"/>
    <w:rPr>
      <w:rFonts w:asciiTheme="majorHAnsi" w:eastAsiaTheme="majorEastAsia" w:hAnsiTheme="majorHAnsi" w:cstheme="majorBidi"/>
      <w:b/>
      <w:bCs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31</Words>
  <Characters>180</Characters>
  <Application>Microsoft Office Word</Application>
  <DocSecurity>0</DocSecurity>
  <Lines>1</Lines>
  <Paragraphs>1</Paragraphs>
  <ScaleCrop>false</ScaleCrop>
  <Company/>
  <LinksUpToDate>false</LinksUpToDate>
  <CharactersWithSpaces>210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谢珂璇</dc:creator>
  <cp:lastModifiedBy>Microsoft Office User</cp:lastModifiedBy>
  <cp:revision>3</cp:revision>
  <dcterms:created xsi:type="dcterms:W3CDTF">2022-01-12T07:45:00Z</dcterms:created>
  <dcterms:modified xsi:type="dcterms:W3CDTF">2022-01-12T07:46:00Z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2052-11.1.0.10938</vt:lpwstr>
  </property>
  <property fmtid="{D5CDD505-2E9C-101B-9397-08002B2CF9AE}" pid="3" name="ICV">
    <vt:lpwstr>76A0DCA8FDDE4C9585468C3FE08AC049</vt:lpwstr>
  </property>
</Properties>
</file>