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32AD" w:rsidRPr="00FA48B9" w:rsidRDefault="006C37B2" w:rsidP="00FA48B9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完成句子</w:t>
      </w:r>
    </w:p>
    <w:p w:rsidR="00FA48B9" w:rsidRDefault="00FA48B9" w:rsidP="00EA1985">
      <w:pPr>
        <w:pStyle w:val="a7"/>
        <w:numPr>
          <w:ilvl w:val="0"/>
          <w:numId w:val="16"/>
        </w:numPr>
        <w:ind w:firstLineChars="0"/>
        <w:jc w:val="left"/>
      </w:pPr>
      <w:r>
        <w:t>得分情况</w:t>
      </w:r>
      <w:r>
        <w:rPr>
          <w:rFonts w:hint="eastAsia"/>
        </w:rPr>
        <w:t>：</w:t>
      </w:r>
    </w:p>
    <w:p w:rsidR="00FA48B9" w:rsidRDefault="00FA48B9" w:rsidP="00FA48B9">
      <w:pPr>
        <w:pStyle w:val="a7"/>
        <w:numPr>
          <w:ilvl w:val="0"/>
          <w:numId w:val="2"/>
        </w:numPr>
        <w:ind w:firstLineChars="0"/>
        <w:jc w:val="left"/>
      </w:pPr>
      <w:r>
        <w:rPr>
          <w:rFonts w:hint="eastAsia"/>
        </w:rPr>
        <w:t>分数分布（总数</w:t>
      </w:r>
      <w:r>
        <w:rPr>
          <w:rFonts w:hint="eastAsia"/>
        </w:rPr>
        <w:t>10388</w:t>
      </w:r>
      <w:r>
        <w:rPr>
          <w:rFonts w:hint="eastAsia"/>
        </w:rPr>
        <w:t>）</w:t>
      </w:r>
    </w:p>
    <w:tbl>
      <w:tblPr>
        <w:tblStyle w:val="aa"/>
        <w:tblW w:w="0" w:type="auto"/>
        <w:tblInd w:w="360" w:type="dxa"/>
        <w:tblLook w:val="04A0" w:firstRow="1" w:lastRow="0" w:firstColumn="1" w:lastColumn="0" w:noHBand="0" w:noVBand="1"/>
      </w:tblPr>
      <w:tblGrid>
        <w:gridCol w:w="530"/>
        <w:gridCol w:w="529"/>
        <w:gridCol w:w="529"/>
        <w:gridCol w:w="529"/>
        <w:gridCol w:w="529"/>
        <w:gridCol w:w="529"/>
        <w:gridCol w:w="529"/>
        <w:gridCol w:w="529"/>
        <w:gridCol w:w="529"/>
        <w:gridCol w:w="529"/>
        <w:gridCol w:w="529"/>
        <w:gridCol w:w="529"/>
        <w:gridCol w:w="529"/>
        <w:gridCol w:w="529"/>
        <w:gridCol w:w="529"/>
      </w:tblGrid>
      <w:tr w:rsidR="006C37B2" w:rsidTr="006C37B2">
        <w:tc>
          <w:tcPr>
            <w:tcW w:w="568" w:type="dxa"/>
          </w:tcPr>
          <w:p w:rsidR="006C37B2" w:rsidRDefault="006C37B2" w:rsidP="00FA48B9">
            <w:pPr>
              <w:pStyle w:val="a7"/>
              <w:ind w:firstLineChars="0" w:firstLine="0"/>
              <w:jc w:val="left"/>
            </w:pPr>
            <w:r>
              <w:rPr>
                <w:rFonts w:hint="eastAsia"/>
              </w:rPr>
              <w:t>0</w:t>
            </w:r>
          </w:p>
        </w:tc>
        <w:tc>
          <w:tcPr>
            <w:tcW w:w="568" w:type="dxa"/>
          </w:tcPr>
          <w:p w:rsidR="006C37B2" w:rsidRDefault="006C37B2" w:rsidP="00FA48B9">
            <w:pPr>
              <w:pStyle w:val="a7"/>
              <w:ind w:firstLineChars="0" w:firstLine="0"/>
              <w:jc w:val="left"/>
            </w:pPr>
            <w:r>
              <w:rPr>
                <w:rFonts w:hint="eastAsia"/>
              </w:rPr>
              <w:t>0.5</w:t>
            </w:r>
          </w:p>
        </w:tc>
        <w:tc>
          <w:tcPr>
            <w:tcW w:w="568" w:type="dxa"/>
          </w:tcPr>
          <w:p w:rsidR="006C37B2" w:rsidRDefault="006C37B2" w:rsidP="00FA48B9">
            <w:pPr>
              <w:pStyle w:val="a7"/>
              <w:ind w:firstLineChars="0" w:firstLine="0"/>
              <w:jc w:val="left"/>
            </w:pPr>
            <w:r>
              <w:rPr>
                <w:rFonts w:hint="eastAsia"/>
              </w:rPr>
              <w:t>1</w:t>
            </w:r>
          </w:p>
        </w:tc>
        <w:tc>
          <w:tcPr>
            <w:tcW w:w="568" w:type="dxa"/>
          </w:tcPr>
          <w:p w:rsidR="006C37B2" w:rsidRDefault="006C37B2" w:rsidP="00FA48B9">
            <w:pPr>
              <w:pStyle w:val="a7"/>
              <w:ind w:firstLineChars="0" w:firstLine="0"/>
              <w:jc w:val="left"/>
            </w:pPr>
            <w:r>
              <w:rPr>
                <w:rFonts w:hint="eastAsia"/>
              </w:rPr>
              <w:t>1.5</w:t>
            </w:r>
          </w:p>
        </w:tc>
        <w:tc>
          <w:tcPr>
            <w:tcW w:w="568" w:type="dxa"/>
          </w:tcPr>
          <w:p w:rsidR="006C37B2" w:rsidRDefault="006C37B2" w:rsidP="00FA48B9">
            <w:pPr>
              <w:pStyle w:val="a7"/>
              <w:ind w:firstLineChars="0" w:firstLine="0"/>
              <w:jc w:val="left"/>
            </w:pPr>
            <w:r>
              <w:rPr>
                <w:rFonts w:hint="eastAsia"/>
              </w:rPr>
              <w:t>2</w:t>
            </w:r>
          </w:p>
        </w:tc>
        <w:tc>
          <w:tcPr>
            <w:tcW w:w="568" w:type="dxa"/>
          </w:tcPr>
          <w:p w:rsidR="006C37B2" w:rsidRDefault="006C37B2" w:rsidP="00FA48B9">
            <w:pPr>
              <w:pStyle w:val="a7"/>
              <w:ind w:firstLineChars="0" w:firstLine="0"/>
              <w:jc w:val="left"/>
            </w:pPr>
            <w:r>
              <w:rPr>
                <w:rFonts w:hint="eastAsia"/>
              </w:rPr>
              <w:t>2.5</w:t>
            </w:r>
          </w:p>
        </w:tc>
        <w:tc>
          <w:tcPr>
            <w:tcW w:w="568" w:type="dxa"/>
          </w:tcPr>
          <w:p w:rsidR="006C37B2" w:rsidRDefault="006C37B2" w:rsidP="00FA48B9">
            <w:pPr>
              <w:pStyle w:val="a7"/>
              <w:ind w:firstLineChars="0" w:firstLine="0"/>
              <w:jc w:val="left"/>
            </w:pPr>
            <w:r>
              <w:rPr>
                <w:rFonts w:hint="eastAsia"/>
              </w:rPr>
              <w:t>3</w:t>
            </w:r>
          </w:p>
        </w:tc>
        <w:tc>
          <w:tcPr>
            <w:tcW w:w="568" w:type="dxa"/>
          </w:tcPr>
          <w:p w:rsidR="006C37B2" w:rsidRDefault="006C37B2" w:rsidP="00FA48B9">
            <w:pPr>
              <w:pStyle w:val="a7"/>
              <w:ind w:firstLineChars="0" w:firstLine="0"/>
              <w:jc w:val="left"/>
            </w:pPr>
            <w:r>
              <w:rPr>
                <w:rFonts w:hint="eastAsia"/>
              </w:rPr>
              <w:t>3.5</w:t>
            </w:r>
          </w:p>
        </w:tc>
        <w:tc>
          <w:tcPr>
            <w:tcW w:w="568" w:type="dxa"/>
          </w:tcPr>
          <w:p w:rsidR="006C37B2" w:rsidRDefault="006C37B2" w:rsidP="00FA48B9">
            <w:pPr>
              <w:pStyle w:val="a7"/>
              <w:ind w:firstLineChars="0" w:firstLine="0"/>
              <w:jc w:val="left"/>
            </w:pPr>
            <w:r>
              <w:rPr>
                <w:rFonts w:hint="eastAsia"/>
              </w:rPr>
              <w:t>4</w:t>
            </w:r>
          </w:p>
        </w:tc>
        <w:tc>
          <w:tcPr>
            <w:tcW w:w="568" w:type="dxa"/>
          </w:tcPr>
          <w:p w:rsidR="006C37B2" w:rsidRDefault="006C37B2" w:rsidP="00FA48B9">
            <w:pPr>
              <w:pStyle w:val="a7"/>
              <w:ind w:firstLineChars="0" w:firstLine="0"/>
              <w:jc w:val="left"/>
            </w:pPr>
            <w:r>
              <w:rPr>
                <w:rFonts w:hint="eastAsia"/>
              </w:rPr>
              <w:t>4.5</w:t>
            </w:r>
          </w:p>
        </w:tc>
        <w:tc>
          <w:tcPr>
            <w:tcW w:w="568" w:type="dxa"/>
          </w:tcPr>
          <w:p w:rsidR="006C37B2" w:rsidRDefault="006C37B2" w:rsidP="00FA48B9">
            <w:pPr>
              <w:pStyle w:val="a7"/>
              <w:ind w:firstLineChars="0" w:firstLine="0"/>
              <w:jc w:val="left"/>
            </w:pPr>
            <w:r>
              <w:rPr>
                <w:rFonts w:hint="eastAsia"/>
              </w:rPr>
              <w:t>5</w:t>
            </w:r>
          </w:p>
        </w:tc>
        <w:tc>
          <w:tcPr>
            <w:tcW w:w="568" w:type="dxa"/>
          </w:tcPr>
          <w:p w:rsidR="006C37B2" w:rsidRDefault="006C37B2" w:rsidP="00FA48B9">
            <w:pPr>
              <w:pStyle w:val="a7"/>
              <w:ind w:firstLineChars="0" w:firstLine="0"/>
              <w:jc w:val="left"/>
            </w:pPr>
            <w:r>
              <w:rPr>
                <w:rFonts w:hint="eastAsia"/>
              </w:rPr>
              <w:t>5.5</w:t>
            </w:r>
          </w:p>
        </w:tc>
        <w:tc>
          <w:tcPr>
            <w:tcW w:w="568" w:type="dxa"/>
          </w:tcPr>
          <w:p w:rsidR="006C37B2" w:rsidRDefault="006C37B2" w:rsidP="00FA48B9">
            <w:pPr>
              <w:pStyle w:val="a7"/>
              <w:ind w:firstLineChars="0" w:firstLine="0"/>
              <w:jc w:val="left"/>
            </w:pPr>
            <w:r>
              <w:rPr>
                <w:rFonts w:hint="eastAsia"/>
              </w:rPr>
              <w:t>6</w:t>
            </w:r>
          </w:p>
        </w:tc>
        <w:tc>
          <w:tcPr>
            <w:tcW w:w="569" w:type="dxa"/>
          </w:tcPr>
          <w:p w:rsidR="006C37B2" w:rsidRDefault="006C37B2" w:rsidP="00FA48B9">
            <w:pPr>
              <w:pStyle w:val="a7"/>
              <w:ind w:firstLineChars="0" w:firstLine="0"/>
              <w:jc w:val="left"/>
            </w:pPr>
            <w:r>
              <w:rPr>
                <w:rFonts w:hint="eastAsia"/>
              </w:rPr>
              <w:t>6.5</w:t>
            </w:r>
          </w:p>
        </w:tc>
        <w:tc>
          <w:tcPr>
            <w:tcW w:w="569" w:type="dxa"/>
          </w:tcPr>
          <w:p w:rsidR="006C37B2" w:rsidRDefault="006C37B2" w:rsidP="00FA48B9">
            <w:pPr>
              <w:pStyle w:val="a7"/>
              <w:ind w:firstLineChars="0" w:firstLine="0"/>
              <w:jc w:val="left"/>
            </w:pPr>
            <w:r>
              <w:rPr>
                <w:rFonts w:hint="eastAsia"/>
              </w:rPr>
              <w:t>7</w:t>
            </w:r>
          </w:p>
        </w:tc>
      </w:tr>
      <w:tr w:rsidR="006C37B2" w:rsidTr="006C37B2">
        <w:tc>
          <w:tcPr>
            <w:tcW w:w="568" w:type="dxa"/>
          </w:tcPr>
          <w:p w:rsidR="006C37B2" w:rsidRDefault="006C37B2" w:rsidP="00FA48B9">
            <w:pPr>
              <w:pStyle w:val="a7"/>
              <w:ind w:firstLineChars="0" w:firstLine="0"/>
              <w:jc w:val="left"/>
            </w:pPr>
            <w:r>
              <w:rPr>
                <w:rFonts w:hint="eastAsia"/>
              </w:rPr>
              <w:t>718</w:t>
            </w:r>
          </w:p>
        </w:tc>
        <w:tc>
          <w:tcPr>
            <w:tcW w:w="568" w:type="dxa"/>
          </w:tcPr>
          <w:p w:rsidR="006C37B2" w:rsidRDefault="006C37B2" w:rsidP="00FA48B9">
            <w:pPr>
              <w:pStyle w:val="a7"/>
              <w:ind w:firstLineChars="0" w:firstLine="0"/>
              <w:jc w:val="left"/>
            </w:pPr>
            <w:r>
              <w:rPr>
                <w:rFonts w:hint="eastAsia"/>
              </w:rPr>
              <w:t>133</w:t>
            </w:r>
          </w:p>
        </w:tc>
        <w:tc>
          <w:tcPr>
            <w:tcW w:w="568" w:type="dxa"/>
          </w:tcPr>
          <w:p w:rsidR="006C37B2" w:rsidRDefault="006C37B2" w:rsidP="00FA48B9">
            <w:pPr>
              <w:pStyle w:val="a7"/>
              <w:ind w:firstLineChars="0" w:firstLine="0"/>
              <w:jc w:val="left"/>
            </w:pPr>
            <w:r>
              <w:rPr>
                <w:rFonts w:hint="eastAsia"/>
              </w:rPr>
              <w:t>164</w:t>
            </w:r>
          </w:p>
        </w:tc>
        <w:tc>
          <w:tcPr>
            <w:tcW w:w="568" w:type="dxa"/>
          </w:tcPr>
          <w:p w:rsidR="006C37B2" w:rsidRDefault="006C37B2" w:rsidP="00FA48B9">
            <w:pPr>
              <w:pStyle w:val="a7"/>
              <w:ind w:firstLineChars="0" w:firstLine="0"/>
              <w:jc w:val="left"/>
            </w:pPr>
            <w:r>
              <w:rPr>
                <w:rFonts w:hint="eastAsia"/>
              </w:rPr>
              <w:t>106</w:t>
            </w:r>
          </w:p>
        </w:tc>
        <w:tc>
          <w:tcPr>
            <w:tcW w:w="568" w:type="dxa"/>
          </w:tcPr>
          <w:p w:rsidR="006C37B2" w:rsidRDefault="006C37B2" w:rsidP="00FA48B9">
            <w:pPr>
              <w:pStyle w:val="a7"/>
              <w:ind w:firstLineChars="0" w:firstLine="0"/>
              <w:jc w:val="left"/>
            </w:pPr>
            <w:r>
              <w:rPr>
                <w:rFonts w:hint="eastAsia"/>
              </w:rPr>
              <w:t>201</w:t>
            </w:r>
          </w:p>
        </w:tc>
        <w:tc>
          <w:tcPr>
            <w:tcW w:w="568" w:type="dxa"/>
          </w:tcPr>
          <w:p w:rsidR="006C37B2" w:rsidRDefault="006C37B2" w:rsidP="00FA48B9">
            <w:pPr>
              <w:pStyle w:val="a7"/>
              <w:ind w:firstLineChars="0" w:firstLine="0"/>
              <w:jc w:val="left"/>
            </w:pPr>
            <w:r>
              <w:rPr>
                <w:rFonts w:hint="eastAsia"/>
              </w:rPr>
              <w:t>127</w:t>
            </w:r>
          </w:p>
        </w:tc>
        <w:tc>
          <w:tcPr>
            <w:tcW w:w="568" w:type="dxa"/>
          </w:tcPr>
          <w:p w:rsidR="006C37B2" w:rsidRDefault="006C37B2" w:rsidP="00FA48B9">
            <w:pPr>
              <w:pStyle w:val="a7"/>
              <w:ind w:firstLineChars="0" w:firstLine="0"/>
              <w:jc w:val="left"/>
            </w:pPr>
            <w:r>
              <w:rPr>
                <w:rFonts w:hint="eastAsia"/>
              </w:rPr>
              <w:t>149</w:t>
            </w:r>
          </w:p>
        </w:tc>
        <w:tc>
          <w:tcPr>
            <w:tcW w:w="568" w:type="dxa"/>
          </w:tcPr>
          <w:p w:rsidR="006C37B2" w:rsidRDefault="006C37B2" w:rsidP="00FA48B9">
            <w:pPr>
              <w:pStyle w:val="a7"/>
              <w:ind w:firstLineChars="0" w:firstLine="0"/>
              <w:jc w:val="left"/>
            </w:pPr>
            <w:r>
              <w:rPr>
                <w:rFonts w:hint="eastAsia"/>
              </w:rPr>
              <w:t>152</w:t>
            </w:r>
          </w:p>
        </w:tc>
        <w:tc>
          <w:tcPr>
            <w:tcW w:w="568" w:type="dxa"/>
          </w:tcPr>
          <w:p w:rsidR="006C37B2" w:rsidRDefault="006C37B2" w:rsidP="00FA48B9">
            <w:pPr>
              <w:pStyle w:val="a7"/>
              <w:ind w:firstLineChars="0" w:firstLine="0"/>
              <w:jc w:val="left"/>
            </w:pPr>
            <w:r>
              <w:rPr>
                <w:rFonts w:hint="eastAsia"/>
              </w:rPr>
              <w:t>162</w:t>
            </w:r>
          </w:p>
        </w:tc>
        <w:tc>
          <w:tcPr>
            <w:tcW w:w="568" w:type="dxa"/>
          </w:tcPr>
          <w:p w:rsidR="006C37B2" w:rsidRDefault="006C37B2" w:rsidP="00FA48B9">
            <w:pPr>
              <w:pStyle w:val="a7"/>
              <w:ind w:firstLineChars="0" w:firstLine="0"/>
              <w:jc w:val="left"/>
            </w:pPr>
            <w:r>
              <w:rPr>
                <w:rFonts w:hint="eastAsia"/>
              </w:rPr>
              <w:t>149</w:t>
            </w:r>
          </w:p>
        </w:tc>
        <w:tc>
          <w:tcPr>
            <w:tcW w:w="568" w:type="dxa"/>
          </w:tcPr>
          <w:p w:rsidR="006C37B2" w:rsidRDefault="006C37B2" w:rsidP="00FA48B9">
            <w:pPr>
              <w:pStyle w:val="a7"/>
              <w:ind w:firstLineChars="0" w:firstLine="0"/>
              <w:jc w:val="left"/>
            </w:pPr>
            <w:r>
              <w:rPr>
                <w:rFonts w:hint="eastAsia"/>
              </w:rPr>
              <w:t>159</w:t>
            </w:r>
          </w:p>
        </w:tc>
        <w:tc>
          <w:tcPr>
            <w:tcW w:w="568" w:type="dxa"/>
          </w:tcPr>
          <w:p w:rsidR="006C37B2" w:rsidRDefault="006C37B2" w:rsidP="00FA48B9">
            <w:pPr>
              <w:pStyle w:val="a7"/>
              <w:ind w:firstLineChars="0" w:firstLine="0"/>
              <w:jc w:val="left"/>
            </w:pPr>
            <w:r>
              <w:rPr>
                <w:rFonts w:hint="eastAsia"/>
              </w:rPr>
              <w:t>153</w:t>
            </w:r>
          </w:p>
        </w:tc>
        <w:tc>
          <w:tcPr>
            <w:tcW w:w="568" w:type="dxa"/>
          </w:tcPr>
          <w:p w:rsidR="006C37B2" w:rsidRDefault="006C37B2" w:rsidP="00FA48B9">
            <w:pPr>
              <w:pStyle w:val="a7"/>
              <w:ind w:firstLineChars="0" w:firstLine="0"/>
              <w:jc w:val="left"/>
            </w:pPr>
            <w:r>
              <w:rPr>
                <w:rFonts w:hint="eastAsia"/>
              </w:rPr>
              <w:t>171</w:t>
            </w:r>
          </w:p>
        </w:tc>
        <w:tc>
          <w:tcPr>
            <w:tcW w:w="569" w:type="dxa"/>
          </w:tcPr>
          <w:p w:rsidR="006C37B2" w:rsidRDefault="006C37B2" w:rsidP="00FA48B9">
            <w:pPr>
              <w:pStyle w:val="a7"/>
              <w:ind w:firstLineChars="0" w:firstLine="0"/>
              <w:jc w:val="left"/>
            </w:pPr>
            <w:r>
              <w:rPr>
                <w:rFonts w:hint="eastAsia"/>
              </w:rPr>
              <w:t>197</w:t>
            </w:r>
          </w:p>
        </w:tc>
        <w:tc>
          <w:tcPr>
            <w:tcW w:w="569" w:type="dxa"/>
          </w:tcPr>
          <w:p w:rsidR="006C37B2" w:rsidRDefault="006C37B2" w:rsidP="00FA48B9">
            <w:pPr>
              <w:pStyle w:val="a7"/>
              <w:ind w:firstLineChars="0" w:firstLine="0"/>
              <w:jc w:val="left"/>
            </w:pPr>
            <w:r>
              <w:rPr>
                <w:rFonts w:hint="eastAsia"/>
              </w:rPr>
              <w:t>203</w:t>
            </w:r>
          </w:p>
        </w:tc>
      </w:tr>
    </w:tbl>
    <w:p w:rsidR="00FA48B9" w:rsidRDefault="00FA48B9" w:rsidP="00FA48B9">
      <w:pPr>
        <w:pStyle w:val="a7"/>
        <w:ind w:left="360" w:firstLineChars="0" w:firstLine="0"/>
        <w:jc w:val="left"/>
      </w:pPr>
    </w:p>
    <w:tbl>
      <w:tblPr>
        <w:tblStyle w:val="aa"/>
        <w:tblW w:w="0" w:type="auto"/>
        <w:tblInd w:w="360" w:type="dxa"/>
        <w:tblLook w:val="04A0" w:firstRow="1" w:lastRow="0" w:firstColumn="1" w:lastColumn="0" w:noHBand="0" w:noVBand="1"/>
      </w:tblPr>
      <w:tblGrid>
        <w:gridCol w:w="536"/>
        <w:gridCol w:w="536"/>
        <w:gridCol w:w="536"/>
        <w:gridCol w:w="536"/>
        <w:gridCol w:w="536"/>
        <w:gridCol w:w="536"/>
        <w:gridCol w:w="589"/>
        <w:gridCol w:w="536"/>
        <w:gridCol w:w="589"/>
        <w:gridCol w:w="536"/>
        <w:gridCol w:w="589"/>
        <w:gridCol w:w="536"/>
        <w:gridCol w:w="642"/>
        <w:gridCol w:w="642"/>
      </w:tblGrid>
      <w:tr w:rsidR="006C37B2" w:rsidTr="006C37B2">
        <w:tc>
          <w:tcPr>
            <w:tcW w:w="492" w:type="dxa"/>
          </w:tcPr>
          <w:p w:rsidR="006C37B2" w:rsidRDefault="006C37B2" w:rsidP="00FA48B9">
            <w:pPr>
              <w:pStyle w:val="a7"/>
              <w:ind w:firstLineChars="0" w:firstLine="0"/>
              <w:jc w:val="left"/>
            </w:pPr>
            <w:r>
              <w:rPr>
                <w:rFonts w:hint="eastAsia"/>
              </w:rPr>
              <w:t>7.5</w:t>
            </w:r>
          </w:p>
        </w:tc>
        <w:tc>
          <w:tcPr>
            <w:tcW w:w="493" w:type="dxa"/>
          </w:tcPr>
          <w:p w:rsidR="006C37B2" w:rsidRDefault="006C37B2" w:rsidP="00FA48B9">
            <w:pPr>
              <w:pStyle w:val="a7"/>
              <w:ind w:firstLineChars="0" w:firstLine="0"/>
              <w:jc w:val="left"/>
            </w:pPr>
            <w:r>
              <w:rPr>
                <w:rFonts w:hint="eastAsia"/>
              </w:rPr>
              <w:t>8</w:t>
            </w:r>
          </w:p>
        </w:tc>
        <w:tc>
          <w:tcPr>
            <w:tcW w:w="493" w:type="dxa"/>
          </w:tcPr>
          <w:p w:rsidR="006C37B2" w:rsidRDefault="006C37B2" w:rsidP="00FA48B9">
            <w:pPr>
              <w:pStyle w:val="a7"/>
              <w:ind w:firstLineChars="0" w:firstLine="0"/>
              <w:jc w:val="left"/>
            </w:pPr>
            <w:r>
              <w:rPr>
                <w:rFonts w:hint="eastAsia"/>
              </w:rPr>
              <w:t>8.5</w:t>
            </w:r>
          </w:p>
        </w:tc>
        <w:tc>
          <w:tcPr>
            <w:tcW w:w="493" w:type="dxa"/>
          </w:tcPr>
          <w:p w:rsidR="006C37B2" w:rsidRDefault="006C37B2" w:rsidP="00FA48B9">
            <w:pPr>
              <w:pStyle w:val="a7"/>
              <w:ind w:firstLineChars="0" w:firstLine="0"/>
              <w:jc w:val="left"/>
            </w:pPr>
            <w:r>
              <w:rPr>
                <w:rFonts w:hint="eastAsia"/>
              </w:rPr>
              <w:t>9</w:t>
            </w:r>
          </w:p>
        </w:tc>
        <w:tc>
          <w:tcPr>
            <w:tcW w:w="493" w:type="dxa"/>
          </w:tcPr>
          <w:p w:rsidR="006C37B2" w:rsidRDefault="006C37B2" w:rsidP="00FA48B9">
            <w:pPr>
              <w:pStyle w:val="a7"/>
              <w:ind w:firstLineChars="0" w:firstLine="0"/>
              <w:jc w:val="left"/>
            </w:pPr>
            <w:r>
              <w:rPr>
                <w:rFonts w:hint="eastAsia"/>
              </w:rPr>
              <w:t>9.5</w:t>
            </w:r>
          </w:p>
        </w:tc>
        <w:tc>
          <w:tcPr>
            <w:tcW w:w="493" w:type="dxa"/>
          </w:tcPr>
          <w:p w:rsidR="006C37B2" w:rsidRDefault="006C37B2" w:rsidP="00FA48B9">
            <w:pPr>
              <w:pStyle w:val="a7"/>
              <w:ind w:firstLineChars="0" w:firstLine="0"/>
              <w:jc w:val="left"/>
            </w:pPr>
            <w:r>
              <w:rPr>
                <w:rFonts w:hint="eastAsia"/>
              </w:rPr>
              <w:t>10</w:t>
            </w:r>
          </w:p>
        </w:tc>
        <w:tc>
          <w:tcPr>
            <w:tcW w:w="539" w:type="dxa"/>
          </w:tcPr>
          <w:p w:rsidR="006C37B2" w:rsidRDefault="006C37B2" w:rsidP="00FA48B9">
            <w:pPr>
              <w:pStyle w:val="a7"/>
              <w:ind w:firstLineChars="0" w:firstLine="0"/>
              <w:jc w:val="left"/>
            </w:pPr>
            <w:r>
              <w:rPr>
                <w:rFonts w:hint="eastAsia"/>
              </w:rPr>
              <w:t>10.5</w:t>
            </w:r>
          </w:p>
        </w:tc>
        <w:tc>
          <w:tcPr>
            <w:tcW w:w="493" w:type="dxa"/>
          </w:tcPr>
          <w:p w:rsidR="006C37B2" w:rsidRDefault="006C37B2" w:rsidP="00FA48B9">
            <w:pPr>
              <w:pStyle w:val="a7"/>
              <w:ind w:firstLineChars="0" w:firstLine="0"/>
              <w:jc w:val="left"/>
            </w:pPr>
            <w:r>
              <w:rPr>
                <w:rFonts w:hint="eastAsia"/>
              </w:rPr>
              <w:t>11</w:t>
            </w:r>
          </w:p>
        </w:tc>
        <w:tc>
          <w:tcPr>
            <w:tcW w:w="539" w:type="dxa"/>
          </w:tcPr>
          <w:p w:rsidR="006C37B2" w:rsidRDefault="006C37B2" w:rsidP="00FA48B9">
            <w:pPr>
              <w:pStyle w:val="a7"/>
              <w:ind w:firstLineChars="0" w:firstLine="0"/>
              <w:jc w:val="left"/>
            </w:pPr>
            <w:r>
              <w:rPr>
                <w:rFonts w:hint="eastAsia"/>
              </w:rPr>
              <w:t>11.5</w:t>
            </w:r>
          </w:p>
        </w:tc>
        <w:tc>
          <w:tcPr>
            <w:tcW w:w="493" w:type="dxa"/>
          </w:tcPr>
          <w:p w:rsidR="006C37B2" w:rsidRDefault="006C37B2" w:rsidP="00FA48B9">
            <w:pPr>
              <w:pStyle w:val="a7"/>
              <w:ind w:firstLineChars="0" w:firstLine="0"/>
              <w:jc w:val="left"/>
            </w:pPr>
            <w:r>
              <w:rPr>
                <w:rFonts w:hint="eastAsia"/>
              </w:rPr>
              <w:t>12</w:t>
            </w:r>
          </w:p>
        </w:tc>
        <w:tc>
          <w:tcPr>
            <w:tcW w:w="539" w:type="dxa"/>
          </w:tcPr>
          <w:p w:rsidR="006C37B2" w:rsidRDefault="006C37B2" w:rsidP="00FA48B9">
            <w:pPr>
              <w:pStyle w:val="a7"/>
              <w:ind w:firstLineChars="0" w:firstLine="0"/>
              <w:jc w:val="left"/>
            </w:pPr>
            <w:r>
              <w:rPr>
                <w:rFonts w:hint="eastAsia"/>
              </w:rPr>
              <w:t>12.5</w:t>
            </w:r>
          </w:p>
        </w:tc>
        <w:tc>
          <w:tcPr>
            <w:tcW w:w="493" w:type="dxa"/>
          </w:tcPr>
          <w:p w:rsidR="006C37B2" w:rsidRDefault="006C37B2" w:rsidP="00FA48B9">
            <w:pPr>
              <w:pStyle w:val="a7"/>
              <w:ind w:firstLineChars="0" w:firstLine="0"/>
              <w:jc w:val="left"/>
            </w:pPr>
            <w:r>
              <w:rPr>
                <w:rFonts w:hint="eastAsia"/>
              </w:rPr>
              <w:t>13</w:t>
            </w:r>
          </w:p>
        </w:tc>
        <w:tc>
          <w:tcPr>
            <w:tcW w:w="585" w:type="dxa"/>
          </w:tcPr>
          <w:p w:rsidR="006C37B2" w:rsidRDefault="006C37B2" w:rsidP="00FA48B9">
            <w:pPr>
              <w:pStyle w:val="a7"/>
              <w:ind w:firstLineChars="0" w:firstLine="0"/>
              <w:jc w:val="left"/>
            </w:pPr>
            <w:r>
              <w:rPr>
                <w:rFonts w:hint="eastAsia"/>
              </w:rPr>
              <w:t>13.5</w:t>
            </w:r>
          </w:p>
        </w:tc>
        <w:tc>
          <w:tcPr>
            <w:tcW w:w="585" w:type="dxa"/>
          </w:tcPr>
          <w:p w:rsidR="006C37B2" w:rsidRDefault="006C37B2" w:rsidP="00FA48B9">
            <w:pPr>
              <w:pStyle w:val="a7"/>
              <w:ind w:firstLineChars="0" w:firstLine="0"/>
              <w:jc w:val="left"/>
            </w:pPr>
            <w:r>
              <w:rPr>
                <w:rFonts w:hint="eastAsia"/>
              </w:rPr>
              <w:t>14</w:t>
            </w:r>
          </w:p>
        </w:tc>
      </w:tr>
      <w:tr w:rsidR="006C37B2" w:rsidTr="006C37B2">
        <w:tc>
          <w:tcPr>
            <w:tcW w:w="492" w:type="dxa"/>
          </w:tcPr>
          <w:p w:rsidR="006C37B2" w:rsidRDefault="006C37B2" w:rsidP="00FA48B9">
            <w:pPr>
              <w:pStyle w:val="a7"/>
              <w:ind w:firstLineChars="0" w:firstLine="0"/>
              <w:jc w:val="left"/>
            </w:pPr>
            <w:r>
              <w:rPr>
                <w:rFonts w:hint="eastAsia"/>
              </w:rPr>
              <w:t>217</w:t>
            </w:r>
          </w:p>
        </w:tc>
        <w:tc>
          <w:tcPr>
            <w:tcW w:w="493" w:type="dxa"/>
          </w:tcPr>
          <w:p w:rsidR="006C37B2" w:rsidRDefault="006C37B2" w:rsidP="00FA48B9">
            <w:pPr>
              <w:pStyle w:val="a7"/>
              <w:ind w:firstLineChars="0" w:firstLine="0"/>
              <w:jc w:val="left"/>
            </w:pPr>
            <w:r>
              <w:rPr>
                <w:rFonts w:hint="eastAsia"/>
              </w:rPr>
              <w:t>208</w:t>
            </w:r>
          </w:p>
        </w:tc>
        <w:tc>
          <w:tcPr>
            <w:tcW w:w="493" w:type="dxa"/>
          </w:tcPr>
          <w:p w:rsidR="006C37B2" w:rsidRDefault="006C37B2" w:rsidP="00FA48B9">
            <w:pPr>
              <w:pStyle w:val="a7"/>
              <w:ind w:firstLineChars="0" w:firstLine="0"/>
              <w:jc w:val="left"/>
            </w:pPr>
            <w:r>
              <w:rPr>
                <w:rFonts w:hint="eastAsia"/>
              </w:rPr>
              <w:t>295</w:t>
            </w:r>
          </w:p>
        </w:tc>
        <w:tc>
          <w:tcPr>
            <w:tcW w:w="493" w:type="dxa"/>
          </w:tcPr>
          <w:p w:rsidR="006C37B2" w:rsidRDefault="006C37B2" w:rsidP="00FA48B9">
            <w:pPr>
              <w:pStyle w:val="a7"/>
              <w:ind w:firstLineChars="0" w:firstLine="0"/>
              <w:jc w:val="left"/>
            </w:pPr>
            <w:r>
              <w:rPr>
                <w:rFonts w:hint="eastAsia"/>
              </w:rPr>
              <w:t>289</w:t>
            </w:r>
          </w:p>
        </w:tc>
        <w:tc>
          <w:tcPr>
            <w:tcW w:w="493" w:type="dxa"/>
          </w:tcPr>
          <w:p w:rsidR="006C37B2" w:rsidRDefault="006C37B2" w:rsidP="00FA48B9">
            <w:pPr>
              <w:pStyle w:val="a7"/>
              <w:ind w:firstLineChars="0" w:firstLine="0"/>
              <w:jc w:val="left"/>
            </w:pPr>
            <w:r>
              <w:rPr>
                <w:rFonts w:hint="eastAsia"/>
              </w:rPr>
              <w:t>373</w:t>
            </w:r>
          </w:p>
        </w:tc>
        <w:tc>
          <w:tcPr>
            <w:tcW w:w="493" w:type="dxa"/>
          </w:tcPr>
          <w:p w:rsidR="006C37B2" w:rsidRDefault="006C37B2" w:rsidP="00FA48B9">
            <w:pPr>
              <w:pStyle w:val="a7"/>
              <w:ind w:firstLineChars="0" w:firstLine="0"/>
              <w:jc w:val="left"/>
            </w:pPr>
            <w:r>
              <w:rPr>
                <w:rFonts w:hint="eastAsia"/>
              </w:rPr>
              <w:t>354</w:t>
            </w:r>
          </w:p>
        </w:tc>
        <w:tc>
          <w:tcPr>
            <w:tcW w:w="539" w:type="dxa"/>
          </w:tcPr>
          <w:p w:rsidR="006C37B2" w:rsidRDefault="006C37B2" w:rsidP="00FA48B9">
            <w:pPr>
              <w:pStyle w:val="a7"/>
              <w:ind w:firstLineChars="0" w:firstLine="0"/>
              <w:jc w:val="left"/>
            </w:pPr>
            <w:r>
              <w:rPr>
                <w:rFonts w:hint="eastAsia"/>
              </w:rPr>
              <w:t>452</w:t>
            </w:r>
          </w:p>
        </w:tc>
        <w:tc>
          <w:tcPr>
            <w:tcW w:w="493" w:type="dxa"/>
          </w:tcPr>
          <w:p w:rsidR="006C37B2" w:rsidRDefault="006C37B2" w:rsidP="00FA48B9">
            <w:pPr>
              <w:pStyle w:val="a7"/>
              <w:ind w:firstLineChars="0" w:firstLine="0"/>
              <w:jc w:val="left"/>
            </w:pPr>
            <w:r>
              <w:rPr>
                <w:rFonts w:hint="eastAsia"/>
              </w:rPr>
              <w:t>377</w:t>
            </w:r>
          </w:p>
        </w:tc>
        <w:tc>
          <w:tcPr>
            <w:tcW w:w="539" w:type="dxa"/>
          </w:tcPr>
          <w:p w:rsidR="006C37B2" w:rsidRDefault="006C37B2" w:rsidP="00FA48B9">
            <w:pPr>
              <w:pStyle w:val="a7"/>
              <w:ind w:firstLineChars="0" w:firstLine="0"/>
              <w:jc w:val="left"/>
            </w:pPr>
            <w:r>
              <w:rPr>
                <w:rFonts w:hint="eastAsia"/>
              </w:rPr>
              <w:t>670</w:t>
            </w:r>
          </w:p>
        </w:tc>
        <w:tc>
          <w:tcPr>
            <w:tcW w:w="493" w:type="dxa"/>
          </w:tcPr>
          <w:p w:rsidR="006C37B2" w:rsidRDefault="006C37B2" w:rsidP="00FA48B9">
            <w:pPr>
              <w:pStyle w:val="a7"/>
              <w:ind w:firstLineChars="0" w:firstLine="0"/>
              <w:jc w:val="left"/>
            </w:pPr>
            <w:r>
              <w:rPr>
                <w:rFonts w:hint="eastAsia"/>
              </w:rPr>
              <w:t>535</w:t>
            </w:r>
          </w:p>
        </w:tc>
        <w:tc>
          <w:tcPr>
            <w:tcW w:w="539" w:type="dxa"/>
          </w:tcPr>
          <w:p w:rsidR="006C37B2" w:rsidRDefault="006C37B2" w:rsidP="00FA48B9">
            <w:pPr>
              <w:pStyle w:val="a7"/>
              <w:ind w:firstLineChars="0" w:firstLine="0"/>
              <w:jc w:val="left"/>
            </w:pPr>
            <w:r>
              <w:rPr>
                <w:rFonts w:hint="eastAsia"/>
              </w:rPr>
              <w:t>745</w:t>
            </w:r>
          </w:p>
        </w:tc>
        <w:tc>
          <w:tcPr>
            <w:tcW w:w="493" w:type="dxa"/>
          </w:tcPr>
          <w:p w:rsidR="006C37B2" w:rsidRDefault="006C37B2" w:rsidP="00FA48B9">
            <w:pPr>
              <w:pStyle w:val="a7"/>
              <w:ind w:firstLineChars="0" w:firstLine="0"/>
              <w:jc w:val="left"/>
            </w:pPr>
            <w:r>
              <w:rPr>
                <w:rFonts w:hint="eastAsia"/>
              </w:rPr>
              <w:t>542</w:t>
            </w:r>
          </w:p>
        </w:tc>
        <w:tc>
          <w:tcPr>
            <w:tcW w:w="585" w:type="dxa"/>
          </w:tcPr>
          <w:p w:rsidR="006C37B2" w:rsidRDefault="006C37B2" w:rsidP="00FA48B9">
            <w:pPr>
              <w:pStyle w:val="a7"/>
              <w:ind w:firstLineChars="0" w:firstLine="0"/>
              <w:jc w:val="left"/>
            </w:pPr>
            <w:r>
              <w:rPr>
                <w:rFonts w:hint="eastAsia"/>
              </w:rPr>
              <w:t>1138</w:t>
            </w:r>
          </w:p>
        </w:tc>
        <w:tc>
          <w:tcPr>
            <w:tcW w:w="585" w:type="dxa"/>
          </w:tcPr>
          <w:p w:rsidR="006C37B2" w:rsidRDefault="006C37B2" w:rsidP="00FA48B9">
            <w:pPr>
              <w:pStyle w:val="a7"/>
              <w:ind w:firstLineChars="0" w:firstLine="0"/>
              <w:jc w:val="left"/>
            </w:pPr>
            <w:r>
              <w:rPr>
                <w:rFonts w:hint="eastAsia"/>
              </w:rPr>
              <w:t>1249</w:t>
            </w:r>
          </w:p>
        </w:tc>
      </w:tr>
    </w:tbl>
    <w:p w:rsidR="00FA48B9" w:rsidRDefault="00FA48B9" w:rsidP="00FA48B9">
      <w:pPr>
        <w:pStyle w:val="a7"/>
        <w:ind w:left="360" w:firstLineChars="0" w:firstLine="0"/>
        <w:jc w:val="left"/>
      </w:pPr>
    </w:p>
    <w:p w:rsidR="00FA48B9" w:rsidRDefault="00FA48B9" w:rsidP="00FA48B9">
      <w:pPr>
        <w:pStyle w:val="a7"/>
        <w:numPr>
          <w:ilvl w:val="0"/>
          <w:numId w:val="2"/>
        </w:numPr>
        <w:ind w:firstLineChars="0"/>
        <w:jc w:val="left"/>
      </w:pPr>
      <w:r>
        <w:rPr>
          <w:rFonts w:hint="eastAsia"/>
        </w:rPr>
        <w:t>平均分：</w:t>
      </w:r>
      <w:r w:rsidR="006C37B2">
        <w:rPr>
          <w:rFonts w:hint="eastAsia"/>
        </w:rPr>
        <w:t>9.29</w:t>
      </w:r>
      <w:r>
        <w:rPr>
          <w:rFonts w:hint="eastAsia"/>
        </w:rPr>
        <w:t>，</w:t>
      </w:r>
      <w:r>
        <w:rPr>
          <w:rFonts w:hint="eastAsia"/>
        </w:rPr>
        <w:t xml:space="preserve"> </w:t>
      </w:r>
      <w:r>
        <w:rPr>
          <w:rFonts w:hint="eastAsia"/>
        </w:rPr>
        <w:t>标准差：</w:t>
      </w:r>
      <w:r w:rsidR="006C37B2">
        <w:rPr>
          <w:rFonts w:hint="eastAsia"/>
        </w:rPr>
        <w:t>4.48</w:t>
      </w:r>
    </w:p>
    <w:p w:rsidR="00FA48B9" w:rsidRDefault="00FA48B9" w:rsidP="00FA48B9">
      <w:pPr>
        <w:pStyle w:val="a7"/>
        <w:ind w:left="360" w:firstLineChars="0" w:firstLine="0"/>
        <w:jc w:val="left"/>
      </w:pPr>
    </w:p>
    <w:p w:rsidR="005E7865" w:rsidRDefault="00EA1985" w:rsidP="00EA1985">
      <w:pPr>
        <w:jc w:val="left"/>
      </w:pPr>
      <w:r>
        <w:rPr>
          <w:rFonts w:hint="eastAsia"/>
        </w:rPr>
        <w:t>二．完成句子</w:t>
      </w:r>
      <w:r w:rsidR="00E029DA">
        <w:rPr>
          <w:rFonts w:hint="eastAsia"/>
        </w:rPr>
        <w:t>做得好的方面：</w:t>
      </w:r>
    </w:p>
    <w:p w:rsidR="00E029DA" w:rsidRDefault="00E029DA" w:rsidP="00E029DA">
      <w:pPr>
        <w:jc w:val="left"/>
      </w:pPr>
      <w:r>
        <w:rPr>
          <w:rFonts w:hint="eastAsia"/>
        </w:rPr>
        <w:t>1.</w:t>
      </w:r>
      <w:r>
        <w:t xml:space="preserve"> </w:t>
      </w:r>
      <w:r>
        <w:rPr>
          <w:rFonts w:hint="eastAsia"/>
        </w:rPr>
        <w:t>基本能抓住考点句型</w:t>
      </w:r>
      <w:r>
        <w:rPr>
          <w:rFonts w:hint="eastAsia"/>
        </w:rPr>
        <w:t>和信息点</w:t>
      </w:r>
      <w:r>
        <w:rPr>
          <w:rFonts w:hint="eastAsia"/>
        </w:rPr>
        <w:t>来写</w:t>
      </w:r>
      <w:r>
        <w:rPr>
          <w:rFonts w:hint="eastAsia"/>
        </w:rPr>
        <w:t>，会写的</w:t>
      </w:r>
      <w:r>
        <w:rPr>
          <w:rFonts w:hint="eastAsia"/>
        </w:rPr>
        <w:t>单词拼写基本正确</w:t>
      </w:r>
      <w:r w:rsidR="00BD05FE">
        <w:rPr>
          <w:rFonts w:hint="eastAsia"/>
        </w:rPr>
        <w:t>。</w:t>
      </w:r>
    </w:p>
    <w:p w:rsidR="00E029DA" w:rsidRDefault="00E029DA" w:rsidP="00E029DA">
      <w:pPr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2．</w:t>
      </w:r>
      <w:r w:rsidRPr="00E029DA">
        <w:rPr>
          <w:rFonts w:asciiTheme="minorEastAsia" w:hAnsiTheme="minorEastAsia" w:hint="eastAsia"/>
        </w:rPr>
        <w:t>54题准确率较高，as</w:t>
      </w:r>
      <w:r w:rsidRPr="00E029DA">
        <w:rPr>
          <w:rFonts w:asciiTheme="minorEastAsia" w:hAnsiTheme="minorEastAsia"/>
        </w:rPr>
        <w:t>—</w:t>
      </w:r>
      <w:r w:rsidRPr="00E029DA">
        <w:rPr>
          <w:rFonts w:asciiTheme="minorEastAsia" w:hAnsiTheme="minorEastAsia" w:hint="eastAsia"/>
        </w:rPr>
        <w:t>as</w:t>
      </w:r>
      <w:r w:rsidRPr="00E029DA">
        <w:rPr>
          <w:rFonts w:asciiTheme="minorEastAsia" w:hAnsiTheme="minorEastAsia"/>
        </w:rPr>
        <w:t>—</w:t>
      </w:r>
      <w:r w:rsidRPr="00E029DA">
        <w:rPr>
          <w:rFonts w:asciiTheme="minorEastAsia" w:hAnsiTheme="minorEastAsia" w:hint="eastAsia"/>
        </w:rPr>
        <w:t>句型掌握较好。</w:t>
      </w:r>
    </w:p>
    <w:p w:rsidR="00BD05FE" w:rsidRPr="00E029DA" w:rsidRDefault="00BD05FE" w:rsidP="00E029DA">
      <w:pPr>
        <w:jc w:val="left"/>
        <w:rPr>
          <w:rFonts w:asciiTheme="minorEastAsia" w:hAnsiTheme="minorEastAsia" w:hint="eastAsia"/>
        </w:rPr>
      </w:pPr>
      <w:r>
        <w:rPr>
          <w:rFonts w:asciiTheme="minorEastAsia" w:hAnsiTheme="minorEastAsia" w:hint="eastAsia"/>
        </w:rPr>
        <w:t>3.</w:t>
      </w:r>
      <w:r>
        <w:rPr>
          <w:rFonts w:asciiTheme="minorEastAsia" w:hAnsiTheme="minorEastAsia"/>
        </w:rPr>
        <w:t xml:space="preserve"> unless, had better do</w:t>
      </w:r>
      <w:r>
        <w:rPr>
          <w:rFonts w:asciiTheme="minorEastAsia" w:hAnsiTheme="minorEastAsia" w:hint="eastAsia"/>
        </w:rPr>
        <w:t>掌握相对较好。</w:t>
      </w:r>
    </w:p>
    <w:p w:rsidR="00E029DA" w:rsidRDefault="00EA1985" w:rsidP="00E029DA">
      <w:pPr>
        <w:jc w:val="left"/>
        <w:rPr>
          <w:rFonts w:hint="eastAsia"/>
        </w:rPr>
      </w:pPr>
      <w:r>
        <w:rPr>
          <w:rFonts w:asciiTheme="minorEastAsia" w:hAnsiTheme="minorEastAsia" w:hint="eastAsia"/>
        </w:rPr>
        <w:t>三．完成句子</w:t>
      </w:r>
      <w:r w:rsidR="00E029DA">
        <w:rPr>
          <w:rFonts w:asciiTheme="minorEastAsia" w:hAnsiTheme="minorEastAsia" w:hint="eastAsia"/>
        </w:rPr>
        <w:t>典型错误分析：</w:t>
      </w:r>
    </w:p>
    <w:p w:rsidR="00E029DA" w:rsidRDefault="00FA48B9" w:rsidP="00084DBB">
      <w:pPr>
        <w:rPr>
          <w:szCs w:val="21"/>
        </w:rPr>
      </w:pPr>
      <w:r w:rsidRPr="00FA48B9">
        <w:rPr>
          <w:rFonts w:hint="eastAsia"/>
          <w:szCs w:val="21"/>
        </w:rPr>
        <w:t>1.</w:t>
      </w:r>
      <w:r w:rsidR="00084DBB" w:rsidRPr="00084DBB">
        <w:rPr>
          <w:rFonts w:hint="eastAsia"/>
        </w:rPr>
        <w:t xml:space="preserve"> </w:t>
      </w:r>
      <w:r w:rsidR="00084DBB" w:rsidRPr="00084DBB">
        <w:rPr>
          <w:rFonts w:hint="eastAsia"/>
          <w:szCs w:val="21"/>
        </w:rPr>
        <w:t>52. unless</w:t>
      </w:r>
      <w:r w:rsidR="005E7865">
        <w:rPr>
          <w:rFonts w:hint="eastAsia"/>
          <w:szCs w:val="21"/>
        </w:rPr>
        <w:t>首字母大写，很多学生没有注意到连词在句中。还有</w:t>
      </w:r>
      <w:r w:rsidR="00084DBB" w:rsidRPr="00084DBB">
        <w:rPr>
          <w:rFonts w:hint="eastAsia"/>
          <w:szCs w:val="21"/>
        </w:rPr>
        <w:t>不注意中英对译，如保护</w:t>
      </w:r>
      <w:r w:rsidR="00084DBB" w:rsidRPr="00084DBB">
        <w:rPr>
          <w:rFonts w:hint="eastAsia"/>
          <w:szCs w:val="21"/>
        </w:rPr>
        <w:t xml:space="preserve">(protect) </w:t>
      </w:r>
      <w:r w:rsidR="00084DBB" w:rsidRPr="00084DBB">
        <w:rPr>
          <w:rFonts w:hint="eastAsia"/>
          <w:szCs w:val="21"/>
        </w:rPr>
        <w:t>写成</w:t>
      </w:r>
      <w:r w:rsidR="00084DBB" w:rsidRPr="00084DBB">
        <w:rPr>
          <w:rFonts w:hint="eastAsia"/>
          <w:szCs w:val="21"/>
        </w:rPr>
        <w:t>save</w:t>
      </w:r>
      <w:r w:rsidR="00084DBB" w:rsidRPr="00084DBB">
        <w:rPr>
          <w:rFonts w:hint="eastAsia"/>
          <w:szCs w:val="21"/>
        </w:rPr>
        <w:t>、</w:t>
      </w:r>
      <w:r w:rsidR="00084DBB" w:rsidRPr="00084DBB">
        <w:rPr>
          <w:rFonts w:hint="eastAsia"/>
          <w:szCs w:val="21"/>
        </w:rPr>
        <w:t>provide</w:t>
      </w:r>
      <w:r w:rsidR="00E029DA">
        <w:rPr>
          <w:rFonts w:hint="eastAsia"/>
          <w:szCs w:val="21"/>
        </w:rPr>
        <w:t>等，</w:t>
      </w:r>
      <w:r w:rsidR="00E029DA" w:rsidRPr="00E029DA">
        <w:rPr>
          <w:rFonts w:hint="eastAsia"/>
          <w:szCs w:val="21"/>
        </w:rPr>
        <w:t xml:space="preserve">protect, </w:t>
      </w:r>
      <w:r w:rsidR="00E029DA">
        <w:rPr>
          <w:rFonts w:hint="eastAsia"/>
          <w:szCs w:val="21"/>
        </w:rPr>
        <w:t>部分同学出现了拼写错误。</w:t>
      </w:r>
    </w:p>
    <w:p w:rsidR="00084DBB" w:rsidRPr="00084DBB" w:rsidRDefault="005E7865" w:rsidP="00084DBB">
      <w:pPr>
        <w:rPr>
          <w:rFonts w:hint="eastAsia"/>
          <w:szCs w:val="21"/>
        </w:rPr>
      </w:pPr>
      <w:r>
        <w:rPr>
          <w:rFonts w:hint="eastAsia"/>
          <w:szCs w:val="21"/>
        </w:rPr>
        <w:t>2.</w:t>
      </w:r>
      <w:r>
        <w:rPr>
          <w:szCs w:val="21"/>
        </w:rPr>
        <w:t xml:space="preserve"> </w:t>
      </w:r>
      <w:r w:rsidR="00084DBB" w:rsidRPr="00084DBB">
        <w:rPr>
          <w:rFonts w:hint="eastAsia"/>
          <w:szCs w:val="21"/>
        </w:rPr>
        <w:t xml:space="preserve">53. </w:t>
      </w:r>
      <w:r w:rsidR="00084DBB" w:rsidRPr="00084DBB">
        <w:rPr>
          <w:rFonts w:hint="eastAsia"/>
          <w:szCs w:val="21"/>
        </w:rPr>
        <w:t>没注意到</w:t>
      </w:r>
      <w:r w:rsidR="00084DBB" w:rsidRPr="00084DBB">
        <w:rPr>
          <w:rFonts w:hint="eastAsia"/>
          <w:szCs w:val="21"/>
        </w:rPr>
        <w:t>since</w:t>
      </w:r>
      <w:r w:rsidR="00084DBB" w:rsidRPr="00084DBB">
        <w:rPr>
          <w:rFonts w:hint="eastAsia"/>
          <w:szCs w:val="21"/>
        </w:rPr>
        <w:t>，因此从句中没用现完，或者没掌握好现完结构</w:t>
      </w:r>
      <w:r w:rsidR="00084DBB" w:rsidRPr="00084DBB">
        <w:rPr>
          <w:rFonts w:hint="eastAsia"/>
          <w:szCs w:val="21"/>
        </w:rPr>
        <w:t>: have had</w:t>
      </w:r>
      <w:r w:rsidR="00084DBB" w:rsidRPr="00084DBB">
        <w:rPr>
          <w:rFonts w:hint="eastAsia"/>
          <w:szCs w:val="21"/>
        </w:rPr>
        <w:t>。</w:t>
      </w:r>
    </w:p>
    <w:p w:rsidR="00084DBB" w:rsidRPr="00084DBB" w:rsidRDefault="005E7865" w:rsidP="00084DBB">
      <w:pPr>
        <w:rPr>
          <w:rFonts w:hint="eastAsia"/>
          <w:szCs w:val="21"/>
        </w:rPr>
      </w:pPr>
      <w:r>
        <w:rPr>
          <w:rFonts w:hint="eastAsia"/>
          <w:szCs w:val="21"/>
        </w:rPr>
        <w:t>3.</w:t>
      </w:r>
      <w:r>
        <w:rPr>
          <w:szCs w:val="21"/>
        </w:rPr>
        <w:t xml:space="preserve"> </w:t>
      </w:r>
      <w:r>
        <w:rPr>
          <w:rFonts w:hint="eastAsia"/>
          <w:szCs w:val="21"/>
        </w:rPr>
        <w:t>55</w:t>
      </w:r>
      <w:r w:rsidR="00084DBB" w:rsidRPr="00084DBB">
        <w:rPr>
          <w:rFonts w:hint="eastAsia"/>
          <w:szCs w:val="21"/>
        </w:rPr>
        <w:t>. Depends on</w:t>
      </w:r>
      <w:r w:rsidR="00084DBB" w:rsidRPr="00084DBB">
        <w:rPr>
          <w:rFonts w:hint="eastAsia"/>
          <w:szCs w:val="21"/>
        </w:rPr>
        <w:t>没有三单。没注意到主语</w:t>
      </w:r>
      <w:r w:rsidR="00084DBB" w:rsidRPr="00084DBB">
        <w:rPr>
          <w:rFonts w:hint="eastAsia"/>
          <w:szCs w:val="21"/>
        </w:rPr>
        <w:t>success</w:t>
      </w:r>
      <w:r w:rsidR="00084DBB" w:rsidRPr="00084DBB">
        <w:rPr>
          <w:rFonts w:hint="eastAsia"/>
          <w:szCs w:val="21"/>
        </w:rPr>
        <w:t>在这里是抽象名词，不可数。</w:t>
      </w:r>
    </w:p>
    <w:p w:rsidR="00084DBB" w:rsidRPr="00084DBB" w:rsidRDefault="005E7865" w:rsidP="00084DBB">
      <w:pPr>
        <w:rPr>
          <w:rFonts w:hint="eastAsia"/>
          <w:szCs w:val="21"/>
        </w:rPr>
      </w:pPr>
      <w:r>
        <w:rPr>
          <w:rFonts w:hint="eastAsia"/>
          <w:szCs w:val="21"/>
        </w:rPr>
        <w:t>4.</w:t>
      </w:r>
      <w:r>
        <w:rPr>
          <w:szCs w:val="21"/>
        </w:rPr>
        <w:t xml:space="preserve"> </w:t>
      </w:r>
      <w:r>
        <w:rPr>
          <w:rFonts w:hint="eastAsia"/>
          <w:szCs w:val="21"/>
        </w:rPr>
        <w:t>56</w:t>
      </w:r>
      <w:r w:rsidR="00084DBB" w:rsidRPr="00084DBB">
        <w:rPr>
          <w:rFonts w:hint="eastAsia"/>
          <w:szCs w:val="21"/>
        </w:rPr>
        <w:t>. A way to do sth.</w:t>
      </w:r>
      <w:r w:rsidR="00084DBB" w:rsidRPr="00084DBB">
        <w:rPr>
          <w:rFonts w:hint="eastAsia"/>
          <w:szCs w:val="21"/>
        </w:rPr>
        <w:t>的句型没有记忆好，没注意到后面</w:t>
      </w:r>
      <w:r w:rsidR="00084DBB" w:rsidRPr="00084DBB">
        <w:rPr>
          <w:rFonts w:hint="eastAsia"/>
          <w:szCs w:val="21"/>
        </w:rPr>
        <w:t>prevent</w:t>
      </w:r>
      <w:r w:rsidR="00084DBB" w:rsidRPr="00084DBB">
        <w:rPr>
          <w:rFonts w:hint="eastAsia"/>
          <w:szCs w:val="21"/>
        </w:rPr>
        <w:t>是原型。</w:t>
      </w:r>
    </w:p>
    <w:p w:rsidR="00FA48B9" w:rsidRDefault="005E7865" w:rsidP="00084DBB">
      <w:pPr>
        <w:rPr>
          <w:szCs w:val="21"/>
        </w:rPr>
      </w:pPr>
      <w:r>
        <w:rPr>
          <w:rFonts w:hint="eastAsia"/>
          <w:szCs w:val="21"/>
        </w:rPr>
        <w:t>5</w:t>
      </w:r>
      <w:r w:rsidR="00084DBB" w:rsidRPr="00084DBB">
        <w:rPr>
          <w:rFonts w:hint="eastAsia"/>
          <w:szCs w:val="21"/>
        </w:rPr>
        <w:t xml:space="preserve">. </w:t>
      </w:r>
      <w:r>
        <w:rPr>
          <w:rFonts w:hint="eastAsia"/>
          <w:szCs w:val="21"/>
        </w:rPr>
        <w:t>57.</w:t>
      </w:r>
      <w:r>
        <w:rPr>
          <w:szCs w:val="21"/>
        </w:rPr>
        <w:t xml:space="preserve"> </w:t>
      </w:r>
      <w:r w:rsidR="00084DBB" w:rsidRPr="00084DBB">
        <w:rPr>
          <w:rFonts w:hint="eastAsia"/>
          <w:szCs w:val="21"/>
        </w:rPr>
        <w:t>Is</w:t>
      </w:r>
      <w:r w:rsidR="00084DBB" w:rsidRPr="00084DBB">
        <w:rPr>
          <w:rFonts w:hint="eastAsia"/>
          <w:szCs w:val="21"/>
        </w:rPr>
        <w:t>写成</w:t>
      </w:r>
      <w:r w:rsidR="00084DBB" w:rsidRPr="00084DBB">
        <w:rPr>
          <w:rFonts w:hint="eastAsia"/>
          <w:szCs w:val="21"/>
        </w:rPr>
        <w:t>are</w:t>
      </w:r>
      <w:r w:rsidR="00084DBB" w:rsidRPr="00084DBB">
        <w:rPr>
          <w:rFonts w:hint="eastAsia"/>
          <w:szCs w:val="21"/>
        </w:rPr>
        <w:t>、</w:t>
      </w:r>
      <w:r w:rsidR="00084DBB" w:rsidRPr="00084DBB">
        <w:rPr>
          <w:rFonts w:hint="eastAsia"/>
          <w:szCs w:val="21"/>
        </w:rPr>
        <w:t>was</w:t>
      </w:r>
      <w:r w:rsidR="00084DBB" w:rsidRPr="00084DBB">
        <w:rPr>
          <w:rFonts w:hint="eastAsia"/>
          <w:szCs w:val="21"/>
        </w:rPr>
        <w:t>等；对</w:t>
      </w:r>
      <w:r w:rsidR="00084DBB" w:rsidRPr="00084DBB">
        <w:rPr>
          <w:rFonts w:hint="eastAsia"/>
          <w:szCs w:val="21"/>
        </w:rPr>
        <w:t>there is something wrong</w:t>
      </w:r>
      <w:r w:rsidR="00084DBB" w:rsidRPr="00084DBB">
        <w:rPr>
          <w:rFonts w:hint="eastAsia"/>
          <w:szCs w:val="21"/>
        </w:rPr>
        <w:t>句型不熟，不熟悉形容词修饰不定代词，放在其后的用法。</w:t>
      </w:r>
    </w:p>
    <w:p w:rsidR="005E7865" w:rsidRPr="005E7865" w:rsidRDefault="005E7865" w:rsidP="00084DBB">
      <w:pPr>
        <w:rPr>
          <w:rFonts w:hint="eastAsia"/>
          <w:szCs w:val="21"/>
        </w:rPr>
      </w:pPr>
      <w:r>
        <w:rPr>
          <w:rFonts w:hint="eastAsia"/>
          <w:szCs w:val="21"/>
        </w:rPr>
        <w:t>6.</w:t>
      </w:r>
      <w:r>
        <w:rPr>
          <w:szCs w:val="21"/>
        </w:rPr>
        <w:t xml:space="preserve"> </w:t>
      </w:r>
      <w:r>
        <w:rPr>
          <w:rFonts w:hint="eastAsia"/>
          <w:szCs w:val="21"/>
        </w:rPr>
        <w:t>58</w:t>
      </w:r>
      <w:r w:rsidRPr="005E7865">
        <w:rPr>
          <w:rFonts w:hint="eastAsia"/>
          <w:szCs w:val="21"/>
        </w:rPr>
        <w:t xml:space="preserve">. </w:t>
      </w:r>
      <w:r w:rsidRPr="005E7865">
        <w:rPr>
          <w:rFonts w:hint="eastAsia"/>
          <w:szCs w:val="21"/>
        </w:rPr>
        <w:t>不懂</w:t>
      </w:r>
      <w:r w:rsidRPr="005E7865">
        <w:rPr>
          <w:rFonts w:hint="eastAsia"/>
          <w:szCs w:val="21"/>
        </w:rPr>
        <w:t xml:space="preserve">had better do sth. </w:t>
      </w:r>
      <w:r w:rsidRPr="005E7865">
        <w:rPr>
          <w:rFonts w:hint="eastAsia"/>
          <w:szCs w:val="21"/>
        </w:rPr>
        <w:t>中，</w:t>
      </w:r>
      <w:r w:rsidRPr="005E7865">
        <w:rPr>
          <w:rFonts w:hint="eastAsia"/>
          <w:szCs w:val="21"/>
        </w:rPr>
        <w:t>had</w:t>
      </w:r>
      <w:r w:rsidRPr="005E7865">
        <w:rPr>
          <w:rFonts w:hint="eastAsia"/>
          <w:szCs w:val="21"/>
        </w:rPr>
        <w:t>是不能改变形式的，写成</w:t>
      </w:r>
      <w:r w:rsidRPr="005E7865">
        <w:rPr>
          <w:rFonts w:hint="eastAsia"/>
          <w:szCs w:val="21"/>
        </w:rPr>
        <w:t>have</w:t>
      </w:r>
      <w:r>
        <w:rPr>
          <w:rFonts w:hint="eastAsia"/>
          <w:szCs w:val="21"/>
        </w:rPr>
        <w:t>，否定形式</w:t>
      </w:r>
      <w:r>
        <w:rPr>
          <w:szCs w:val="21"/>
        </w:rPr>
        <w:t>had better not do</w:t>
      </w:r>
      <w:r>
        <w:rPr>
          <w:rFonts w:hint="eastAsia"/>
          <w:szCs w:val="21"/>
        </w:rPr>
        <w:t>没有学清楚，写成</w:t>
      </w:r>
      <w:r>
        <w:rPr>
          <w:rFonts w:hint="eastAsia"/>
          <w:szCs w:val="21"/>
        </w:rPr>
        <w:t>don</w:t>
      </w:r>
      <w:r>
        <w:rPr>
          <w:szCs w:val="21"/>
        </w:rPr>
        <w:t>’t do.</w:t>
      </w:r>
    </w:p>
    <w:p w:rsidR="00FA48B9" w:rsidRPr="00E029DA" w:rsidRDefault="00EA1985" w:rsidP="00E029DA">
      <w:pPr>
        <w:rPr>
          <w:szCs w:val="21"/>
        </w:rPr>
      </w:pPr>
      <w:r>
        <w:rPr>
          <w:rFonts w:hint="eastAsia"/>
          <w:szCs w:val="21"/>
        </w:rPr>
        <w:t>三．</w:t>
      </w:r>
      <w:r w:rsidR="00E029DA">
        <w:rPr>
          <w:rFonts w:hint="eastAsia"/>
          <w:szCs w:val="21"/>
        </w:rPr>
        <w:t>关于完成句子的教学建议</w:t>
      </w:r>
      <w:r w:rsidR="002312BC" w:rsidRPr="00E029DA">
        <w:rPr>
          <w:rFonts w:hint="eastAsia"/>
          <w:szCs w:val="21"/>
        </w:rPr>
        <w:t>：</w:t>
      </w:r>
    </w:p>
    <w:p w:rsidR="001955A3" w:rsidRDefault="00EA1985" w:rsidP="00EA1985">
      <w:pPr>
        <w:rPr>
          <w:rFonts w:hint="eastAsia"/>
        </w:rPr>
      </w:pPr>
      <w:r>
        <w:rPr>
          <w:rFonts w:hint="eastAsia"/>
        </w:rPr>
        <w:t>1.</w:t>
      </w:r>
      <w:r>
        <w:t xml:space="preserve"> </w:t>
      </w:r>
      <w:r>
        <w:rPr>
          <w:rFonts w:hint="eastAsia"/>
        </w:rPr>
        <w:t>平时教学中，</w:t>
      </w:r>
      <w:r w:rsidR="001955A3">
        <w:rPr>
          <w:rFonts w:hint="eastAsia"/>
        </w:rPr>
        <w:t>完成句子</w:t>
      </w:r>
      <w:r>
        <w:rPr>
          <w:rFonts w:hint="eastAsia"/>
        </w:rPr>
        <w:t>答题技巧</w:t>
      </w:r>
      <w:r w:rsidR="001955A3">
        <w:rPr>
          <w:rFonts w:hint="eastAsia"/>
        </w:rPr>
        <w:t>培养：</w:t>
      </w:r>
    </w:p>
    <w:p w:rsidR="001955A3" w:rsidRDefault="001955A3" w:rsidP="001955A3">
      <w:pPr>
        <w:ind w:left="420" w:hangingChars="200" w:hanging="420"/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r w:rsidR="00EA1985">
        <w:rPr>
          <w:rFonts w:hint="eastAsia"/>
        </w:rPr>
        <w:t>需要培养学生良好的审题习惯，</w:t>
      </w:r>
      <w:r w:rsidR="00EA1985">
        <w:rPr>
          <w:rFonts w:hint="eastAsia"/>
        </w:rPr>
        <w:t>中英文对应，</w:t>
      </w:r>
      <w:r w:rsidR="00EA1985">
        <w:rPr>
          <w:rFonts w:hint="eastAsia"/>
        </w:rPr>
        <w:t>找出完成</w:t>
      </w:r>
      <w:r w:rsidR="00EA1985">
        <w:rPr>
          <w:rFonts w:hint="eastAsia"/>
        </w:rPr>
        <w:t>英文</w:t>
      </w:r>
      <w:r w:rsidR="00EA1985">
        <w:rPr>
          <w:rFonts w:hint="eastAsia"/>
        </w:rPr>
        <w:t>句子中横线部分所需要填的准确</w:t>
      </w:r>
      <w:r w:rsidR="00EA1985">
        <w:rPr>
          <w:rFonts w:hint="eastAsia"/>
        </w:rPr>
        <w:t>中文对应</w:t>
      </w:r>
      <w:r>
        <w:rPr>
          <w:rFonts w:hint="eastAsia"/>
        </w:rPr>
        <w:t>内容。</w:t>
      </w:r>
    </w:p>
    <w:p w:rsidR="00EA1985" w:rsidRDefault="001955A3" w:rsidP="001955A3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</w:t>
      </w:r>
      <w:r w:rsidR="00EA1985">
        <w:rPr>
          <w:rFonts w:hint="eastAsia"/>
        </w:rPr>
        <w:t>完成句子</w:t>
      </w:r>
      <w:r>
        <w:rPr>
          <w:rFonts w:hint="eastAsia"/>
        </w:rPr>
        <w:t>每答完一题</w:t>
      </w:r>
      <w:r w:rsidR="00EA1985">
        <w:rPr>
          <w:rFonts w:hint="eastAsia"/>
        </w:rPr>
        <w:t>，养成检查的习惯，如主谓一致，时态一致。</w:t>
      </w:r>
    </w:p>
    <w:p w:rsidR="001955A3" w:rsidRDefault="00EA1985" w:rsidP="00EA1985">
      <w:r>
        <w:rPr>
          <w:rFonts w:hint="eastAsia"/>
        </w:rPr>
        <w:t>2.</w:t>
      </w:r>
      <w:r>
        <w:t xml:space="preserve"> </w:t>
      </w:r>
      <w:r>
        <w:rPr>
          <w:rFonts w:hint="eastAsia"/>
        </w:rPr>
        <w:t>平时教学中，</w:t>
      </w:r>
      <w:r w:rsidR="001955A3">
        <w:rPr>
          <w:rFonts w:hint="eastAsia"/>
        </w:rPr>
        <w:t>完成句子针对性知识掌握：</w:t>
      </w:r>
    </w:p>
    <w:p w:rsidR="001955A3" w:rsidRDefault="001955A3" w:rsidP="001955A3">
      <w:pPr>
        <w:ind w:left="420" w:hangingChars="200" w:hanging="420"/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rFonts w:hint="eastAsia"/>
        </w:rPr>
        <w:t>进一步夯实基础，</w:t>
      </w:r>
      <w:r>
        <w:rPr>
          <w:rFonts w:hint="eastAsia"/>
        </w:rPr>
        <w:t>帮助学生分清英语几个</w:t>
      </w:r>
      <w:r w:rsidR="00EA1985">
        <w:rPr>
          <w:rFonts w:hint="eastAsia"/>
        </w:rPr>
        <w:t>基本句型</w:t>
      </w:r>
      <w:r w:rsidR="00EA1985">
        <w:rPr>
          <w:rFonts w:hint="eastAsia"/>
        </w:rPr>
        <w:t>结构，</w:t>
      </w:r>
      <w:r>
        <w:rPr>
          <w:rFonts w:hint="eastAsia"/>
        </w:rPr>
        <w:t>能分清主谓宾，掌握</w:t>
      </w:r>
      <w:r w:rsidR="00EA1985">
        <w:rPr>
          <w:rFonts w:hint="eastAsia"/>
        </w:rPr>
        <w:t>主谓一致，</w:t>
      </w:r>
      <w:r>
        <w:rPr>
          <w:rFonts w:hint="eastAsia"/>
        </w:rPr>
        <w:t>人称单复数</w:t>
      </w:r>
      <w:r>
        <w:rPr>
          <w:rFonts w:hint="eastAsia"/>
        </w:rPr>
        <w:t>，并能准确的判断时态。</w:t>
      </w:r>
    </w:p>
    <w:p w:rsidR="001955A3" w:rsidRDefault="001955A3" w:rsidP="001955A3"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）重点句型，固定结构，</w:t>
      </w:r>
      <w:r>
        <w:rPr>
          <w:rFonts w:hint="eastAsia"/>
        </w:rPr>
        <w:t>重视</w:t>
      </w:r>
      <w:r w:rsidRPr="00EA1985">
        <w:rPr>
          <w:rFonts w:hint="eastAsia"/>
        </w:rPr>
        <w:t>语境</w:t>
      </w:r>
      <w:r>
        <w:rPr>
          <w:rFonts w:hint="eastAsia"/>
        </w:rPr>
        <w:t>学习</w:t>
      </w:r>
      <w:r w:rsidRPr="00EA1985">
        <w:rPr>
          <w:rFonts w:hint="eastAsia"/>
        </w:rPr>
        <w:t>，</w:t>
      </w:r>
      <w:r>
        <w:rPr>
          <w:rFonts w:hint="eastAsia"/>
        </w:rPr>
        <w:t>学生理解并进行运用训练。</w:t>
      </w:r>
    </w:p>
    <w:p w:rsidR="001955A3" w:rsidRDefault="001955A3" w:rsidP="001955A3">
      <w:pPr>
        <w:ind w:left="630" w:hangingChars="300" w:hanging="63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</w:t>
      </w:r>
      <w:r>
        <w:rPr>
          <w:rFonts w:hint="eastAsia"/>
        </w:rPr>
        <w:t>单词短语拼写，重点知识默写过关，</w:t>
      </w:r>
      <w:r>
        <w:rPr>
          <w:rFonts w:ascii="MS Gothic" w:eastAsia="MS Gothic" w:hAnsi="MS Gothic" w:cs="MS Gothic" w:hint="eastAsia"/>
        </w:rPr>
        <w:t>​</w:t>
      </w:r>
      <w:r>
        <w:rPr>
          <w:rFonts w:ascii="宋体" w:eastAsia="宋体" w:hAnsi="宋体" w:cs="宋体" w:hint="eastAsia"/>
        </w:rPr>
        <w:t>加强高频词组、高频句型和课文的背诵</w:t>
      </w:r>
      <w:r w:rsidR="003577EC">
        <w:rPr>
          <w:rFonts w:ascii="宋体" w:eastAsia="宋体" w:hAnsi="宋体" w:cs="宋体" w:hint="eastAsia"/>
        </w:rPr>
        <w:t>和运用</w:t>
      </w:r>
      <w:bookmarkStart w:id="0" w:name="_GoBack"/>
      <w:bookmarkEnd w:id="0"/>
      <w:r>
        <w:rPr>
          <w:rFonts w:ascii="宋体" w:eastAsia="宋体" w:hAnsi="宋体" w:cs="宋体" w:hint="eastAsia"/>
        </w:rPr>
        <w:t>，</w:t>
      </w:r>
      <w:r>
        <w:rPr>
          <w:rFonts w:hint="eastAsia"/>
        </w:rPr>
        <w:t>避免丢掉不该丢的分数。</w:t>
      </w:r>
    </w:p>
    <w:p w:rsidR="001955A3" w:rsidRDefault="001955A3" w:rsidP="001955A3">
      <w:r>
        <w:rPr>
          <w:rFonts w:hint="eastAsia"/>
        </w:rPr>
        <w:t>3.</w:t>
      </w:r>
      <w:r>
        <w:t xml:space="preserve"> </w:t>
      </w:r>
      <w:r>
        <w:rPr>
          <w:rFonts w:hint="eastAsia"/>
        </w:rPr>
        <w:t>平时教学中，完成句子针对性</w:t>
      </w:r>
      <w:r w:rsidR="00EA1985">
        <w:rPr>
          <w:rFonts w:hint="eastAsia"/>
        </w:rPr>
        <w:t>课后</w:t>
      </w:r>
      <w:r>
        <w:rPr>
          <w:rFonts w:hint="eastAsia"/>
        </w:rPr>
        <w:t>训练</w:t>
      </w:r>
    </w:p>
    <w:p w:rsidR="00BD05FE" w:rsidRDefault="001955A3" w:rsidP="00BD05FE">
      <w:pPr>
        <w:ind w:left="630" w:hangingChars="300" w:hanging="630"/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r w:rsidR="00BD05FE">
        <w:rPr>
          <w:rFonts w:hint="eastAsia"/>
        </w:rPr>
        <w:t>培养学生自己收集好词好句的习惯</w:t>
      </w:r>
      <w:r w:rsidR="00BD05FE">
        <w:rPr>
          <w:rFonts w:hint="eastAsia"/>
        </w:rPr>
        <w:t>，并加强句型</w:t>
      </w:r>
      <w:r w:rsidR="00EA1985">
        <w:rPr>
          <w:rFonts w:hint="eastAsia"/>
        </w:rPr>
        <w:t>仿写和造句训练，以句子结构为单元进行正确语言的积累，提高学生对句子结构的理解。</w:t>
      </w:r>
    </w:p>
    <w:p w:rsidR="00EA1985" w:rsidRDefault="00BD05FE" w:rsidP="00BD05FE">
      <w:pPr>
        <w:ind w:left="630" w:hangingChars="300" w:hanging="63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）重点句型多进行针对性的翻译句子练习，</w:t>
      </w:r>
      <w:r w:rsidR="00EA1985">
        <w:rPr>
          <w:rFonts w:hint="eastAsia"/>
        </w:rPr>
        <w:t>做到举一反三。</w:t>
      </w:r>
    </w:p>
    <w:p w:rsidR="00EE3EFD" w:rsidRPr="00BD05FE" w:rsidRDefault="00EE3EFD" w:rsidP="00A22EBF">
      <w:pPr>
        <w:pStyle w:val="a7"/>
        <w:ind w:left="360" w:firstLineChars="0" w:firstLine="0"/>
      </w:pPr>
    </w:p>
    <w:p w:rsidR="00EE3EFD" w:rsidRDefault="00EE3EFD" w:rsidP="00EE3EFD">
      <w:pPr>
        <w:rPr>
          <w:rFonts w:ascii="Calibri" w:eastAsia="宋体" w:hAnsi="Calibri" w:cs="Times New Roman"/>
          <w:szCs w:val="24"/>
        </w:rPr>
      </w:pPr>
    </w:p>
    <w:p w:rsidR="00705BA8" w:rsidRPr="00EE3EFD" w:rsidRDefault="00EE3EFD" w:rsidP="00EE3EFD">
      <w:pPr>
        <w:rPr>
          <w:rFonts w:ascii="Calibri" w:eastAsia="宋体" w:hAnsi="Calibri" w:cs="Times New Roman"/>
          <w:szCs w:val="24"/>
        </w:rPr>
      </w:pPr>
      <w:r w:rsidRPr="00EE3EFD">
        <w:rPr>
          <w:rFonts w:ascii="Calibri" w:eastAsia="宋体" w:hAnsi="Calibri" w:cs="Times New Roman" w:hint="eastAsia"/>
          <w:szCs w:val="24"/>
        </w:rPr>
        <w:lastRenderedPageBreak/>
        <w:t>记录表认真完成的优秀备组有：</w:t>
      </w:r>
    </w:p>
    <w:p w:rsidR="00EE3EFD" w:rsidRPr="00EE3EFD" w:rsidRDefault="00EE3EFD" w:rsidP="00EE3EFD">
      <w:pPr>
        <w:rPr>
          <w:rFonts w:ascii="Calibri" w:eastAsia="宋体" w:hAnsi="Calibri" w:cs="Times New Roman"/>
          <w:szCs w:val="24"/>
        </w:rPr>
      </w:pPr>
      <w:r w:rsidRPr="00EE3EFD">
        <w:rPr>
          <w:rFonts w:ascii="Calibri" w:eastAsia="宋体" w:hAnsi="Calibri" w:cs="Times New Roman" w:hint="eastAsia"/>
          <w:szCs w:val="24"/>
        </w:rPr>
        <w:t>绿翠现代实验、</w:t>
      </w:r>
      <w:r w:rsidRPr="00EE3EFD">
        <w:rPr>
          <w:rFonts w:ascii="Calibri" w:eastAsia="宋体" w:hAnsi="Calibri" w:cs="Times New Roman" w:hint="eastAsia"/>
          <w:szCs w:val="24"/>
        </w:rPr>
        <w:t>97</w:t>
      </w:r>
      <w:r w:rsidRPr="00EE3EFD">
        <w:rPr>
          <w:rFonts w:ascii="Calibri" w:eastAsia="宋体" w:hAnsi="Calibri" w:cs="Times New Roman" w:hint="eastAsia"/>
          <w:szCs w:val="24"/>
        </w:rPr>
        <w:t>中学、</w:t>
      </w:r>
      <w:r w:rsidRPr="00EE3EFD">
        <w:rPr>
          <w:rFonts w:ascii="Calibri" w:eastAsia="宋体" w:hAnsi="Calibri" w:cs="Times New Roman" w:hint="eastAsia"/>
          <w:szCs w:val="24"/>
        </w:rPr>
        <w:t>41</w:t>
      </w:r>
      <w:r w:rsidRPr="00EE3EFD">
        <w:rPr>
          <w:rFonts w:ascii="Calibri" w:eastAsia="宋体" w:hAnsi="Calibri" w:cs="Times New Roman" w:hint="eastAsia"/>
          <w:szCs w:val="24"/>
        </w:rPr>
        <w:t>东校区、</w:t>
      </w:r>
      <w:r w:rsidRPr="00EE3EFD">
        <w:rPr>
          <w:rFonts w:ascii="Calibri" w:eastAsia="宋体" w:hAnsi="Calibri" w:cs="Times New Roman" w:hint="eastAsia"/>
          <w:szCs w:val="24"/>
        </w:rPr>
        <w:t>41</w:t>
      </w:r>
      <w:r w:rsidRPr="00EE3EFD">
        <w:rPr>
          <w:rFonts w:ascii="Calibri" w:eastAsia="宋体" w:hAnsi="Calibri" w:cs="Times New Roman" w:hint="eastAsia"/>
          <w:szCs w:val="24"/>
        </w:rPr>
        <w:t>中学、景中实验、岭南画派纪念中学、劬劳中学、</w:t>
      </w:r>
      <w:r w:rsidRPr="00EE3EFD">
        <w:rPr>
          <w:rFonts w:ascii="Calibri" w:eastAsia="宋体" w:hAnsi="Calibri" w:cs="Times New Roman" w:hint="eastAsia"/>
          <w:szCs w:val="24"/>
        </w:rPr>
        <w:t>98</w:t>
      </w:r>
      <w:r w:rsidRPr="00EE3EFD">
        <w:rPr>
          <w:rFonts w:ascii="Calibri" w:eastAsia="宋体" w:hAnsi="Calibri" w:cs="Times New Roman" w:hint="eastAsia"/>
          <w:szCs w:val="24"/>
        </w:rPr>
        <w:t>中、执信中学琶洲实验学校、为明学校、东晓中学、康乐中学、江南外国语学校、广州市第三十三中学、广州市五中、广州市聚德中学、六中珠江、中大附中、新滘中学、晓园中学、南武中学、南武实验、蓝天中学、黄埔中学、华洲实验学校、华立学校、海珠外国语实验、五中滨江</w:t>
      </w:r>
    </w:p>
    <w:p w:rsidR="00C31954" w:rsidRPr="00EE3EFD" w:rsidRDefault="00C31954" w:rsidP="009D468C">
      <w:pPr>
        <w:jc w:val="left"/>
        <w:rPr>
          <w:sz w:val="24"/>
          <w:szCs w:val="24"/>
        </w:rPr>
      </w:pPr>
    </w:p>
    <w:p w:rsidR="00F40C93" w:rsidRPr="00F40C93" w:rsidRDefault="00F40C93" w:rsidP="009D468C">
      <w:pPr>
        <w:jc w:val="left"/>
      </w:pPr>
    </w:p>
    <w:sectPr w:rsidR="00F40C93" w:rsidRPr="00F40C93" w:rsidSect="001432A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351E" w:rsidRDefault="00FE351E" w:rsidP="00FA48B9">
      <w:r>
        <w:separator/>
      </w:r>
    </w:p>
  </w:endnote>
  <w:endnote w:type="continuationSeparator" w:id="0">
    <w:p w:rsidR="00FE351E" w:rsidRDefault="00FE351E" w:rsidP="00FA48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351E" w:rsidRDefault="00FE351E" w:rsidP="00FA48B9">
      <w:r>
        <w:separator/>
      </w:r>
    </w:p>
  </w:footnote>
  <w:footnote w:type="continuationSeparator" w:id="0">
    <w:p w:rsidR="00FE351E" w:rsidRDefault="00FE351E" w:rsidP="00FA48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568CBFF"/>
    <w:multiLevelType w:val="singleLevel"/>
    <w:tmpl w:val="8568CBFF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8B1986FA"/>
    <w:multiLevelType w:val="singleLevel"/>
    <w:tmpl w:val="8B1986FA"/>
    <w:lvl w:ilvl="0">
      <w:start w:val="1"/>
      <w:numFmt w:val="decimal"/>
      <w:suff w:val="space"/>
      <w:lvlText w:val="%1."/>
      <w:lvlJc w:val="left"/>
    </w:lvl>
  </w:abstractNum>
  <w:abstractNum w:abstractNumId="2" w15:restartNumberingAfterBreak="0">
    <w:nsid w:val="B9E3008E"/>
    <w:multiLevelType w:val="singleLevel"/>
    <w:tmpl w:val="B9E3008E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3" w15:restartNumberingAfterBreak="0">
    <w:nsid w:val="D386CE87"/>
    <w:multiLevelType w:val="singleLevel"/>
    <w:tmpl w:val="D386CE87"/>
    <w:lvl w:ilvl="0">
      <w:start w:val="1"/>
      <w:numFmt w:val="decimal"/>
      <w:suff w:val="space"/>
      <w:lvlText w:val="%1."/>
      <w:lvlJc w:val="left"/>
    </w:lvl>
  </w:abstractNum>
  <w:abstractNum w:abstractNumId="4" w15:restartNumberingAfterBreak="0">
    <w:nsid w:val="D5CE0E85"/>
    <w:multiLevelType w:val="singleLevel"/>
    <w:tmpl w:val="D5CE0E85"/>
    <w:lvl w:ilvl="0">
      <w:start w:val="1"/>
      <w:numFmt w:val="decimal"/>
      <w:suff w:val="nothing"/>
      <w:lvlText w:val="%1、"/>
      <w:lvlJc w:val="left"/>
    </w:lvl>
  </w:abstractNum>
  <w:abstractNum w:abstractNumId="5" w15:restartNumberingAfterBreak="0">
    <w:nsid w:val="DB0F60F9"/>
    <w:multiLevelType w:val="singleLevel"/>
    <w:tmpl w:val="DB0F60F9"/>
    <w:lvl w:ilvl="0">
      <w:start w:val="1"/>
      <w:numFmt w:val="decimal"/>
      <w:suff w:val="space"/>
      <w:lvlText w:val="%1."/>
      <w:lvlJc w:val="left"/>
    </w:lvl>
  </w:abstractNum>
  <w:abstractNum w:abstractNumId="6" w15:restartNumberingAfterBreak="0">
    <w:nsid w:val="E41B3BFA"/>
    <w:multiLevelType w:val="singleLevel"/>
    <w:tmpl w:val="E41B3BFA"/>
    <w:lvl w:ilvl="0">
      <w:start w:val="1"/>
      <w:numFmt w:val="decimal"/>
      <w:suff w:val="space"/>
      <w:lvlText w:val="%1."/>
      <w:lvlJc w:val="left"/>
    </w:lvl>
  </w:abstractNum>
  <w:abstractNum w:abstractNumId="7" w15:restartNumberingAfterBreak="0">
    <w:nsid w:val="01F677FC"/>
    <w:multiLevelType w:val="hybridMultilevel"/>
    <w:tmpl w:val="DF8A51D4"/>
    <w:lvl w:ilvl="0" w:tplc="B2D89D08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2F453120"/>
    <w:multiLevelType w:val="hybridMultilevel"/>
    <w:tmpl w:val="3B5C92B8"/>
    <w:lvl w:ilvl="0" w:tplc="05583E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35814527"/>
    <w:multiLevelType w:val="hybridMultilevel"/>
    <w:tmpl w:val="7D2A4548"/>
    <w:lvl w:ilvl="0" w:tplc="C4D84C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3ED6510A"/>
    <w:multiLevelType w:val="hybridMultilevel"/>
    <w:tmpl w:val="1402F8E2"/>
    <w:lvl w:ilvl="0" w:tplc="2B6C53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B86C8A8C">
      <w:start w:val="2"/>
      <w:numFmt w:val="decimalEnclosedCircle"/>
      <w:lvlText w:val="%2"/>
      <w:lvlJc w:val="left"/>
      <w:pPr>
        <w:ind w:left="780" w:hanging="360"/>
      </w:pPr>
      <w:rPr>
        <w:rFonts w:asciiTheme="minorEastAsia" w:hAnsiTheme="minorEastAsia" w:hint="default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 w15:restartNumberingAfterBreak="0">
    <w:nsid w:val="40A8929C"/>
    <w:multiLevelType w:val="singleLevel"/>
    <w:tmpl w:val="40A8929C"/>
    <w:lvl w:ilvl="0">
      <w:start w:val="1"/>
      <w:numFmt w:val="decimal"/>
      <w:suff w:val="space"/>
      <w:lvlText w:val="%1."/>
      <w:lvlJc w:val="left"/>
    </w:lvl>
  </w:abstractNum>
  <w:abstractNum w:abstractNumId="12" w15:restartNumberingAfterBreak="0">
    <w:nsid w:val="46810886"/>
    <w:multiLevelType w:val="hybridMultilevel"/>
    <w:tmpl w:val="4A086C18"/>
    <w:lvl w:ilvl="0" w:tplc="86724F1C">
      <w:start w:val="2"/>
      <w:numFmt w:val="decimalEnclosedCircle"/>
      <w:lvlText w:val="%1"/>
      <w:lvlJc w:val="left"/>
      <w:pPr>
        <w:ind w:left="780" w:hanging="360"/>
      </w:pPr>
      <w:rPr>
        <w:rFonts w:asciiTheme="minorEastAsia" w:hAnsiTheme="minorEastAsia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3" w15:restartNumberingAfterBreak="0">
    <w:nsid w:val="47C34B34"/>
    <w:multiLevelType w:val="hybridMultilevel"/>
    <w:tmpl w:val="92A68AA0"/>
    <w:lvl w:ilvl="0" w:tplc="8B84B912">
      <w:start w:val="1"/>
      <w:numFmt w:val="japaneseCounting"/>
      <w:lvlText w:val="%1．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 w15:restartNumberingAfterBreak="0">
    <w:nsid w:val="47E60B86"/>
    <w:multiLevelType w:val="hybridMultilevel"/>
    <w:tmpl w:val="ED545F80"/>
    <w:lvl w:ilvl="0" w:tplc="EBDACEB0">
      <w:start w:val="1"/>
      <w:numFmt w:val="decimalEnclosedCircle"/>
      <w:lvlText w:val="%1"/>
      <w:lvlJc w:val="left"/>
      <w:pPr>
        <w:ind w:left="570" w:hanging="360"/>
      </w:pPr>
      <w:rPr>
        <w:rFonts w:asciiTheme="minorEastAsia" w:hAnsiTheme="minorEastAsia" w:hint="default"/>
      </w:rPr>
    </w:lvl>
    <w:lvl w:ilvl="1" w:tplc="04090019" w:tentative="1">
      <w:start w:val="1"/>
      <w:numFmt w:val="lowerLetter"/>
      <w:lvlText w:val="%2)"/>
      <w:lvlJc w:val="left"/>
      <w:pPr>
        <w:ind w:left="1050" w:hanging="420"/>
      </w:pPr>
    </w:lvl>
    <w:lvl w:ilvl="2" w:tplc="0409001B" w:tentative="1">
      <w:start w:val="1"/>
      <w:numFmt w:val="lowerRoman"/>
      <w:lvlText w:val="%3."/>
      <w:lvlJc w:val="righ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9" w:tentative="1">
      <w:start w:val="1"/>
      <w:numFmt w:val="lowerLetter"/>
      <w:lvlText w:val="%5)"/>
      <w:lvlJc w:val="left"/>
      <w:pPr>
        <w:ind w:left="2310" w:hanging="420"/>
      </w:pPr>
    </w:lvl>
    <w:lvl w:ilvl="5" w:tplc="0409001B" w:tentative="1">
      <w:start w:val="1"/>
      <w:numFmt w:val="lowerRoman"/>
      <w:lvlText w:val="%6."/>
      <w:lvlJc w:val="righ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9" w:tentative="1">
      <w:start w:val="1"/>
      <w:numFmt w:val="lowerLetter"/>
      <w:lvlText w:val="%8)"/>
      <w:lvlJc w:val="left"/>
      <w:pPr>
        <w:ind w:left="3570" w:hanging="420"/>
      </w:pPr>
    </w:lvl>
    <w:lvl w:ilvl="8" w:tplc="0409001B" w:tentative="1">
      <w:start w:val="1"/>
      <w:numFmt w:val="lowerRoman"/>
      <w:lvlText w:val="%9."/>
      <w:lvlJc w:val="right"/>
      <w:pPr>
        <w:ind w:left="3990" w:hanging="420"/>
      </w:pPr>
    </w:lvl>
  </w:abstractNum>
  <w:abstractNum w:abstractNumId="15" w15:restartNumberingAfterBreak="0">
    <w:nsid w:val="49CF5123"/>
    <w:multiLevelType w:val="hybridMultilevel"/>
    <w:tmpl w:val="063ED21C"/>
    <w:lvl w:ilvl="0" w:tplc="D2489380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5"/>
  </w:num>
  <w:num w:numId="2">
    <w:abstractNumId w:val="8"/>
  </w:num>
  <w:num w:numId="3">
    <w:abstractNumId w:val="5"/>
  </w:num>
  <w:num w:numId="4">
    <w:abstractNumId w:val="9"/>
  </w:num>
  <w:num w:numId="5">
    <w:abstractNumId w:val="4"/>
  </w:num>
  <w:num w:numId="6">
    <w:abstractNumId w:val="11"/>
  </w:num>
  <w:num w:numId="7">
    <w:abstractNumId w:val="0"/>
  </w:num>
  <w:num w:numId="8">
    <w:abstractNumId w:val="3"/>
  </w:num>
  <w:num w:numId="9">
    <w:abstractNumId w:val="6"/>
  </w:num>
  <w:num w:numId="10">
    <w:abstractNumId w:val="7"/>
  </w:num>
  <w:num w:numId="11">
    <w:abstractNumId w:val="2"/>
  </w:num>
  <w:num w:numId="12">
    <w:abstractNumId w:val="1"/>
  </w:num>
  <w:num w:numId="13">
    <w:abstractNumId w:val="10"/>
  </w:num>
  <w:num w:numId="14">
    <w:abstractNumId w:val="12"/>
  </w:num>
  <w:num w:numId="15">
    <w:abstractNumId w:val="14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8B9"/>
    <w:rsid w:val="0002659A"/>
    <w:rsid w:val="00084DBB"/>
    <w:rsid w:val="001432AD"/>
    <w:rsid w:val="001955A3"/>
    <w:rsid w:val="002312BC"/>
    <w:rsid w:val="003577EC"/>
    <w:rsid w:val="003F0FDE"/>
    <w:rsid w:val="0046356D"/>
    <w:rsid w:val="00591544"/>
    <w:rsid w:val="005E7865"/>
    <w:rsid w:val="006C281B"/>
    <w:rsid w:val="006C37B2"/>
    <w:rsid w:val="00705BA8"/>
    <w:rsid w:val="007B62A6"/>
    <w:rsid w:val="00880FA8"/>
    <w:rsid w:val="009D468C"/>
    <w:rsid w:val="009F215E"/>
    <w:rsid w:val="00A22EBF"/>
    <w:rsid w:val="00BD05FE"/>
    <w:rsid w:val="00C31954"/>
    <w:rsid w:val="00D91231"/>
    <w:rsid w:val="00E029DA"/>
    <w:rsid w:val="00E76C51"/>
    <w:rsid w:val="00EA1985"/>
    <w:rsid w:val="00ED662C"/>
    <w:rsid w:val="00EE38D9"/>
    <w:rsid w:val="00EE3EFD"/>
    <w:rsid w:val="00F40C93"/>
    <w:rsid w:val="00F77AAE"/>
    <w:rsid w:val="00F92E61"/>
    <w:rsid w:val="00FA48B9"/>
    <w:rsid w:val="00FE3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97329D"/>
  <w15:docId w15:val="{4E4FC630-8A87-4559-B0CE-57D996E6B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32A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A48B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semiHidden/>
    <w:rsid w:val="00FA48B9"/>
    <w:rPr>
      <w:sz w:val="18"/>
      <w:szCs w:val="18"/>
    </w:rPr>
  </w:style>
  <w:style w:type="paragraph" w:styleId="a5">
    <w:name w:val="footer"/>
    <w:basedOn w:val="a"/>
    <w:link w:val="a6"/>
    <w:uiPriority w:val="99"/>
    <w:semiHidden/>
    <w:unhideWhenUsed/>
    <w:rsid w:val="00FA48B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semiHidden/>
    <w:rsid w:val="00FA48B9"/>
    <w:rPr>
      <w:sz w:val="18"/>
      <w:szCs w:val="18"/>
    </w:rPr>
  </w:style>
  <w:style w:type="paragraph" w:styleId="a7">
    <w:name w:val="List Paragraph"/>
    <w:basedOn w:val="a"/>
    <w:uiPriority w:val="34"/>
    <w:qFormat/>
    <w:rsid w:val="00FA48B9"/>
    <w:pPr>
      <w:ind w:firstLineChars="200" w:firstLine="420"/>
    </w:pPr>
  </w:style>
  <w:style w:type="paragraph" w:styleId="a8">
    <w:name w:val="Balloon Text"/>
    <w:basedOn w:val="a"/>
    <w:link w:val="a9"/>
    <w:uiPriority w:val="99"/>
    <w:semiHidden/>
    <w:unhideWhenUsed/>
    <w:rsid w:val="00FA48B9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FA48B9"/>
    <w:rPr>
      <w:sz w:val="18"/>
      <w:szCs w:val="18"/>
    </w:rPr>
  </w:style>
  <w:style w:type="paragraph" w:customStyle="1" w:styleId="ListParagraph9031dd12-29cf-41b2-a3b8-c346b7f70ab5">
    <w:name w:val="List Paragraph_9031dd12-29cf-41b2-a3b8-c346b7f70ab5"/>
    <w:basedOn w:val="a"/>
    <w:uiPriority w:val="34"/>
    <w:qFormat/>
    <w:rsid w:val="007B62A6"/>
    <w:pPr>
      <w:ind w:firstLineChars="200" w:firstLine="420"/>
    </w:pPr>
    <w:rPr>
      <w:rFonts w:ascii="等线" w:eastAsia="等线" w:hAnsi="等线" w:cs="宋体"/>
    </w:rPr>
  </w:style>
  <w:style w:type="table" w:styleId="aa">
    <w:name w:val="Table Grid"/>
    <w:basedOn w:val="a1"/>
    <w:uiPriority w:val="59"/>
    <w:rsid w:val="006C37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204</Words>
  <Characters>1169</Characters>
  <Application>Microsoft Office Word</Application>
  <DocSecurity>0</DocSecurity>
  <Lines>9</Lines>
  <Paragraphs>2</Paragraphs>
  <ScaleCrop>false</ScaleCrop>
  <Company>Microsoft</Company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China</dc:creator>
  <cp:lastModifiedBy>zhhx</cp:lastModifiedBy>
  <cp:revision>3</cp:revision>
  <dcterms:created xsi:type="dcterms:W3CDTF">2022-01-13T02:44:00Z</dcterms:created>
  <dcterms:modified xsi:type="dcterms:W3CDTF">2022-01-13T03:40:00Z</dcterms:modified>
</cp:coreProperties>
</file>