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FE49" w14:textId="77777777" w:rsidR="00AA65E6" w:rsidRPr="00A72757" w:rsidRDefault="00A72757" w:rsidP="00EC5C91">
      <w:pPr>
        <w:widowControl/>
        <w:ind w:firstLineChars="400" w:firstLine="1280"/>
        <w:rPr>
          <w:rFonts w:ascii="宋体" w:eastAsia="宋体" w:hAnsi="宋体" w:cs="宋体"/>
          <w:kern w:val="0"/>
          <w:sz w:val="32"/>
          <w:szCs w:val="32"/>
        </w:rPr>
      </w:pPr>
      <w:r w:rsidRPr="00A72757">
        <w:rPr>
          <w:rFonts w:ascii="宋体" w:eastAsia="宋体" w:hAnsi="宋体" w:cs="宋体" w:hint="eastAsia"/>
          <w:kern w:val="0"/>
          <w:sz w:val="32"/>
          <w:szCs w:val="32"/>
        </w:rPr>
        <w:t>中国传统文化艺术及民俗之美</w:t>
      </w:r>
      <w:r>
        <w:rPr>
          <w:rFonts w:ascii="宋体" w:eastAsia="宋体" w:hAnsi="宋体" w:cs="宋体" w:hint="eastAsia"/>
          <w:kern w:val="0"/>
          <w:sz w:val="32"/>
          <w:szCs w:val="32"/>
        </w:rPr>
        <w:t>的巧妙展现</w:t>
      </w:r>
    </w:p>
    <w:p w14:paraId="54B21D78" w14:textId="77777777" w:rsidR="0073434B" w:rsidRPr="00AA65E6" w:rsidRDefault="00AA65E6" w:rsidP="00A72757">
      <w:pPr>
        <w:widowControl/>
        <w:ind w:firstLineChars="1300" w:firstLine="312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——</w:t>
      </w:r>
      <w:r w:rsidR="0073434B" w:rsidRPr="0073434B">
        <w:rPr>
          <w:rFonts w:ascii="宋体" w:eastAsia="宋体" w:hAnsi="宋体" w:cs="宋体"/>
          <w:kern w:val="0"/>
          <w:sz w:val="24"/>
          <w:szCs w:val="24"/>
        </w:rPr>
        <w:t>我看</w:t>
      </w:r>
      <w:r w:rsidR="00EC5C91">
        <w:rPr>
          <w:rFonts w:ascii="宋体" w:eastAsia="宋体" w:hAnsi="宋体" w:cs="宋体" w:hint="eastAsia"/>
          <w:kern w:val="0"/>
          <w:sz w:val="24"/>
          <w:szCs w:val="24"/>
        </w:rPr>
        <w:t>李安武侠片</w:t>
      </w:r>
      <w:r w:rsidR="0073434B" w:rsidRPr="0073434B">
        <w:rPr>
          <w:rFonts w:ascii="宋体" w:eastAsia="宋体" w:hAnsi="宋体" w:cs="宋体"/>
          <w:kern w:val="0"/>
          <w:sz w:val="24"/>
          <w:szCs w:val="24"/>
        </w:rPr>
        <w:t>《卧虎藏龙》</w:t>
      </w:r>
    </w:p>
    <w:p w14:paraId="50217476" w14:textId="77777777" w:rsidR="00AA65E6" w:rsidRPr="00EC5C91" w:rsidRDefault="0073434B" w:rsidP="00EC5C91">
      <w:pPr>
        <w:widowControl/>
        <w:spacing w:line="400" w:lineRule="atLeas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5C91">
        <w:rPr>
          <w:rFonts w:ascii="宋体" w:eastAsia="宋体" w:hAnsi="宋体" w:cs="宋体" w:hint="eastAsia"/>
          <w:kern w:val="0"/>
          <w:sz w:val="24"/>
          <w:szCs w:val="24"/>
        </w:rPr>
        <w:t>《卧虎藏龙》是李安指导的武侠片</w:t>
      </w:r>
      <w:r w:rsidR="0040689C" w:rsidRPr="00EC5C91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BC2BE8" w:rsidRPr="0073434B">
        <w:rPr>
          <w:rFonts w:ascii="宋体" w:eastAsia="宋体" w:hAnsi="宋体" w:cs="宋体"/>
          <w:kern w:val="0"/>
          <w:sz w:val="24"/>
          <w:szCs w:val="24"/>
        </w:rPr>
        <w:t>这是一部如此充满中国风情与绚烂怀想的电影，</w:t>
      </w:r>
      <w:r w:rsidRPr="00EC5C91">
        <w:rPr>
          <w:rFonts w:ascii="宋体" w:eastAsia="宋体" w:hAnsi="宋体" w:cs="宋体" w:hint="eastAsia"/>
          <w:kern w:val="0"/>
          <w:sz w:val="24"/>
          <w:szCs w:val="24"/>
        </w:rPr>
        <w:t>《卧虎藏龙》影评无数，大多数都是从武侠和禁欲这个角度来探寻本片表达</w:t>
      </w:r>
      <w:r w:rsidR="00BC2BE8" w:rsidRPr="00EC5C91">
        <w:rPr>
          <w:rFonts w:ascii="宋体" w:eastAsia="宋体" w:hAnsi="宋体" w:cs="宋体" w:hint="eastAsia"/>
          <w:kern w:val="0"/>
          <w:sz w:val="24"/>
          <w:szCs w:val="24"/>
        </w:rPr>
        <w:t>中国式的情感压抑和人文内涵</w:t>
      </w:r>
      <w:r w:rsidR="00EC5C91">
        <w:rPr>
          <w:rFonts w:ascii="宋体" w:eastAsia="宋体" w:hAnsi="宋体" w:cs="宋体" w:hint="eastAsia"/>
          <w:kern w:val="0"/>
          <w:sz w:val="24"/>
          <w:szCs w:val="24"/>
        </w:rPr>
        <w:t>。我个人</w:t>
      </w:r>
      <w:r w:rsidR="00AA65E6" w:rsidRPr="00EC5C91">
        <w:rPr>
          <w:rFonts w:ascii="宋体" w:eastAsia="宋体" w:hAnsi="宋体" w:cs="宋体" w:hint="eastAsia"/>
          <w:kern w:val="0"/>
          <w:sz w:val="24"/>
          <w:szCs w:val="24"/>
        </w:rPr>
        <w:t>觉得从中国传统文化</w:t>
      </w:r>
      <w:r w:rsidR="00A72757" w:rsidRPr="00EC5C91">
        <w:rPr>
          <w:rFonts w:ascii="宋体" w:eastAsia="宋体" w:hAnsi="宋体" w:cs="宋体" w:hint="eastAsia"/>
          <w:kern w:val="0"/>
          <w:sz w:val="24"/>
          <w:szCs w:val="24"/>
        </w:rPr>
        <w:t>艺术</w:t>
      </w:r>
      <w:r w:rsidR="00AA65E6" w:rsidRPr="00EC5C91">
        <w:rPr>
          <w:rFonts w:ascii="宋体" w:eastAsia="宋体" w:hAnsi="宋体" w:cs="宋体" w:hint="eastAsia"/>
          <w:kern w:val="0"/>
          <w:sz w:val="24"/>
          <w:szCs w:val="24"/>
        </w:rPr>
        <w:t>及民俗的</w:t>
      </w:r>
      <w:r w:rsidR="00BC2BE8" w:rsidRPr="00EC5C91">
        <w:rPr>
          <w:rFonts w:ascii="宋体" w:eastAsia="宋体" w:hAnsi="宋体" w:cs="宋体" w:hint="eastAsia"/>
          <w:kern w:val="0"/>
          <w:sz w:val="24"/>
          <w:szCs w:val="24"/>
        </w:rPr>
        <w:t>角度来解读这个电影</w:t>
      </w:r>
      <w:r w:rsidR="00AA65E6" w:rsidRPr="00EC5C91">
        <w:rPr>
          <w:rFonts w:ascii="宋体" w:eastAsia="宋体" w:hAnsi="宋体" w:cs="宋体" w:hint="eastAsia"/>
          <w:kern w:val="0"/>
          <w:sz w:val="24"/>
          <w:szCs w:val="24"/>
        </w:rPr>
        <w:t>，有另一番认识</w:t>
      </w:r>
      <w:r w:rsidR="00A72757" w:rsidRPr="00EC5C91">
        <w:rPr>
          <w:rFonts w:ascii="宋体" w:eastAsia="宋体" w:hAnsi="宋体" w:cs="宋体" w:hint="eastAsia"/>
          <w:kern w:val="0"/>
          <w:sz w:val="24"/>
          <w:szCs w:val="24"/>
        </w:rPr>
        <w:t>，那就是“美”</w:t>
      </w:r>
      <w:r w:rsidR="00AA65E6" w:rsidRPr="00EC5C91">
        <w:rPr>
          <w:rFonts w:ascii="宋体" w:eastAsia="宋体" w:hAnsi="宋体" w:cs="宋体" w:hint="eastAsia"/>
          <w:kern w:val="0"/>
          <w:sz w:val="24"/>
          <w:szCs w:val="24"/>
        </w:rPr>
        <w:t>。</w:t>
      </w:r>
      <w:r w:rsidR="00BC2BE8" w:rsidRPr="00EC5C91"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</w:p>
    <w:p w14:paraId="2E7DB3FA" w14:textId="77777777" w:rsidR="00AA65E6" w:rsidRPr="00EC5C91" w:rsidRDefault="00AA65E6" w:rsidP="0044315F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Chars="200" w:firstLine="480"/>
      </w:pPr>
      <w:r w:rsidRPr="00EC5C91">
        <w:rPr>
          <w:rFonts w:hint="eastAsia"/>
        </w:rPr>
        <w:t>《卧虎藏龙》是一部很美的电影，其美美在中国的文化。从某种意义上来说，这部影片是对中国文化的展现，从不同的方面、不同的角度来展现</w:t>
      </w:r>
      <w:r w:rsidR="00A72757" w:rsidRPr="00EC5C91">
        <w:rPr>
          <w:rFonts w:hint="eastAsia"/>
        </w:rPr>
        <w:t>。</w:t>
      </w:r>
    </w:p>
    <w:p w14:paraId="276E40E2" w14:textId="77777777" w:rsidR="00A72757" w:rsidRPr="00EC5C91" w:rsidRDefault="00A72757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left="1280" w:hanging="720"/>
      </w:pPr>
      <w:r w:rsidRPr="00EC5C91">
        <w:rPr>
          <w:rFonts w:hint="eastAsia"/>
        </w:rPr>
        <w:t>一、展示了中国的武术</w:t>
      </w:r>
      <w:r w:rsidR="0040689C" w:rsidRPr="00EC5C91">
        <w:rPr>
          <w:rFonts w:hint="eastAsia"/>
        </w:rPr>
        <w:t>之</w:t>
      </w:r>
      <w:r w:rsidRPr="00EC5C91">
        <w:rPr>
          <w:rFonts w:hint="eastAsia"/>
        </w:rPr>
        <w:t>浪漫</w:t>
      </w:r>
    </w:p>
    <w:p w14:paraId="4BBBE762" w14:textId="77777777" w:rsidR="00A72757" w:rsidRPr="00EC5C91" w:rsidRDefault="00A72757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="560"/>
      </w:pPr>
      <w:r w:rsidRPr="00EC5C91">
        <w:rPr>
          <w:rFonts w:hint="eastAsia"/>
        </w:rPr>
        <w:t>作为武侠影片，武术的展示是不可少的。与其他武侠影片相比，《卧虎藏龙》有个与众不同的地方，那就是将轻功拍得很独特。片中人施展轻功时就像张开翅膀起飞的鸟儿，动作轻盈优雅。片中多处展现了这种功夫之美。</w:t>
      </w:r>
      <w:proofErr w:type="gramStart"/>
      <w:r w:rsidRPr="00EC5C91">
        <w:rPr>
          <w:rFonts w:hint="eastAsia"/>
        </w:rPr>
        <w:t>此外这</w:t>
      </w:r>
      <w:proofErr w:type="gramEnd"/>
      <w:r w:rsidRPr="00EC5C91">
        <w:rPr>
          <w:rFonts w:hint="eastAsia"/>
        </w:rPr>
        <w:t>轻功不但显示了中国的武术之美，更体现了中国人的浪漫主义精神，同时也激起了观者对人能“飞”的境界的诗意向往。</w:t>
      </w:r>
    </w:p>
    <w:p w14:paraId="02A866CF" w14:textId="77777777" w:rsidR="00AA65E6" w:rsidRPr="00EC5C91" w:rsidRDefault="00A72757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left="1280" w:hanging="720"/>
      </w:pPr>
      <w:r w:rsidRPr="00EC5C91">
        <w:rPr>
          <w:rFonts w:hint="eastAsia"/>
        </w:rPr>
        <w:t>二、</w:t>
      </w:r>
      <w:r w:rsidR="00AA65E6" w:rsidRPr="00EC5C91">
        <w:rPr>
          <w:rFonts w:hint="eastAsia"/>
        </w:rPr>
        <w:t>展示了中国书法艺术之</w:t>
      </w:r>
      <w:r w:rsidR="0040689C" w:rsidRPr="00EC5C91">
        <w:rPr>
          <w:rFonts w:hint="eastAsia"/>
        </w:rPr>
        <w:t>精</w:t>
      </w:r>
      <w:r w:rsidRPr="00EC5C91">
        <w:rPr>
          <w:rFonts w:hint="eastAsia"/>
        </w:rPr>
        <w:t>妙</w:t>
      </w:r>
    </w:p>
    <w:p w14:paraId="117CBC43" w14:textId="77777777" w:rsidR="00AA65E6" w:rsidRPr="00EC5C91" w:rsidRDefault="00AA65E6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="558"/>
      </w:pPr>
      <w:r w:rsidRPr="00EC5C91">
        <w:rPr>
          <w:rFonts w:hint="eastAsia"/>
        </w:rPr>
        <w:t>影片多处出现书法对联，甚至还借着玉娇龙这官宦千金日常生活的一幕——练字——不失时机地展现了中国的书法艺术之美。玉娇龙一开始写的是端正的楷书，及至俞秀莲来访，玉娇龙说：“我写</w:t>
      </w:r>
      <w:proofErr w:type="gramStart"/>
      <w:r w:rsidRPr="00EC5C91">
        <w:rPr>
          <w:rFonts w:hint="eastAsia"/>
        </w:rPr>
        <w:t>俞</w:t>
      </w:r>
      <w:proofErr w:type="gramEnd"/>
      <w:r w:rsidRPr="00EC5C91">
        <w:rPr>
          <w:rFonts w:hint="eastAsia"/>
        </w:rPr>
        <w:t>姐姐的名字来玩”，于是展纸落墨，用潇洒的行书写下“俞秀莲”三个字。影片各给两种书体一个特写的镜头。两种书体的变换，显示了中国书法多变之妙。书法艺术是中国文化的精髓之一，是颇能代表中国文化的。</w:t>
      </w:r>
      <w:r w:rsidRPr="00EC5C91">
        <w:t>   </w:t>
      </w:r>
    </w:p>
    <w:p w14:paraId="794F1E7F" w14:textId="77777777" w:rsidR="00AA65E6" w:rsidRPr="00EC5C91" w:rsidRDefault="00A72757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left="1280" w:hanging="720"/>
      </w:pPr>
      <w:r w:rsidRPr="00EC5C91">
        <w:rPr>
          <w:rFonts w:hint="eastAsia"/>
        </w:rPr>
        <w:t>三、</w:t>
      </w:r>
      <w:r w:rsidR="00AA65E6" w:rsidRPr="00EC5C91">
        <w:rPr>
          <w:rStyle w:val="apple-converted-space"/>
        </w:rPr>
        <w:t> </w:t>
      </w:r>
      <w:r w:rsidR="0040689C" w:rsidRPr="00EC5C91">
        <w:rPr>
          <w:rFonts w:hint="eastAsia"/>
        </w:rPr>
        <w:t>展示了中国婚礼文化之浓郁</w:t>
      </w:r>
    </w:p>
    <w:p w14:paraId="6B51DBE8" w14:textId="77777777" w:rsidR="00AA65E6" w:rsidRPr="00EC5C91" w:rsidRDefault="00AA65E6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="560"/>
      </w:pPr>
      <w:r w:rsidRPr="00EC5C91">
        <w:rPr>
          <w:rFonts w:hint="eastAsia"/>
        </w:rPr>
        <w:t>影片通过玉娇龙的大喜之日，展示了中国传统的婚庆：身穿红色婚庆之服的仪仗队伍，一路上吹吹打打；春风得意的新郎身戴红花、骑着高头大马；大红花轿；从头到脚一身喜色的新娘。有个镜头尤其特写了新娘的婚服：在那喜气洋洋的红色之上，点缀着许多的红双喜字样和花卉、蝴蝶等吉祥图案，整件婚服的色泽极其华美。</w:t>
      </w:r>
    </w:p>
    <w:p w14:paraId="3E6E312B" w14:textId="77777777" w:rsidR="00AA65E6" w:rsidRPr="00EC5C91" w:rsidRDefault="0040689C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left="1280" w:hanging="720"/>
      </w:pPr>
      <w:r w:rsidRPr="00EC5C91">
        <w:rPr>
          <w:rFonts w:hint="eastAsia"/>
        </w:rPr>
        <w:t>四、</w:t>
      </w:r>
      <w:r w:rsidR="00AA65E6" w:rsidRPr="00EC5C91">
        <w:rPr>
          <w:rFonts w:hint="eastAsia"/>
        </w:rPr>
        <w:t>展示了</w:t>
      </w:r>
      <w:r w:rsidR="00EC5C91" w:rsidRPr="00EC5C91">
        <w:rPr>
          <w:rFonts w:hint="eastAsia"/>
        </w:rPr>
        <w:t>中国</w:t>
      </w:r>
      <w:r w:rsidR="00AA65E6" w:rsidRPr="00EC5C91">
        <w:rPr>
          <w:rFonts w:hint="eastAsia"/>
        </w:rPr>
        <w:t>道家学说</w:t>
      </w:r>
      <w:r w:rsidR="00EC5C91" w:rsidRPr="00EC5C91">
        <w:rPr>
          <w:rFonts w:hint="eastAsia"/>
        </w:rPr>
        <w:t>之</w:t>
      </w:r>
      <w:r w:rsidR="00AA65E6" w:rsidRPr="00EC5C91">
        <w:rPr>
          <w:rFonts w:hint="eastAsia"/>
        </w:rPr>
        <w:t>玄妙</w:t>
      </w:r>
    </w:p>
    <w:p w14:paraId="24610907" w14:textId="77777777" w:rsidR="00AA65E6" w:rsidRPr="00EC5C91" w:rsidRDefault="00AA65E6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="560"/>
      </w:pPr>
      <w:r w:rsidRPr="00EC5C91">
        <w:rPr>
          <w:rFonts w:hint="eastAsia"/>
        </w:rPr>
        <w:t>作为武当山派的弟子（武当山是中国道教的圣地），李慕白的武功、言行都体现并遵循着道家精神。可以通过片中他所说的一些</w:t>
      </w:r>
      <w:proofErr w:type="gramStart"/>
      <w:r w:rsidRPr="00EC5C91">
        <w:rPr>
          <w:rFonts w:hint="eastAsia"/>
        </w:rPr>
        <w:t>话来看</w:t>
      </w:r>
      <w:proofErr w:type="gramEnd"/>
      <w:r w:rsidRPr="00EC5C91">
        <w:rPr>
          <w:rFonts w:hint="eastAsia"/>
        </w:rPr>
        <w:t>道家思想的玄妙。</w:t>
      </w:r>
    </w:p>
    <w:p w14:paraId="39A4132E" w14:textId="77777777" w:rsidR="00AA65E6" w:rsidRPr="00EC5C91" w:rsidRDefault="00AA65E6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</w:pPr>
      <w:r w:rsidRPr="00EC5C91">
        <w:rPr>
          <w:rFonts w:hint="eastAsia"/>
        </w:rPr>
        <w:t>李慕白刚出场的时候，他对俞秀莲说了一番话：“此次闭关静坐的时候，我一度进入了一种很深的寂静，我的周围只有光，时间和空间都不存在了……”这里谈</w:t>
      </w:r>
      <w:r w:rsidRPr="00EC5C91">
        <w:rPr>
          <w:rFonts w:hint="eastAsia"/>
        </w:rPr>
        <w:lastRenderedPageBreak/>
        <w:t>到的是道家修炼时达到的一种境界。李慕白还直接引用《道德经》上的话来晓谕玉娇龙剑法和做人的道理：“揣而锐之，不可长保……勿助、勿长、不应、不辩，无知无欲，‘舍己从人’才能‘我顺人背’。”</w:t>
      </w:r>
      <w:r w:rsidR="0040689C" w:rsidRPr="00EC5C91">
        <w:rPr>
          <w:rFonts w:hint="eastAsia"/>
        </w:rPr>
        <w:t>这些话都体现了道家学说的精神和玄妙</w:t>
      </w:r>
      <w:r w:rsidRPr="00EC5C91">
        <w:rPr>
          <w:rFonts w:hint="eastAsia"/>
        </w:rPr>
        <w:t>。</w:t>
      </w:r>
    </w:p>
    <w:p w14:paraId="6680AA0B" w14:textId="77777777" w:rsidR="00A72757" w:rsidRPr="00EC5C91" w:rsidRDefault="0040689C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left="1280" w:hanging="720"/>
      </w:pPr>
      <w:r w:rsidRPr="00EC5C91">
        <w:rPr>
          <w:rFonts w:hint="eastAsia"/>
        </w:rPr>
        <w:t>五、</w:t>
      </w:r>
      <w:r w:rsidR="00A72757" w:rsidRPr="00EC5C91">
        <w:rPr>
          <w:rFonts w:hint="eastAsia"/>
        </w:rPr>
        <w:t>展示了中国民风民俗</w:t>
      </w:r>
      <w:r w:rsidRPr="00EC5C91">
        <w:rPr>
          <w:rFonts w:hint="eastAsia"/>
        </w:rPr>
        <w:t>之淳</w:t>
      </w:r>
      <w:r w:rsidR="00EC5C91" w:rsidRPr="00EC5C91">
        <w:rPr>
          <w:rFonts w:hint="eastAsia"/>
        </w:rPr>
        <w:t>厚</w:t>
      </w:r>
    </w:p>
    <w:p w14:paraId="71085C22" w14:textId="77777777" w:rsidR="00AA65E6" w:rsidRPr="00EC5C91" w:rsidRDefault="00A72757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="558"/>
      </w:pPr>
      <w:r w:rsidRPr="00EC5C91">
        <w:rPr>
          <w:rFonts w:hint="eastAsia"/>
        </w:rPr>
        <w:t>影片展示了京城街头各种吹拉弹唱、杂耍熔为一炉的热闹非凡的情景和场面，尽显了中国民风民俗之淳朴。</w:t>
      </w:r>
    </w:p>
    <w:p w14:paraId="68C37305" w14:textId="77777777" w:rsidR="00AA65E6" w:rsidRPr="00EC5C91" w:rsidRDefault="00AA65E6" w:rsidP="00EC5C91">
      <w:pPr>
        <w:pStyle w:val="a7"/>
        <w:shd w:val="clear" w:color="auto" w:fill="FFFFFF" w:themeFill="background1"/>
        <w:spacing w:before="0" w:beforeAutospacing="0" w:after="75" w:afterAutospacing="0" w:line="400" w:lineRule="atLeast"/>
        <w:ind w:firstLine="560"/>
      </w:pPr>
      <w:r w:rsidRPr="00EC5C91">
        <w:rPr>
          <w:rFonts w:hint="eastAsia"/>
        </w:rPr>
        <w:t>可见，整部影片都是对中国文化的展现，但导演把这一切处理得很巧妙，没有刻意而为的痕迹</w:t>
      </w:r>
      <w:r w:rsidR="00EC5C91" w:rsidRPr="00EC5C91">
        <w:rPr>
          <w:rFonts w:hint="eastAsia"/>
        </w:rPr>
        <w:t>，难怪《卧虎藏龙》夺得了奥斯卡多项奖项。</w:t>
      </w:r>
      <w:r w:rsidRPr="00EC5C91">
        <w:rPr>
          <w:rFonts w:hint="eastAsia"/>
        </w:rPr>
        <w:t>一部要去角逐奥斯卡奖的电影必须要有一些与众不同、唯我们独有的东西才能吸引西方人的眼球，而这就必须向我们的古老文化</w:t>
      </w:r>
      <w:r w:rsidR="00EC5C91" w:rsidRPr="00EC5C91">
        <w:rPr>
          <w:rFonts w:hint="eastAsia"/>
        </w:rPr>
        <w:t>及民俗去</w:t>
      </w:r>
      <w:r w:rsidRPr="00EC5C91">
        <w:rPr>
          <w:rFonts w:hint="eastAsia"/>
        </w:rPr>
        <w:t>发掘。从这点来说，</w:t>
      </w:r>
      <w:r w:rsidR="00A72757" w:rsidRPr="00EC5C91">
        <w:rPr>
          <w:rFonts w:hint="eastAsia"/>
        </w:rPr>
        <w:t>李安导演的确独具匠心，因此拍出一部如此上乘之作</w:t>
      </w:r>
      <w:r w:rsidRPr="00EC5C91">
        <w:rPr>
          <w:rFonts w:hint="eastAsia"/>
        </w:rPr>
        <w:t>。</w:t>
      </w:r>
    </w:p>
    <w:p w14:paraId="2D206B99" w14:textId="77777777" w:rsidR="00AA65E6" w:rsidRPr="00EC5C91" w:rsidRDefault="00AA65E6">
      <w:pPr>
        <w:rPr>
          <w:szCs w:val="21"/>
        </w:rPr>
      </w:pPr>
    </w:p>
    <w:sectPr w:rsidR="00AA65E6" w:rsidRPr="00EC5C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F225" w14:textId="77777777" w:rsidR="00EE1D80" w:rsidRDefault="00EE1D80" w:rsidP="0073434B">
      <w:r>
        <w:separator/>
      </w:r>
    </w:p>
  </w:endnote>
  <w:endnote w:type="continuationSeparator" w:id="0">
    <w:p w14:paraId="0F8D2564" w14:textId="77777777" w:rsidR="00EE1D80" w:rsidRDefault="00EE1D80" w:rsidP="00734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E24DD" w14:textId="77777777" w:rsidR="00EE1D80" w:rsidRDefault="00EE1D80" w:rsidP="0073434B">
      <w:r>
        <w:separator/>
      </w:r>
    </w:p>
  </w:footnote>
  <w:footnote w:type="continuationSeparator" w:id="0">
    <w:p w14:paraId="2C6276EB" w14:textId="77777777" w:rsidR="00EE1D80" w:rsidRDefault="00EE1D80" w:rsidP="00734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434B"/>
    <w:rsid w:val="00322721"/>
    <w:rsid w:val="0040689C"/>
    <w:rsid w:val="0044315F"/>
    <w:rsid w:val="0073434B"/>
    <w:rsid w:val="00A72757"/>
    <w:rsid w:val="00AA65E6"/>
    <w:rsid w:val="00B92110"/>
    <w:rsid w:val="00BC2BE8"/>
    <w:rsid w:val="00EC5C91"/>
    <w:rsid w:val="00EE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1200DC"/>
  <w15:docId w15:val="{F5E5737C-E263-4B13-AC5E-C6E62BA9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43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343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343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3434B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A65E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AA6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475F7-BB4D-4B43-A80F-36CD3039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185</Words>
  <Characters>1056</Characters>
  <Application>Microsoft Office Word</Application>
  <DocSecurity>0</DocSecurity>
  <Lines>8</Lines>
  <Paragraphs>2</Paragraphs>
  <ScaleCrop>false</ScaleCrop>
  <Company>China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周 珂帆</cp:lastModifiedBy>
  <cp:revision>3</cp:revision>
  <dcterms:created xsi:type="dcterms:W3CDTF">2018-06-25T14:55:00Z</dcterms:created>
  <dcterms:modified xsi:type="dcterms:W3CDTF">2022-01-14T11:33:00Z</dcterms:modified>
</cp:coreProperties>
</file>