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B9C" w:rsidRDefault="00CA0D50" w:rsidP="009139D4">
      <w:pPr>
        <w:tabs>
          <w:tab w:val="left" w:pos="3402"/>
        </w:tabs>
        <w:spacing w:line="440" w:lineRule="exact"/>
        <w:jc w:val="center"/>
        <w:rPr>
          <w:rFonts w:ascii="宋体" w:hAnsi="宋体"/>
          <w:b/>
          <w:sz w:val="28"/>
          <w:szCs w:val="28"/>
        </w:rPr>
      </w:pPr>
      <w:r w:rsidRPr="005F2D29">
        <w:rPr>
          <w:rFonts w:ascii="宋体" w:hAnsi="宋体" w:hint="eastAsia"/>
          <w:b/>
          <w:sz w:val="28"/>
          <w:szCs w:val="28"/>
        </w:rPr>
        <w:t>海珠区201</w:t>
      </w:r>
      <w:r w:rsidR="00D3525E">
        <w:rPr>
          <w:rFonts w:ascii="宋体" w:hAnsi="宋体" w:hint="eastAsia"/>
          <w:b/>
          <w:sz w:val="28"/>
          <w:szCs w:val="28"/>
        </w:rPr>
        <w:t>9</w:t>
      </w:r>
      <w:r w:rsidRPr="005F2D29">
        <w:rPr>
          <w:rFonts w:ascii="宋体" w:hAnsi="宋体" w:hint="eastAsia"/>
          <w:b/>
          <w:sz w:val="28"/>
          <w:szCs w:val="28"/>
        </w:rPr>
        <w:t>学年第一学期期末调研测试</w:t>
      </w:r>
    </w:p>
    <w:p w:rsidR="00CA0D50" w:rsidRDefault="00CA0D50" w:rsidP="009139D4">
      <w:pPr>
        <w:spacing w:line="440" w:lineRule="exact"/>
        <w:jc w:val="center"/>
        <w:rPr>
          <w:rFonts w:ascii="宋体" w:cs="宋体"/>
          <w:b/>
          <w:bCs/>
          <w:kern w:val="0"/>
          <w:sz w:val="30"/>
          <w:szCs w:val="30"/>
          <w:lang w:val="zh-CN"/>
        </w:rPr>
      </w:pPr>
      <w:r w:rsidRPr="005F2D29">
        <w:rPr>
          <w:rFonts w:ascii="宋体" w:hAnsi="宋体" w:hint="eastAsia"/>
          <w:b/>
          <w:sz w:val="28"/>
          <w:szCs w:val="28"/>
        </w:rPr>
        <w:t>七年级</w:t>
      </w:r>
      <w:r w:rsidRPr="005F2D29">
        <w:rPr>
          <w:rFonts w:ascii="宋体" w:cs="宋体" w:hint="eastAsia"/>
          <w:b/>
          <w:bCs/>
          <w:kern w:val="0"/>
          <w:sz w:val="30"/>
          <w:szCs w:val="30"/>
          <w:lang w:val="zh-CN"/>
        </w:rPr>
        <w:t>《道德与法治》参考答案</w:t>
      </w:r>
    </w:p>
    <w:p w:rsidR="000D2486" w:rsidRPr="005F2D29" w:rsidRDefault="000D2486" w:rsidP="009139D4">
      <w:pPr>
        <w:spacing w:line="440" w:lineRule="exact"/>
        <w:jc w:val="center"/>
        <w:rPr>
          <w:rFonts w:ascii="宋体" w:cs="宋体"/>
          <w:b/>
          <w:bCs/>
          <w:kern w:val="0"/>
          <w:sz w:val="30"/>
          <w:szCs w:val="30"/>
          <w:lang w:val="zh-CN"/>
        </w:rPr>
      </w:pPr>
    </w:p>
    <w:p w:rsidR="00CA0D50" w:rsidRPr="00C45384" w:rsidRDefault="00CA0D50" w:rsidP="009139D4">
      <w:pPr>
        <w:pStyle w:val="a5"/>
        <w:numPr>
          <w:ilvl w:val="0"/>
          <w:numId w:val="5"/>
        </w:numPr>
        <w:spacing w:line="440" w:lineRule="exact"/>
        <w:ind w:left="0" w:firstLineChars="0"/>
        <w:rPr>
          <w:rFonts w:ascii="宋体" w:hAnsi="宋体"/>
          <w:sz w:val="24"/>
        </w:rPr>
      </w:pPr>
      <w:r w:rsidRPr="00C45384">
        <w:rPr>
          <w:rFonts w:ascii="宋体" w:hAnsi="宋体" w:hint="eastAsia"/>
          <w:b/>
          <w:sz w:val="24"/>
        </w:rPr>
        <w:t>单项选择题</w:t>
      </w:r>
      <w:r w:rsidRPr="00C45384">
        <w:rPr>
          <w:rFonts w:ascii="宋体" w:hAnsi="宋体" w:hint="eastAsia"/>
          <w:sz w:val="24"/>
        </w:rPr>
        <w:t>（每小题3分，共60分）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710"/>
        <w:gridCol w:w="710"/>
        <w:gridCol w:w="710"/>
        <w:gridCol w:w="710"/>
        <w:gridCol w:w="710"/>
        <w:gridCol w:w="710"/>
        <w:gridCol w:w="710"/>
        <w:gridCol w:w="710"/>
        <w:gridCol w:w="710"/>
        <w:gridCol w:w="711"/>
      </w:tblGrid>
      <w:tr w:rsidR="00CA0D50" w:rsidTr="00640805">
        <w:tc>
          <w:tcPr>
            <w:tcW w:w="710" w:type="dxa"/>
          </w:tcPr>
          <w:p w:rsidR="00CA0D50" w:rsidRDefault="00CA0D50" w:rsidP="009139D4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题号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6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7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8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9</w:t>
            </w:r>
          </w:p>
        </w:tc>
        <w:tc>
          <w:tcPr>
            <w:tcW w:w="711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10</w:t>
            </w:r>
          </w:p>
        </w:tc>
      </w:tr>
      <w:tr w:rsidR="00CA0D50" w:rsidTr="00640805">
        <w:tc>
          <w:tcPr>
            <w:tcW w:w="710" w:type="dxa"/>
          </w:tcPr>
          <w:p w:rsidR="00CA0D50" w:rsidRDefault="00CA0D50" w:rsidP="009139D4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答案</w:t>
            </w:r>
          </w:p>
        </w:tc>
        <w:tc>
          <w:tcPr>
            <w:tcW w:w="710" w:type="dxa"/>
          </w:tcPr>
          <w:p w:rsidR="00CA0D50" w:rsidRDefault="00602795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A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D</w:t>
            </w:r>
          </w:p>
        </w:tc>
        <w:tc>
          <w:tcPr>
            <w:tcW w:w="710" w:type="dxa"/>
          </w:tcPr>
          <w:p w:rsidR="00CA0D50" w:rsidRDefault="00602795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A</w:t>
            </w:r>
          </w:p>
        </w:tc>
        <w:tc>
          <w:tcPr>
            <w:tcW w:w="710" w:type="dxa"/>
          </w:tcPr>
          <w:p w:rsidR="00CA0D50" w:rsidRDefault="00575EA9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C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 xml:space="preserve"> </w:t>
            </w:r>
            <w:r w:rsidR="00602795">
              <w:rPr>
                <w:rFonts w:ascii="宋体" w:hAnsi="宋体" w:hint="eastAsia"/>
                <w:b/>
                <w:sz w:val="24"/>
              </w:rPr>
              <w:t>C</w:t>
            </w:r>
          </w:p>
        </w:tc>
        <w:tc>
          <w:tcPr>
            <w:tcW w:w="710" w:type="dxa"/>
          </w:tcPr>
          <w:p w:rsidR="00CA0D50" w:rsidRDefault="00602795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B</w:t>
            </w:r>
          </w:p>
        </w:tc>
        <w:tc>
          <w:tcPr>
            <w:tcW w:w="710" w:type="dxa"/>
          </w:tcPr>
          <w:p w:rsidR="00CA0D50" w:rsidRDefault="00910A32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B</w:t>
            </w:r>
          </w:p>
        </w:tc>
        <w:tc>
          <w:tcPr>
            <w:tcW w:w="710" w:type="dxa"/>
          </w:tcPr>
          <w:p w:rsidR="00CA0D50" w:rsidRDefault="00602795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D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C</w:t>
            </w:r>
          </w:p>
        </w:tc>
        <w:tc>
          <w:tcPr>
            <w:tcW w:w="711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C</w:t>
            </w:r>
          </w:p>
        </w:tc>
      </w:tr>
      <w:tr w:rsidR="00CA0D50" w:rsidTr="00640805">
        <w:tc>
          <w:tcPr>
            <w:tcW w:w="710" w:type="dxa"/>
          </w:tcPr>
          <w:p w:rsidR="00CA0D50" w:rsidRDefault="00CA0D50" w:rsidP="009139D4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题号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11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12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13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14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15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16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17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18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19</w:t>
            </w:r>
          </w:p>
        </w:tc>
        <w:tc>
          <w:tcPr>
            <w:tcW w:w="711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20</w:t>
            </w:r>
          </w:p>
        </w:tc>
      </w:tr>
      <w:tr w:rsidR="00CA0D50" w:rsidTr="00C45384">
        <w:trPr>
          <w:trHeight w:val="517"/>
        </w:trPr>
        <w:tc>
          <w:tcPr>
            <w:tcW w:w="710" w:type="dxa"/>
          </w:tcPr>
          <w:p w:rsidR="00CA0D50" w:rsidRDefault="00CA0D50" w:rsidP="009139D4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答案</w:t>
            </w:r>
          </w:p>
        </w:tc>
        <w:tc>
          <w:tcPr>
            <w:tcW w:w="710" w:type="dxa"/>
          </w:tcPr>
          <w:p w:rsidR="00CA0D50" w:rsidRDefault="00602795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C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A</w:t>
            </w:r>
          </w:p>
        </w:tc>
        <w:tc>
          <w:tcPr>
            <w:tcW w:w="710" w:type="dxa"/>
          </w:tcPr>
          <w:p w:rsidR="00CA0D50" w:rsidRDefault="00602795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A</w:t>
            </w:r>
          </w:p>
        </w:tc>
        <w:tc>
          <w:tcPr>
            <w:tcW w:w="710" w:type="dxa"/>
          </w:tcPr>
          <w:p w:rsidR="00CA0D50" w:rsidRDefault="00602795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B</w:t>
            </w:r>
          </w:p>
        </w:tc>
        <w:tc>
          <w:tcPr>
            <w:tcW w:w="710" w:type="dxa"/>
          </w:tcPr>
          <w:p w:rsidR="00CA0D50" w:rsidRDefault="00602795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D</w:t>
            </w:r>
          </w:p>
        </w:tc>
        <w:tc>
          <w:tcPr>
            <w:tcW w:w="710" w:type="dxa"/>
          </w:tcPr>
          <w:p w:rsidR="00CA0D50" w:rsidRDefault="00602795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D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D</w:t>
            </w:r>
          </w:p>
        </w:tc>
        <w:tc>
          <w:tcPr>
            <w:tcW w:w="710" w:type="dxa"/>
          </w:tcPr>
          <w:p w:rsidR="00CA0D50" w:rsidRDefault="00CA0D50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B</w:t>
            </w:r>
          </w:p>
        </w:tc>
        <w:tc>
          <w:tcPr>
            <w:tcW w:w="710" w:type="dxa"/>
          </w:tcPr>
          <w:p w:rsidR="00CA0D50" w:rsidRDefault="00912CE7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C</w:t>
            </w:r>
          </w:p>
        </w:tc>
        <w:tc>
          <w:tcPr>
            <w:tcW w:w="711" w:type="dxa"/>
          </w:tcPr>
          <w:p w:rsidR="00CA0D50" w:rsidRDefault="00602795" w:rsidP="009139D4">
            <w:pPr>
              <w:spacing w:line="44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C</w:t>
            </w:r>
          </w:p>
        </w:tc>
      </w:tr>
    </w:tbl>
    <w:p w:rsidR="000D2486" w:rsidRDefault="000D2486" w:rsidP="009139D4">
      <w:pPr>
        <w:tabs>
          <w:tab w:val="left" w:pos="720"/>
        </w:tabs>
        <w:spacing w:line="440" w:lineRule="exact"/>
        <w:rPr>
          <w:rFonts w:ascii="宋体" w:hAnsi="宋体"/>
          <w:b/>
          <w:sz w:val="24"/>
        </w:rPr>
      </w:pPr>
    </w:p>
    <w:p w:rsidR="00CA0D50" w:rsidRDefault="00CA0D50" w:rsidP="009139D4">
      <w:pPr>
        <w:tabs>
          <w:tab w:val="left" w:pos="720"/>
        </w:tabs>
        <w:spacing w:line="440" w:lineRule="exact"/>
        <w:rPr>
          <w:rFonts w:ascii="宋体" w:hAnsi="宋体"/>
          <w:b/>
          <w:sz w:val="28"/>
          <w:szCs w:val="28"/>
        </w:rPr>
      </w:pPr>
      <w:r w:rsidRPr="005F2D29">
        <w:rPr>
          <w:rFonts w:ascii="宋体" w:hAnsi="宋体" w:hint="eastAsia"/>
          <w:b/>
          <w:sz w:val="24"/>
        </w:rPr>
        <w:t>二、</w:t>
      </w:r>
      <w:r w:rsidR="00983C76" w:rsidRPr="005F2D29">
        <w:rPr>
          <w:rFonts w:ascii="宋体" w:hAnsi="宋体" w:hint="eastAsia"/>
          <w:b/>
          <w:sz w:val="24"/>
        </w:rPr>
        <w:t>问答题</w:t>
      </w:r>
      <w:r w:rsidRPr="00983C76">
        <w:rPr>
          <w:rFonts w:ascii="宋体" w:hAnsi="宋体" w:hint="eastAsia"/>
          <w:sz w:val="24"/>
        </w:rPr>
        <w:t>（3大题，共</w:t>
      </w:r>
      <w:r w:rsidR="00D3525E">
        <w:rPr>
          <w:rFonts w:ascii="宋体" w:hAnsi="宋体" w:hint="eastAsia"/>
          <w:sz w:val="24"/>
        </w:rPr>
        <w:t>4</w:t>
      </w:r>
      <w:r w:rsidRPr="00983C76">
        <w:rPr>
          <w:rFonts w:ascii="宋体" w:hAnsi="宋体" w:hint="eastAsia"/>
          <w:sz w:val="24"/>
        </w:rPr>
        <w:t>0分）</w:t>
      </w:r>
    </w:p>
    <w:p w:rsidR="00CA0D50" w:rsidRDefault="00CA0D50" w:rsidP="009139D4">
      <w:pPr>
        <w:spacing w:line="440" w:lineRule="exact"/>
        <w:rPr>
          <w:rFonts w:ascii="宋体" w:hAnsi="宋体" w:cs="宋体"/>
          <w:bCs/>
          <w:szCs w:val="21"/>
        </w:rPr>
      </w:pPr>
      <w:r>
        <w:rPr>
          <w:rFonts w:ascii="宋体" w:hAnsi="宋体" w:cs="宋体" w:hint="eastAsia"/>
          <w:szCs w:val="21"/>
        </w:rPr>
        <w:t>21.（12分）</w:t>
      </w:r>
    </w:p>
    <w:p w:rsidR="00A00E2A" w:rsidRPr="00575EA9" w:rsidRDefault="00A00E2A" w:rsidP="009139D4">
      <w:pPr>
        <w:spacing w:line="440" w:lineRule="exact"/>
        <w:ind w:firstLineChars="200" w:firstLine="420"/>
        <w:rPr>
          <w:color w:val="000000" w:themeColor="text1"/>
        </w:rPr>
      </w:pPr>
      <w:r>
        <w:rPr>
          <w:rFonts w:ascii="宋体" w:hAnsi="宋体" w:cs="宋体" w:hint="eastAsia"/>
          <w:bCs/>
          <w:szCs w:val="21"/>
        </w:rPr>
        <w:t>情境一：</w:t>
      </w:r>
      <w:r w:rsidRPr="00A00E2A">
        <w:rPr>
          <w:rFonts w:hint="eastAsia"/>
          <w:color w:val="000000" w:themeColor="text1"/>
        </w:rPr>
        <w:t>错误</w:t>
      </w:r>
      <w:r w:rsidR="00D13DD8">
        <w:rPr>
          <w:rFonts w:hint="eastAsia"/>
          <w:color w:val="000000" w:themeColor="text1"/>
        </w:rPr>
        <w:t>。</w:t>
      </w:r>
      <w:r w:rsidRPr="00A00E2A">
        <w:rPr>
          <w:rFonts w:hint="eastAsia"/>
          <w:color w:val="000000" w:themeColor="text1"/>
        </w:rPr>
        <w:t>每个人都是不完美的。我们要</w:t>
      </w:r>
      <w:r w:rsidRPr="009D751C">
        <w:rPr>
          <w:rFonts w:hint="eastAsia"/>
          <w:b/>
          <w:color w:val="000000" w:themeColor="text1"/>
          <w:u w:val="single"/>
        </w:rPr>
        <w:t>学会接纳自己</w:t>
      </w:r>
      <w:r w:rsidRPr="00A00E2A">
        <w:rPr>
          <w:rFonts w:hint="eastAsia"/>
          <w:color w:val="000000" w:themeColor="text1"/>
        </w:rPr>
        <w:t>。接纳自己，需要</w:t>
      </w:r>
      <w:r w:rsidRPr="009D751C">
        <w:rPr>
          <w:rFonts w:hint="eastAsia"/>
          <w:b/>
          <w:color w:val="000000" w:themeColor="text1"/>
          <w:u w:val="single"/>
        </w:rPr>
        <w:t>接纳自己的全部</w:t>
      </w:r>
      <w:r w:rsidRPr="00A00E2A">
        <w:rPr>
          <w:rFonts w:hint="eastAsia"/>
          <w:color w:val="000000" w:themeColor="text1"/>
        </w:rPr>
        <w:t>。既接纳自己的优点，也接纳自己的不完美。小泽只接受别人对自己的夸赞</w:t>
      </w:r>
      <w:r w:rsidRPr="009D751C">
        <w:rPr>
          <w:rFonts w:hint="eastAsia"/>
          <w:color w:val="000000" w:themeColor="text1"/>
        </w:rPr>
        <w:t>，不接受自己的缺点，是不对的。</w:t>
      </w:r>
      <w:r w:rsidR="00575EA9">
        <w:rPr>
          <w:rFonts w:hint="eastAsia"/>
          <w:color w:val="000000" w:themeColor="text1"/>
        </w:rPr>
        <w:t>面对他人的态度和评价，我们</w:t>
      </w:r>
      <w:r w:rsidRPr="00A00E2A">
        <w:rPr>
          <w:rFonts w:hint="eastAsia"/>
          <w:color w:val="000000" w:themeColor="text1"/>
        </w:rPr>
        <w:t>要</w:t>
      </w:r>
      <w:r w:rsidRPr="00575EA9">
        <w:rPr>
          <w:rFonts w:hint="eastAsia"/>
          <w:b/>
          <w:u w:val="single"/>
        </w:rPr>
        <w:t>客观冷静分析</w:t>
      </w:r>
      <w:r w:rsidRPr="00A00E2A">
        <w:rPr>
          <w:rFonts w:hint="eastAsia"/>
          <w:color w:val="000000" w:themeColor="text1"/>
        </w:rPr>
        <w:t>，</w:t>
      </w:r>
      <w:r w:rsidR="00575EA9">
        <w:rPr>
          <w:rFonts w:hint="eastAsia"/>
          <w:color w:val="000000" w:themeColor="text1"/>
        </w:rPr>
        <w:t>用</w:t>
      </w:r>
      <w:r w:rsidR="00575EA9" w:rsidRPr="00D477FF">
        <w:rPr>
          <w:rFonts w:hint="eastAsia"/>
          <w:b/>
          <w:color w:val="000000" w:themeColor="text1"/>
          <w:u w:val="single"/>
        </w:rPr>
        <w:t>理性</w:t>
      </w:r>
      <w:r w:rsidR="00575EA9">
        <w:rPr>
          <w:rFonts w:hint="eastAsia"/>
          <w:color w:val="000000" w:themeColor="text1"/>
        </w:rPr>
        <w:t>的心态面对</w:t>
      </w:r>
      <w:r w:rsidRPr="00575EA9">
        <w:rPr>
          <w:rFonts w:hint="eastAsia"/>
          <w:color w:val="000000" w:themeColor="text1"/>
        </w:rPr>
        <w:t>。</w:t>
      </w:r>
    </w:p>
    <w:p w:rsidR="00A00E2A" w:rsidRDefault="00A00E2A" w:rsidP="009139D4">
      <w:pPr>
        <w:spacing w:line="440" w:lineRule="exact"/>
        <w:ind w:firstLine="435"/>
        <w:rPr>
          <w:color w:val="000000" w:themeColor="text1"/>
        </w:rPr>
      </w:pPr>
      <w:r>
        <w:rPr>
          <w:rFonts w:ascii="宋体" w:hAnsi="宋体" w:cs="宋体" w:hint="eastAsia"/>
          <w:bCs/>
          <w:szCs w:val="21"/>
        </w:rPr>
        <w:t>情境二：</w:t>
      </w:r>
      <w:r w:rsidRPr="00A00E2A">
        <w:rPr>
          <w:rFonts w:hint="eastAsia"/>
          <w:color w:val="000000" w:themeColor="text1"/>
        </w:rPr>
        <w:t>错误</w:t>
      </w:r>
      <w:r w:rsidR="00D13DD8">
        <w:rPr>
          <w:rFonts w:hint="eastAsia"/>
          <w:color w:val="000000" w:themeColor="text1"/>
        </w:rPr>
        <w:t>。</w:t>
      </w:r>
      <w:r w:rsidRPr="00A00E2A">
        <w:rPr>
          <w:rFonts w:hint="eastAsia"/>
          <w:color w:val="000000" w:themeColor="text1"/>
        </w:rPr>
        <w:t>我们要学会</w:t>
      </w:r>
      <w:r w:rsidRPr="009D751C">
        <w:rPr>
          <w:rFonts w:hint="eastAsia"/>
          <w:b/>
          <w:color w:val="000000" w:themeColor="text1"/>
          <w:u w:val="single"/>
        </w:rPr>
        <w:t>正确对待老师批评</w:t>
      </w:r>
      <w:r w:rsidRPr="00A00E2A">
        <w:rPr>
          <w:rFonts w:hint="eastAsia"/>
          <w:color w:val="000000" w:themeColor="text1"/>
        </w:rPr>
        <w:t>，老师的批评意味着关心、提醒和劝诫，可以帮助我们反省自己，改进不足。</w:t>
      </w:r>
      <w:r w:rsidR="009D751C">
        <w:rPr>
          <w:rFonts w:hint="eastAsia"/>
          <w:color w:val="000000" w:themeColor="text1"/>
        </w:rPr>
        <w:t>对待老师的批评，我们</w:t>
      </w:r>
      <w:r w:rsidRPr="00A00E2A">
        <w:rPr>
          <w:rFonts w:hint="eastAsia"/>
          <w:color w:val="000000" w:themeColor="text1"/>
        </w:rPr>
        <w:t>要</w:t>
      </w:r>
      <w:r w:rsidRPr="001869BC">
        <w:rPr>
          <w:rFonts w:hint="eastAsia"/>
          <w:b/>
          <w:color w:val="000000" w:themeColor="text1"/>
          <w:u w:val="single"/>
        </w:rPr>
        <w:t>把注意力放在老师批评的内容和用意</w:t>
      </w:r>
      <w:r w:rsidRPr="00A00E2A">
        <w:rPr>
          <w:rFonts w:hint="eastAsia"/>
          <w:color w:val="000000" w:themeColor="text1"/>
        </w:rPr>
        <w:t>上，</w:t>
      </w:r>
      <w:r w:rsidRPr="001869BC">
        <w:rPr>
          <w:rFonts w:hint="eastAsia"/>
          <w:color w:val="000000" w:themeColor="text1"/>
        </w:rPr>
        <w:t>理解老师的良苦用心</w:t>
      </w:r>
      <w:r w:rsidRPr="00A00E2A">
        <w:rPr>
          <w:rFonts w:hint="eastAsia"/>
          <w:color w:val="000000" w:themeColor="text1"/>
        </w:rPr>
        <w:t>。</w:t>
      </w:r>
    </w:p>
    <w:p w:rsidR="00D13DD8" w:rsidRDefault="00D13DD8" w:rsidP="009139D4">
      <w:pPr>
        <w:spacing w:line="440" w:lineRule="exact"/>
        <w:ind w:firstLine="435"/>
        <w:rPr>
          <w:color w:val="000000" w:themeColor="text1"/>
        </w:rPr>
      </w:pPr>
      <w:r>
        <w:rPr>
          <w:rFonts w:ascii="宋体" w:hAnsi="宋体" w:cs="宋体" w:hint="eastAsia"/>
          <w:bCs/>
          <w:szCs w:val="21"/>
        </w:rPr>
        <w:t>情境三：</w:t>
      </w:r>
      <w:r w:rsidRPr="00D13DD8">
        <w:rPr>
          <w:rFonts w:hint="eastAsia"/>
          <w:color w:val="000000" w:themeColor="text1"/>
        </w:rPr>
        <w:t>正确</w:t>
      </w:r>
      <w:r>
        <w:rPr>
          <w:rFonts w:hint="eastAsia"/>
          <w:color w:val="000000" w:themeColor="text1"/>
        </w:rPr>
        <w:t>。</w:t>
      </w:r>
      <w:r w:rsidRPr="009D751C">
        <w:rPr>
          <w:rFonts w:hint="eastAsia"/>
          <w:b/>
          <w:color w:val="000000" w:themeColor="text1"/>
          <w:u w:val="single"/>
        </w:rPr>
        <w:t>友谊不能没有原则。</w:t>
      </w:r>
      <w:r w:rsidRPr="00D13DD8">
        <w:rPr>
          <w:rFonts w:hint="eastAsia"/>
          <w:color w:val="000000" w:themeColor="text1"/>
        </w:rPr>
        <w:t>友谊需要信任和忠诚，但</w:t>
      </w:r>
      <w:r w:rsidRPr="009D751C">
        <w:rPr>
          <w:rFonts w:hint="eastAsia"/>
          <w:b/>
          <w:color w:val="000000" w:themeColor="text1"/>
          <w:u w:val="single"/>
        </w:rPr>
        <w:t>不等于不加分辨地为朋友做任何事</w:t>
      </w:r>
      <w:r w:rsidRPr="00D13DD8">
        <w:rPr>
          <w:rFonts w:hint="eastAsia"/>
          <w:color w:val="000000" w:themeColor="text1"/>
        </w:rPr>
        <w:t>。</w:t>
      </w:r>
      <w:r w:rsidR="009D751C">
        <w:rPr>
          <w:rFonts w:hint="eastAsia"/>
          <w:color w:val="000000" w:themeColor="text1"/>
        </w:rPr>
        <w:t>（或</w:t>
      </w:r>
      <w:r w:rsidRPr="00D13DD8">
        <w:rPr>
          <w:rFonts w:hint="eastAsia"/>
          <w:color w:val="000000" w:themeColor="text1"/>
        </w:rPr>
        <w:t>当朋友误入歧途时，不予规劝甚至推波助澜，反而会伤害朋友，伤害友谊。</w:t>
      </w:r>
      <w:r w:rsidR="009D751C">
        <w:rPr>
          <w:rFonts w:hint="eastAsia"/>
          <w:color w:val="000000" w:themeColor="text1"/>
        </w:rPr>
        <w:t>）</w:t>
      </w:r>
    </w:p>
    <w:p w:rsidR="00D13DD8" w:rsidRPr="00A00E2A" w:rsidRDefault="00D13DD8" w:rsidP="009139D4">
      <w:pPr>
        <w:spacing w:line="440" w:lineRule="exact"/>
        <w:ind w:firstLine="435"/>
      </w:pPr>
      <w:r>
        <w:rPr>
          <w:rFonts w:ascii="宋体" w:hAnsi="宋体" w:cs="宋体" w:hint="eastAsia"/>
          <w:bCs/>
          <w:szCs w:val="21"/>
        </w:rPr>
        <w:t>情境四：</w:t>
      </w:r>
      <w:r w:rsidRPr="00D13DD8">
        <w:rPr>
          <w:rFonts w:hint="eastAsia"/>
          <w:color w:val="000000" w:themeColor="text1"/>
        </w:rPr>
        <w:t>错误</w:t>
      </w:r>
      <w:r>
        <w:rPr>
          <w:rFonts w:hint="eastAsia"/>
          <w:color w:val="000000" w:themeColor="text1"/>
        </w:rPr>
        <w:t>。</w:t>
      </w:r>
      <w:r w:rsidR="00421F67">
        <w:rPr>
          <w:rFonts w:hint="eastAsia"/>
          <w:color w:val="000000" w:themeColor="text1"/>
        </w:rPr>
        <w:t>亲子冲突需要良好的</w:t>
      </w:r>
      <w:r w:rsidR="00421F67" w:rsidRPr="00D475FC">
        <w:rPr>
          <w:rFonts w:hint="eastAsia"/>
          <w:b/>
          <w:color w:val="000000" w:themeColor="text1"/>
          <w:u w:val="single"/>
        </w:rPr>
        <w:t>互动沟通</w:t>
      </w:r>
      <w:r w:rsidR="00421F67">
        <w:rPr>
          <w:rFonts w:hint="eastAsia"/>
          <w:color w:val="000000" w:themeColor="text1"/>
        </w:rPr>
        <w:t>来解决，</w:t>
      </w:r>
      <w:r w:rsidRPr="00D13DD8">
        <w:rPr>
          <w:rFonts w:hint="eastAsia"/>
          <w:color w:val="000000" w:themeColor="text1"/>
        </w:rPr>
        <w:t>我们可以试着去</w:t>
      </w:r>
      <w:r w:rsidRPr="009D751C">
        <w:rPr>
          <w:rFonts w:hint="eastAsia"/>
          <w:b/>
          <w:color w:val="000000" w:themeColor="text1"/>
          <w:u w:val="single"/>
        </w:rPr>
        <w:t>接纳父母</w:t>
      </w:r>
      <w:r w:rsidRPr="00D13DD8">
        <w:rPr>
          <w:rFonts w:hint="eastAsia"/>
          <w:color w:val="000000" w:themeColor="text1"/>
        </w:rPr>
        <w:t>的做法，</w:t>
      </w:r>
      <w:r w:rsidRPr="009D751C">
        <w:rPr>
          <w:rFonts w:hint="eastAsia"/>
          <w:b/>
          <w:color w:val="000000" w:themeColor="text1"/>
          <w:u w:val="single"/>
        </w:rPr>
        <w:t>理解父母</w:t>
      </w:r>
      <w:r w:rsidRPr="00D13DD8">
        <w:rPr>
          <w:rFonts w:hint="eastAsia"/>
          <w:color w:val="000000" w:themeColor="text1"/>
        </w:rPr>
        <w:t>行为中蕴含的爱。</w:t>
      </w:r>
    </w:p>
    <w:p w:rsidR="00CA0D50" w:rsidRDefault="00CA0D50" w:rsidP="009139D4">
      <w:pPr>
        <w:spacing w:line="440" w:lineRule="exact"/>
        <w:ind w:firstLineChars="200" w:firstLine="422"/>
        <w:rPr>
          <w:rFonts w:ascii="宋体" w:hAnsi="宋体" w:cs="宋体"/>
          <w:b/>
          <w:szCs w:val="21"/>
        </w:rPr>
      </w:pPr>
    </w:p>
    <w:p w:rsidR="00CA0D50" w:rsidRDefault="00CA0D50" w:rsidP="009139D4">
      <w:pPr>
        <w:spacing w:line="440" w:lineRule="exac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22．（1</w:t>
      </w:r>
      <w:r w:rsidR="00C45384">
        <w:rPr>
          <w:rFonts w:ascii="宋体" w:hAnsi="宋体" w:cs="宋体" w:hint="eastAsia"/>
          <w:szCs w:val="21"/>
        </w:rPr>
        <w:t>4</w:t>
      </w:r>
      <w:r>
        <w:rPr>
          <w:rFonts w:ascii="宋体" w:hAnsi="宋体" w:cs="宋体" w:hint="eastAsia"/>
          <w:szCs w:val="21"/>
        </w:rPr>
        <w:t>分）</w:t>
      </w:r>
    </w:p>
    <w:p w:rsidR="00CA0D50" w:rsidRPr="00815E78" w:rsidRDefault="00CA0D50" w:rsidP="009139D4">
      <w:pPr>
        <w:spacing w:line="440" w:lineRule="exac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（1）</w:t>
      </w:r>
      <w:r w:rsidR="00815E78">
        <w:rPr>
          <w:rFonts w:ascii="宋体" w:hAnsi="宋体" w:cs="宋体" w:hint="eastAsia"/>
          <w:szCs w:val="21"/>
        </w:rPr>
        <w:t>实现中华民族的伟大复兴</w:t>
      </w:r>
    </w:p>
    <w:p w:rsidR="00815E78" w:rsidRDefault="00CA0D50" w:rsidP="009139D4">
      <w:pPr>
        <w:spacing w:line="440" w:lineRule="exac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（2）</w:t>
      </w:r>
      <w:r w:rsidR="00472E05" w:rsidRPr="00A00E2A">
        <w:rPr>
          <w:rFonts w:asciiTheme="minorEastAsia" w:eastAsiaTheme="minorEastAsia" w:hAnsiTheme="minorEastAsia" w:cs="宋体" w:hint="eastAsia"/>
          <w:szCs w:val="21"/>
        </w:rPr>
        <w:t>①</w:t>
      </w:r>
      <w:r w:rsidR="00D44FCC">
        <w:rPr>
          <w:rFonts w:ascii="宋体" w:hAnsi="宋体" w:cs="宋体" w:hint="eastAsia"/>
          <w:szCs w:val="21"/>
        </w:rPr>
        <w:t>少年的梦想，要与</w:t>
      </w:r>
      <w:r w:rsidR="00D44FCC" w:rsidRPr="00E314A2">
        <w:rPr>
          <w:rFonts w:ascii="宋体" w:hAnsi="宋体" w:cs="宋体" w:hint="eastAsia"/>
          <w:b/>
          <w:szCs w:val="21"/>
          <w:u w:val="single"/>
        </w:rPr>
        <w:t>个人的人生目标</w:t>
      </w:r>
      <w:r w:rsidR="00D44FCC">
        <w:rPr>
          <w:rFonts w:ascii="宋体" w:hAnsi="宋体" w:cs="宋体" w:hint="eastAsia"/>
          <w:szCs w:val="21"/>
        </w:rPr>
        <w:t>、与</w:t>
      </w:r>
      <w:r w:rsidR="00D44FCC" w:rsidRPr="00E314A2">
        <w:rPr>
          <w:rFonts w:ascii="宋体" w:hAnsi="宋体" w:cs="宋体" w:hint="eastAsia"/>
          <w:b/>
          <w:szCs w:val="21"/>
          <w:u w:val="single"/>
        </w:rPr>
        <w:t>时代的脉搏紧密相连</w:t>
      </w:r>
      <w:r w:rsidR="00472E05">
        <w:rPr>
          <w:rFonts w:ascii="宋体" w:hAnsi="宋体" w:cs="宋体" w:hint="eastAsia"/>
          <w:szCs w:val="21"/>
        </w:rPr>
        <w:t>，与中国梦密不可分。</w:t>
      </w:r>
    </w:p>
    <w:p w:rsidR="005F3751" w:rsidRDefault="00472E05" w:rsidP="009139D4">
      <w:pPr>
        <w:spacing w:line="440" w:lineRule="exact"/>
        <w:ind w:firstLineChars="250" w:firstLine="525"/>
        <w:rPr>
          <w:rFonts w:asciiTheme="minorEastAsia" w:eastAsiaTheme="minorEastAsia" w:hAnsiTheme="minorEastAsia" w:cs="宋体"/>
          <w:szCs w:val="21"/>
        </w:rPr>
      </w:pPr>
      <w:r w:rsidRPr="00A00E2A">
        <w:rPr>
          <w:rFonts w:asciiTheme="minorEastAsia" w:eastAsiaTheme="minorEastAsia" w:hAnsiTheme="minorEastAsia" w:cs="宋体" w:hint="eastAsia"/>
          <w:szCs w:val="21"/>
        </w:rPr>
        <w:t>②</w:t>
      </w:r>
      <w:r>
        <w:rPr>
          <w:rFonts w:asciiTheme="minorEastAsia" w:eastAsiaTheme="minorEastAsia" w:hAnsiTheme="minorEastAsia" w:cs="宋体" w:hint="eastAsia"/>
          <w:szCs w:val="21"/>
        </w:rPr>
        <w:t>少年有梦，不</w:t>
      </w:r>
      <w:r w:rsidR="00A44E7C">
        <w:rPr>
          <w:rFonts w:asciiTheme="minorEastAsia" w:eastAsiaTheme="minorEastAsia" w:hAnsiTheme="minorEastAsia" w:cs="宋体" w:hint="eastAsia"/>
          <w:szCs w:val="21"/>
        </w:rPr>
        <w:t>止于</w:t>
      </w:r>
      <w:r>
        <w:rPr>
          <w:rFonts w:asciiTheme="minorEastAsia" w:eastAsiaTheme="minorEastAsia" w:hAnsiTheme="minorEastAsia" w:cs="宋体" w:hint="eastAsia"/>
          <w:szCs w:val="21"/>
        </w:rPr>
        <w:t>心动，更要付诸行动。</w:t>
      </w:r>
      <w:r w:rsidR="00B42261" w:rsidRPr="00E314A2">
        <w:rPr>
          <w:rFonts w:asciiTheme="minorEastAsia" w:eastAsiaTheme="minorEastAsia" w:hAnsiTheme="minorEastAsia" w:cs="宋体" w:hint="eastAsia"/>
          <w:b/>
          <w:szCs w:val="21"/>
          <w:u w:val="single"/>
        </w:rPr>
        <w:t>努力是梦想与现实之间的桥梁</w:t>
      </w:r>
      <w:r w:rsidR="00B42261">
        <w:rPr>
          <w:rFonts w:asciiTheme="minorEastAsia" w:eastAsiaTheme="minorEastAsia" w:hAnsiTheme="minorEastAsia" w:cs="宋体" w:hint="eastAsia"/>
          <w:szCs w:val="21"/>
        </w:rPr>
        <w:t>。</w:t>
      </w:r>
    </w:p>
    <w:p w:rsidR="009F40A7" w:rsidRDefault="005F3751" w:rsidP="009139D4">
      <w:pPr>
        <w:spacing w:line="440" w:lineRule="exact"/>
        <w:ind w:firstLineChars="250" w:firstLine="525"/>
        <w:rPr>
          <w:rFonts w:ascii="Calibri" w:hAnsi="Calibri" w:cs="宋体"/>
        </w:rPr>
      </w:pPr>
      <w:r>
        <w:rPr>
          <w:rFonts w:ascii="宋体" w:hAnsi="宋体" w:cs="宋体" w:hint="eastAsia"/>
        </w:rPr>
        <w:t>③</w:t>
      </w:r>
      <w:r>
        <w:rPr>
          <w:rFonts w:ascii="Calibri" w:hAnsi="Calibri" w:cs="宋体" w:hint="eastAsia"/>
        </w:rPr>
        <w:t>作为当代青少年</w:t>
      </w:r>
      <w:r w:rsidR="00A44E7C">
        <w:rPr>
          <w:rFonts w:ascii="Calibri" w:hAnsi="Calibri" w:cs="宋体" w:hint="eastAsia"/>
        </w:rPr>
        <w:t>，</w:t>
      </w:r>
      <w:r>
        <w:rPr>
          <w:rFonts w:ascii="Calibri" w:hAnsi="Calibri" w:cs="宋体" w:hint="eastAsia"/>
        </w:rPr>
        <w:t>为共圆中国梦我们需要不懈努力。</w:t>
      </w:r>
      <w:r w:rsidR="00B42261" w:rsidRPr="005F3751">
        <w:rPr>
          <w:rFonts w:ascii="Calibri" w:hAnsi="Calibri" w:cs="宋体" w:hint="eastAsia"/>
          <w:b/>
          <w:u w:val="single"/>
        </w:rPr>
        <w:t>努力是一种生活态度</w:t>
      </w:r>
      <w:r w:rsidR="00B42261">
        <w:rPr>
          <w:rFonts w:ascii="Calibri" w:hAnsi="Calibri" w:cs="宋体" w:hint="eastAsia"/>
          <w:b/>
        </w:rPr>
        <w:t>，</w:t>
      </w:r>
      <w:r w:rsidR="00B42261" w:rsidRPr="005F3751">
        <w:rPr>
          <w:rFonts w:ascii="Calibri" w:hAnsi="Calibri" w:cs="宋体" w:hint="eastAsia"/>
        </w:rPr>
        <w:t>是一种不服输的</w:t>
      </w:r>
      <w:r w:rsidR="00A44E7C">
        <w:rPr>
          <w:rFonts w:ascii="Calibri" w:hAnsi="Calibri" w:cs="宋体" w:hint="eastAsia"/>
        </w:rPr>
        <w:t>坚韧</w:t>
      </w:r>
      <w:r w:rsidR="00B42261" w:rsidRPr="005F3751">
        <w:rPr>
          <w:rFonts w:ascii="Calibri" w:hAnsi="Calibri" w:cs="宋体" w:hint="eastAsia"/>
        </w:rPr>
        <w:t>和失败后从头再来的勇气。</w:t>
      </w:r>
      <w:r w:rsidR="002B5EF0">
        <w:rPr>
          <w:rFonts w:ascii="Calibri" w:hAnsi="Calibri" w:cs="宋体" w:hint="eastAsia"/>
        </w:rPr>
        <w:t>正如</w:t>
      </w:r>
      <w:r w:rsidR="00B42261">
        <w:rPr>
          <w:rFonts w:ascii="Calibri" w:hAnsi="Calibri" w:cs="宋体" w:hint="eastAsia"/>
        </w:rPr>
        <w:t>为了实现小时候的梦想，朱婷和女排姑娘们经过顽强的拼搏，最终夺得冠军，为国家争得荣耀。</w:t>
      </w:r>
    </w:p>
    <w:p w:rsidR="009F40A7" w:rsidRDefault="00B42261" w:rsidP="009139D4">
      <w:pPr>
        <w:spacing w:line="440" w:lineRule="exact"/>
        <w:ind w:firstLineChars="250" w:firstLine="527"/>
        <w:rPr>
          <w:rFonts w:ascii="Calibri" w:hAnsi="Calibri" w:cs="宋体"/>
        </w:rPr>
      </w:pPr>
      <w:r w:rsidRPr="005F3751">
        <w:rPr>
          <w:rFonts w:ascii="Calibri" w:hAnsi="Calibri" w:cs="宋体" w:hint="eastAsia"/>
          <w:b/>
          <w:u w:val="single"/>
        </w:rPr>
        <w:t>努力</w:t>
      </w:r>
      <w:r w:rsidR="00A12E0C" w:rsidRPr="005F3751">
        <w:rPr>
          <w:rFonts w:ascii="Calibri" w:hAnsi="Calibri" w:cs="宋体" w:hint="eastAsia"/>
          <w:b/>
          <w:u w:val="single"/>
        </w:rPr>
        <w:t>需要立志</w:t>
      </w:r>
      <w:r w:rsidR="00A12E0C">
        <w:rPr>
          <w:rFonts w:ascii="Calibri" w:hAnsi="Calibri" w:cs="宋体" w:hint="eastAsia"/>
        </w:rPr>
        <w:t>，志向是人生的</w:t>
      </w:r>
      <w:r w:rsidR="00E314A2">
        <w:rPr>
          <w:rFonts w:ascii="Calibri" w:hAnsi="Calibri" w:cs="宋体" w:hint="eastAsia"/>
        </w:rPr>
        <w:t>航标，我们要把自己最重要的人生志向同祖国和人民联系在一起。</w:t>
      </w:r>
    </w:p>
    <w:p w:rsidR="009F40A7" w:rsidRDefault="00E314A2" w:rsidP="009139D4">
      <w:pPr>
        <w:spacing w:line="440" w:lineRule="exact"/>
        <w:ind w:firstLineChars="250" w:firstLine="527"/>
        <w:rPr>
          <w:rFonts w:ascii="Calibri" w:hAnsi="Calibri" w:cs="宋体"/>
        </w:rPr>
      </w:pPr>
      <w:r w:rsidRPr="00E314A2">
        <w:rPr>
          <w:rFonts w:ascii="Calibri" w:hAnsi="Calibri" w:cs="宋体" w:hint="eastAsia"/>
          <w:b/>
          <w:u w:val="single"/>
        </w:rPr>
        <w:lastRenderedPageBreak/>
        <w:t>努力</w:t>
      </w:r>
      <w:r w:rsidR="00A12E0C" w:rsidRPr="00E314A2">
        <w:rPr>
          <w:rFonts w:ascii="Calibri" w:hAnsi="Calibri" w:cs="宋体" w:hint="eastAsia"/>
          <w:b/>
          <w:u w:val="single"/>
        </w:rPr>
        <w:t>需要坚持，</w:t>
      </w:r>
      <w:r w:rsidR="00A12E0C">
        <w:rPr>
          <w:rFonts w:ascii="Calibri" w:hAnsi="Calibri" w:cs="宋体" w:hint="eastAsia"/>
        </w:rPr>
        <w:t>只要努力坚持，即使过程再艰难，也有机会离梦想更近一步。</w:t>
      </w:r>
    </w:p>
    <w:p w:rsidR="00C45384" w:rsidRDefault="00A12E0C" w:rsidP="009139D4">
      <w:pPr>
        <w:spacing w:line="440" w:lineRule="exact"/>
        <w:ind w:firstLineChars="250" w:firstLine="527"/>
        <w:rPr>
          <w:rFonts w:ascii="Calibri" w:hAnsi="Calibri" w:cs="宋体"/>
        </w:rPr>
      </w:pPr>
      <w:r w:rsidRPr="00E314A2">
        <w:rPr>
          <w:rFonts w:ascii="Calibri" w:hAnsi="Calibri" w:cs="宋体" w:hint="eastAsia"/>
          <w:b/>
          <w:u w:val="single"/>
        </w:rPr>
        <w:t>努力也有方法</w:t>
      </w:r>
      <w:r w:rsidR="00BD5DC5">
        <w:rPr>
          <w:rFonts w:ascii="Calibri" w:hAnsi="Calibri" w:cs="宋体" w:hint="eastAsia"/>
        </w:rPr>
        <w:t>，我们要</w:t>
      </w:r>
      <w:r w:rsidR="00CD5EED">
        <w:rPr>
          <w:rFonts w:ascii="Calibri" w:hAnsi="Calibri" w:cs="宋体" w:hint="eastAsia"/>
        </w:rPr>
        <w:t>像</w:t>
      </w:r>
      <w:r w:rsidR="00BD5DC5">
        <w:rPr>
          <w:rFonts w:ascii="Calibri" w:hAnsi="Calibri" w:cs="宋体" w:hint="eastAsia"/>
        </w:rPr>
        <w:t>女排姑娘们一样珍视团队合作</w:t>
      </w:r>
      <w:r w:rsidR="00EA39D7">
        <w:rPr>
          <w:rFonts w:ascii="Calibri" w:hAnsi="Calibri" w:cs="宋体" w:hint="eastAsia"/>
        </w:rPr>
        <w:t>。</w:t>
      </w:r>
    </w:p>
    <w:p w:rsidR="00C45384" w:rsidRPr="00C45384" w:rsidRDefault="00EA39D7" w:rsidP="009139D4">
      <w:pPr>
        <w:spacing w:line="440" w:lineRule="exact"/>
        <w:ind w:firstLineChars="250" w:firstLine="525"/>
        <w:rPr>
          <w:rFonts w:asciiTheme="minorEastAsia" w:eastAsiaTheme="minorEastAsia" w:hAnsiTheme="minorEastAsia" w:cs="宋体"/>
          <w:szCs w:val="21"/>
        </w:rPr>
      </w:pPr>
      <w:r>
        <w:rPr>
          <w:rFonts w:ascii="宋体" w:hAnsi="宋体" w:cs="宋体" w:hint="eastAsia"/>
          <w:color w:val="000000"/>
        </w:rPr>
        <w:t>中国梦是国家的、民族的，也是每一个中国人的。只有每个人都为美好梦想而努力，才能汇聚起实现中国梦的磅礴力量。</w:t>
      </w:r>
    </w:p>
    <w:p w:rsidR="000D2486" w:rsidRPr="000D2486" w:rsidRDefault="000D2486" w:rsidP="000D2486">
      <w:pPr>
        <w:spacing w:line="440" w:lineRule="exact"/>
        <w:ind w:firstLine="408"/>
        <w:rPr>
          <w:rFonts w:ascii="宋体" w:hAnsi="宋体" w:cs="宋体"/>
          <w:szCs w:val="21"/>
        </w:rPr>
      </w:pPr>
    </w:p>
    <w:p w:rsidR="00CA0D50" w:rsidRDefault="0015395B" w:rsidP="009139D4">
      <w:pPr>
        <w:spacing w:line="440" w:lineRule="exac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23.</w:t>
      </w:r>
      <w:r w:rsidR="00CA0D50">
        <w:rPr>
          <w:rFonts w:ascii="宋体" w:hAnsi="宋体" w:cs="宋体" w:hint="eastAsia"/>
          <w:szCs w:val="21"/>
        </w:rPr>
        <w:t>（1</w:t>
      </w:r>
      <w:r w:rsidR="00C45384">
        <w:rPr>
          <w:rFonts w:ascii="宋体" w:hAnsi="宋体" w:cs="宋体" w:hint="eastAsia"/>
          <w:szCs w:val="21"/>
        </w:rPr>
        <w:t>4</w:t>
      </w:r>
      <w:r w:rsidR="00CA0D50">
        <w:rPr>
          <w:rFonts w:ascii="宋体" w:hAnsi="宋体" w:cs="宋体" w:hint="eastAsia"/>
          <w:szCs w:val="21"/>
        </w:rPr>
        <w:t>分）</w:t>
      </w:r>
    </w:p>
    <w:p w:rsidR="00A00E2A" w:rsidRDefault="00A00E2A" w:rsidP="009139D4">
      <w:pPr>
        <w:tabs>
          <w:tab w:val="left" w:pos="312"/>
        </w:tabs>
        <w:adjustRightInd w:val="0"/>
        <w:snapToGrid w:val="0"/>
        <w:spacing w:line="440" w:lineRule="exact"/>
        <w:jc w:val="left"/>
        <w:rPr>
          <w:rFonts w:ascii="宋体" w:hAnsi="宋体" w:cs="宋体"/>
          <w:szCs w:val="21"/>
        </w:rPr>
      </w:pPr>
      <w:r w:rsidRPr="00A00E2A">
        <w:rPr>
          <w:rFonts w:ascii="宋体" w:hAnsi="宋体" w:cs="宋体" w:hint="eastAsia"/>
          <w:color w:val="000000" w:themeColor="text1"/>
          <w:szCs w:val="21"/>
        </w:rPr>
        <w:t>（1）</w:t>
      </w:r>
      <w:r>
        <w:rPr>
          <w:rFonts w:ascii="宋体" w:hAnsi="宋体" w:cs="宋体" w:hint="eastAsia"/>
          <w:szCs w:val="21"/>
        </w:rPr>
        <w:t>甘于奉献、勇于担当、关心群众、热爱工作、负责任、自强自立等</w:t>
      </w:r>
      <w:r w:rsidR="00760D38">
        <w:rPr>
          <w:rFonts w:ascii="宋体" w:hAnsi="宋体" w:cs="宋体" w:hint="eastAsia"/>
          <w:szCs w:val="21"/>
        </w:rPr>
        <w:t>。</w:t>
      </w:r>
    </w:p>
    <w:p w:rsidR="00F67F9E" w:rsidRDefault="00A00E2A" w:rsidP="009139D4">
      <w:pPr>
        <w:tabs>
          <w:tab w:val="left" w:pos="312"/>
        </w:tabs>
        <w:adjustRightInd w:val="0"/>
        <w:snapToGrid w:val="0"/>
        <w:spacing w:line="440" w:lineRule="exact"/>
        <w:jc w:val="left"/>
        <w:rPr>
          <w:rFonts w:asciiTheme="minorEastAsia" w:eastAsiaTheme="minorEastAsia" w:hAnsiTheme="minorEastAsia" w:cs="宋体"/>
          <w:szCs w:val="21"/>
        </w:rPr>
      </w:pPr>
      <w:r w:rsidRPr="002B5EF0">
        <w:rPr>
          <w:rFonts w:ascii="宋体" w:hAnsi="宋体" w:cs="宋体" w:hint="eastAsia"/>
          <w:color w:val="000000" w:themeColor="text1"/>
          <w:szCs w:val="21"/>
        </w:rPr>
        <w:t>（2）</w:t>
      </w:r>
      <w:r w:rsidRPr="00A00E2A">
        <w:rPr>
          <w:rFonts w:asciiTheme="minorEastAsia" w:eastAsiaTheme="minorEastAsia" w:hAnsiTheme="minorEastAsia" w:cs="宋体" w:hint="eastAsia"/>
          <w:szCs w:val="21"/>
        </w:rPr>
        <w:t>①</w:t>
      </w:r>
      <w:r w:rsidR="00760D38">
        <w:rPr>
          <w:rFonts w:asciiTheme="minorEastAsia" w:eastAsiaTheme="minorEastAsia" w:hAnsiTheme="minorEastAsia" w:cs="宋体" w:hint="eastAsia"/>
          <w:szCs w:val="21"/>
        </w:rPr>
        <w:t>黄文秀</w:t>
      </w:r>
      <w:r w:rsidRPr="00E368DA">
        <w:rPr>
          <w:rFonts w:asciiTheme="minorEastAsia" w:eastAsiaTheme="minorEastAsia" w:hAnsiTheme="minorEastAsia" w:cs="宋体" w:hint="eastAsia"/>
          <w:szCs w:val="21"/>
        </w:rPr>
        <w:t>生命虽短暂</w:t>
      </w:r>
      <w:r w:rsidRPr="00A00E2A">
        <w:rPr>
          <w:rFonts w:asciiTheme="minorEastAsia" w:eastAsiaTheme="minorEastAsia" w:hAnsiTheme="minorEastAsia" w:cs="宋体" w:hint="eastAsia"/>
          <w:szCs w:val="21"/>
        </w:rPr>
        <w:t>，</w:t>
      </w:r>
      <w:r w:rsidR="00760D38">
        <w:rPr>
          <w:rFonts w:asciiTheme="minorEastAsia" w:eastAsiaTheme="minorEastAsia" w:hAnsiTheme="minorEastAsia" w:cs="宋体" w:hint="eastAsia"/>
          <w:szCs w:val="21"/>
        </w:rPr>
        <w:t>但她</w:t>
      </w:r>
      <w:r w:rsidRPr="00A00E2A">
        <w:rPr>
          <w:rFonts w:asciiTheme="minorEastAsia" w:eastAsiaTheme="minorEastAsia" w:hAnsiTheme="minorEastAsia" w:cs="宋体" w:hint="eastAsia"/>
          <w:szCs w:val="21"/>
        </w:rPr>
        <w:t>把</w:t>
      </w:r>
      <w:r w:rsidRPr="00E368DA">
        <w:rPr>
          <w:rFonts w:asciiTheme="minorEastAsia" w:eastAsiaTheme="minorEastAsia" w:hAnsiTheme="minorEastAsia" w:cs="宋体" w:hint="eastAsia"/>
          <w:b/>
          <w:szCs w:val="21"/>
          <w:u w:val="single"/>
        </w:rPr>
        <w:t>有限的生命投入到无限的奋斗和奉献之中</w:t>
      </w:r>
      <w:r w:rsidRPr="00A00E2A">
        <w:rPr>
          <w:rFonts w:asciiTheme="minorEastAsia" w:eastAsiaTheme="minorEastAsia" w:hAnsiTheme="minorEastAsia" w:cs="宋体" w:hint="eastAsia"/>
          <w:szCs w:val="21"/>
        </w:rPr>
        <w:t>，</w:t>
      </w:r>
      <w:r w:rsidR="00F67F9E" w:rsidRPr="00E368DA">
        <w:rPr>
          <w:rFonts w:asciiTheme="minorEastAsia" w:eastAsiaTheme="minorEastAsia" w:hAnsiTheme="minorEastAsia" w:cs="宋体" w:hint="eastAsia"/>
          <w:b/>
          <w:szCs w:val="21"/>
          <w:u w:val="single"/>
        </w:rPr>
        <w:t>实现自我价值</w:t>
      </w:r>
      <w:r w:rsidR="00F67F9E">
        <w:rPr>
          <w:rFonts w:asciiTheme="minorEastAsia" w:eastAsiaTheme="minorEastAsia" w:hAnsiTheme="minorEastAsia" w:cs="宋体" w:hint="eastAsia"/>
          <w:szCs w:val="21"/>
        </w:rPr>
        <w:t>。</w:t>
      </w:r>
    </w:p>
    <w:p w:rsidR="00A00E2A" w:rsidRPr="00A00E2A" w:rsidRDefault="00F67F9E" w:rsidP="009139D4">
      <w:pPr>
        <w:tabs>
          <w:tab w:val="left" w:pos="312"/>
        </w:tabs>
        <w:adjustRightInd w:val="0"/>
        <w:snapToGrid w:val="0"/>
        <w:spacing w:line="440" w:lineRule="exact"/>
        <w:ind w:firstLineChars="250" w:firstLine="525"/>
        <w:jc w:val="left"/>
        <w:rPr>
          <w:rFonts w:asciiTheme="minorEastAsia" w:eastAsiaTheme="minorEastAsia" w:hAnsiTheme="minorEastAsia" w:cs="宋体"/>
          <w:szCs w:val="21"/>
        </w:rPr>
      </w:pPr>
      <w:r w:rsidRPr="00A00E2A">
        <w:rPr>
          <w:rFonts w:asciiTheme="minorEastAsia" w:eastAsiaTheme="minorEastAsia" w:hAnsiTheme="minorEastAsia" w:cs="宋体" w:hint="eastAsia"/>
          <w:szCs w:val="21"/>
        </w:rPr>
        <w:t>②</w:t>
      </w:r>
      <w:r>
        <w:rPr>
          <w:rFonts w:asciiTheme="minorEastAsia" w:eastAsiaTheme="minorEastAsia" w:hAnsiTheme="minorEastAsia" w:cs="宋体" w:hint="eastAsia"/>
          <w:szCs w:val="21"/>
        </w:rPr>
        <w:t>黄文秀</w:t>
      </w:r>
      <w:r w:rsidRPr="00A00E2A">
        <w:rPr>
          <w:rFonts w:asciiTheme="minorEastAsia" w:eastAsiaTheme="minorEastAsia" w:hAnsiTheme="minorEastAsia" w:cs="宋体" w:hint="eastAsia"/>
          <w:szCs w:val="21"/>
        </w:rPr>
        <w:t>活出自己的人生</w:t>
      </w:r>
      <w:r>
        <w:rPr>
          <w:rFonts w:asciiTheme="minorEastAsia" w:eastAsiaTheme="minorEastAsia" w:hAnsiTheme="minorEastAsia" w:cs="宋体" w:hint="eastAsia"/>
          <w:szCs w:val="21"/>
        </w:rPr>
        <w:t>，她</w:t>
      </w:r>
      <w:r w:rsidR="00A00E2A" w:rsidRPr="00A00E2A">
        <w:rPr>
          <w:rFonts w:asciiTheme="minorEastAsia" w:eastAsiaTheme="minorEastAsia" w:hAnsiTheme="minorEastAsia" w:cs="宋体" w:hint="eastAsia"/>
          <w:szCs w:val="21"/>
        </w:rPr>
        <w:t>的</w:t>
      </w:r>
      <w:r w:rsidR="00A00E2A" w:rsidRPr="00F67F9E">
        <w:rPr>
          <w:rFonts w:asciiTheme="minorEastAsia" w:eastAsiaTheme="minorEastAsia" w:hAnsiTheme="minorEastAsia" w:cs="宋体" w:hint="eastAsia"/>
          <w:b/>
          <w:szCs w:val="21"/>
          <w:u w:val="single"/>
        </w:rPr>
        <w:t>生命是充盈的</w:t>
      </w:r>
      <w:r w:rsidR="00760D38">
        <w:rPr>
          <w:rFonts w:asciiTheme="minorEastAsia" w:eastAsiaTheme="minorEastAsia" w:hAnsiTheme="minorEastAsia" w:cs="宋体" w:hint="eastAsia"/>
          <w:szCs w:val="21"/>
        </w:rPr>
        <w:t>、</w:t>
      </w:r>
      <w:r w:rsidR="00A00E2A" w:rsidRPr="00A00E2A">
        <w:rPr>
          <w:rFonts w:asciiTheme="minorEastAsia" w:eastAsiaTheme="minorEastAsia" w:hAnsiTheme="minorEastAsia" w:cs="宋体" w:hint="eastAsia"/>
          <w:szCs w:val="21"/>
        </w:rPr>
        <w:t>很有质量的。</w:t>
      </w:r>
      <w:r w:rsidR="00E368DA">
        <w:rPr>
          <w:rFonts w:asciiTheme="minorEastAsia" w:eastAsiaTheme="minorEastAsia" w:hAnsiTheme="minorEastAsia" w:cs="宋体" w:hint="eastAsia"/>
          <w:szCs w:val="21"/>
        </w:rPr>
        <w:t>我们要像黄文秀一样</w:t>
      </w:r>
      <w:r w:rsidR="00A00E2A" w:rsidRPr="00E368DA">
        <w:rPr>
          <w:rFonts w:asciiTheme="minorEastAsia" w:eastAsiaTheme="minorEastAsia" w:hAnsiTheme="minorEastAsia" w:cs="宋体" w:hint="eastAsia"/>
          <w:b/>
          <w:szCs w:val="21"/>
          <w:u w:val="single"/>
        </w:rPr>
        <w:t>活出生命的精彩</w:t>
      </w:r>
      <w:r w:rsidR="00A00E2A" w:rsidRPr="00A00E2A">
        <w:rPr>
          <w:rFonts w:asciiTheme="minorEastAsia" w:eastAsiaTheme="minorEastAsia" w:hAnsiTheme="minorEastAsia" w:cs="宋体" w:hint="eastAsia"/>
          <w:szCs w:val="21"/>
        </w:rPr>
        <w:t>，让生命更加绚烂。</w:t>
      </w:r>
    </w:p>
    <w:p w:rsidR="00A00E2A" w:rsidRDefault="00F67F9E" w:rsidP="009139D4">
      <w:pPr>
        <w:tabs>
          <w:tab w:val="left" w:pos="312"/>
        </w:tabs>
        <w:adjustRightInd w:val="0"/>
        <w:snapToGrid w:val="0"/>
        <w:spacing w:line="440" w:lineRule="exact"/>
        <w:ind w:firstLineChars="250" w:firstLine="525"/>
        <w:jc w:val="left"/>
        <w:rPr>
          <w:rFonts w:asciiTheme="minorEastAsia" w:eastAsiaTheme="minorEastAsia" w:hAnsiTheme="minorEastAsia" w:cs="宋体"/>
          <w:szCs w:val="21"/>
        </w:rPr>
      </w:pPr>
      <w:r w:rsidRPr="00A00E2A">
        <w:rPr>
          <w:rFonts w:asciiTheme="minorEastAsia" w:eastAsiaTheme="minorEastAsia" w:hAnsiTheme="minorEastAsia" w:cs="宋体" w:hint="eastAsia"/>
          <w:szCs w:val="21"/>
        </w:rPr>
        <w:t>③</w:t>
      </w:r>
      <w:r w:rsidR="00760D38">
        <w:rPr>
          <w:rFonts w:asciiTheme="minorEastAsia" w:eastAsiaTheme="minorEastAsia" w:hAnsiTheme="minorEastAsia" w:cs="宋体" w:hint="eastAsia"/>
          <w:szCs w:val="21"/>
        </w:rPr>
        <w:t>黄文秀</w:t>
      </w:r>
      <w:r w:rsidR="00A00E2A" w:rsidRPr="00A00E2A">
        <w:rPr>
          <w:rFonts w:asciiTheme="minorEastAsia" w:eastAsiaTheme="minorEastAsia" w:hAnsiTheme="minorEastAsia" w:cs="宋体" w:hint="eastAsia"/>
          <w:szCs w:val="21"/>
        </w:rPr>
        <w:t>将</w:t>
      </w:r>
      <w:r w:rsidR="00A00E2A" w:rsidRPr="00E368DA">
        <w:rPr>
          <w:rFonts w:asciiTheme="minorEastAsia" w:eastAsiaTheme="minorEastAsia" w:hAnsiTheme="minorEastAsia" w:cs="宋体" w:hint="eastAsia"/>
          <w:b/>
          <w:szCs w:val="21"/>
          <w:u w:val="single"/>
        </w:rPr>
        <w:t>个人理想与国家发展、民族复兴联系起来</w:t>
      </w:r>
      <w:r w:rsidR="00A00E2A" w:rsidRPr="00A00E2A">
        <w:rPr>
          <w:rFonts w:asciiTheme="minorEastAsia" w:eastAsiaTheme="minorEastAsia" w:hAnsiTheme="minorEastAsia" w:cs="宋体" w:hint="eastAsia"/>
          <w:szCs w:val="21"/>
        </w:rPr>
        <w:t>，她的生命</w:t>
      </w:r>
      <w:r w:rsidR="00A00E2A" w:rsidRPr="00E368DA">
        <w:rPr>
          <w:rFonts w:asciiTheme="minorEastAsia" w:eastAsiaTheme="minorEastAsia" w:hAnsiTheme="minorEastAsia" w:cs="宋体" w:hint="eastAsia"/>
          <w:b/>
          <w:szCs w:val="21"/>
          <w:u w:val="single"/>
        </w:rPr>
        <w:t>平凡而伟大</w:t>
      </w:r>
      <w:r w:rsidR="00A00E2A" w:rsidRPr="00A00E2A">
        <w:rPr>
          <w:rFonts w:asciiTheme="minorEastAsia" w:eastAsiaTheme="minorEastAsia" w:hAnsiTheme="minorEastAsia" w:cs="宋体" w:hint="eastAsia"/>
          <w:szCs w:val="21"/>
        </w:rPr>
        <w:t>。</w:t>
      </w:r>
    </w:p>
    <w:p w:rsidR="00F67F9E" w:rsidRPr="00A00E2A" w:rsidRDefault="00AB7278" w:rsidP="009139D4">
      <w:pPr>
        <w:tabs>
          <w:tab w:val="left" w:pos="312"/>
        </w:tabs>
        <w:adjustRightInd w:val="0"/>
        <w:snapToGrid w:val="0"/>
        <w:spacing w:line="440" w:lineRule="exact"/>
        <w:ind w:firstLineChars="250" w:firstLine="525"/>
        <w:jc w:val="left"/>
        <w:rPr>
          <w:rFonts w:asciiTheme="minorEastAsia" w:eastAsiaTheme="minorEastAsia" w:hAnsiTheme="minorEastAsia" w:cs="宋体"/>
          <w:szCs w:val="21"/>
        </w:rPr>
      </w:pPr>
      <w:r w:rsidRPr="00A00E2A">
        <w:rPr>
          <w:rFonts w:asciiTheme="minorEastAsia" w:eastAsiaTheme="minorEastAsia" w:hAnsiTheme="minorEastAsia" w:cs="宋体" w:hint="eastAsia"/>
          <w:szCs w:val="21"/>
        </w:rPr>
        <w:fldChar w:fldCharType="begin"/>
      </w:r>
      <w:r w:rsidR="00F67F9E" w:rsidRPr="00A00E2A">
        <w:rPr>
          <w:rFonts w:asciiTheme="minorEastAsia" w:eastAsiaTheme="minorEastAsia" w:hAnsiTheme="minorEastAsia" w:cs="宋体" w:hint="eastAsia"/>
          <w:szCs w:val="21"/>
        </w:rPr>
        <w:instrText xml:space="preserve"> = 4 \* GB3 </w:instrText>
      </w:r>
      <w:r w:rsidRPr="00A00E2A">
        <w:rPr>
          <w:rFonts w:asciiTheme="minorEastAsia" w:eastAsiaTheme="minorEastAsia" w:hAnsiTheme="minorEastAsia" w:cs="宋体" w:hint="eastAsia"/>
          <w:szCs w:val="21"/>
        </w:rPr>
        <w:fldChar w:fldCharType="separate"/>
      </w:r>
      <w:r w:rsidR="00F67F9E" w:rsidRPr="00A00E2A">
        <w:rPr>
          <w:rFonts w:asciiTheme="minorEastAsia" w:eastAsiaTheme="minorEastAsia" w:hAnsiTheme="minorEastAsia" w:cs="宋体" w:hint="eastAsia"/>
          <w:szCs w:val="21"/>
        </w:rPr>
        <w:t>④</w:t>
      </w:r>
      <w:r w:rsidRPr="00A00E2A">
        <w:rPr>
          <w:rFonts w:asciiTheme="minorEastAsia" w:eastAsiaTheme="minorEastAsia" w:hAnsiTheme="minorEastAsia" w:cs="宋体" w:hint="eastAsia"/>
          <w:szCs w:val="21"/>
        </w:rPr>
        <w:fldChar w:fldCharType="end"/>
      </w:r>
      <w:r w:rsidR="00F67F9E">
        <w:rPr>
          <w:rFonts w:asciiTheme="minorEastAsia" w:eastAsiaTheme="minorEastAsia" w:hAnsiTheme="minorEastAsia" w:cs="宋体" w:hint="eastAsia"/>
          <w:szCs w:val="21"/>
        </w:rPr>
        <w:t>黄文秀</w:t>
      </w:r>
      <w:r w:rsidR="00F67F9E" w:rsidRPr="00F67F9E">
        <w:rPr>
          <w:rFonts w:asciiTheme="minorEastAsia" w:eastAsiaTheme="minorEastAsia" w:hAnsiTheme="minorEastAsia" w:cs="宋体" w:hint="eastAsia"/>
          <w:b/>
          <w:szCs w:val="21"/>
          <w:u w:val="single"/>
        </w:rPr>
        <w:t>关切他人的生命</w:t>
      </w:r>
      <w:r w:rsidR="00F67F9E">
        <w:rPr>
          <w:rFonts w:asciiTheme="minorEastAsia" w:eastAsiaTheme="minorEastAsia" w:hAnsiTheme="minorEastAsia" w:cs="宋体" w:hint="eastAsia"/>
          <w:szCs w:val="21"/>
        </w:rPr>
        <w:t>，设身处地地思考并善待他人。我们要向黄文秀学习，用真诚、热情、给予去感动</w:t>
      </w:r>
      <w:r w:rsidR="00D6668D">
        <w:rPr>
          <w:rFonts w:asciiTheme="minorEastAsia" w:eastAsiaTheme="minorEastAsia" w:hAnsiTheme="minorEastAsia" w:cs="宋体" w:hint="eastAsia"/>
          <w:szCs w:val="21"/>
        </w:rPr>
        <w:t>他人，消融冷漠，</w:t>
      </w:r>
      <w:r w:rsidR="00F67F9E">
        <w:rPr>
          <w:rFonts w:asciiTheme="minorEastAsia" w:eastAsiaTheme="minorEastAsia" w:hAnsiTheme="minorEastAsia" w:cs="宋体" w:hint="eastAsia"/>
          <w:szCs w:val="21"/>
        </w:rPr>
        <w:t>共同营造一个互信、友善、和谐的社会。</w:t>
      </w:r>
    </w:p>
    <w:p w:rsidR="00A00E2A" w:rsidRPr="00A00E2A" w:rsidRDefault="00F67F9E" w:rsidP="009139D4">
      <w:pPr>
        <w:tabs>
          <w:tab w:val="left" w:pos="312"/>
        </w:tabs>
        <w:adjustRightInd w:val="0"/>
        <w:snapToGrid w:val="0"/>
        <w:spacing w:line="440" w:lineRule="exact"/>
        <w:ind w:firstLineChars="250" w:firstLine="525"/>
        <w:jc w:val="left"/>
        <w:rPr>
          <w:rFonts w:asciiTheme="minorEastAsia" w:eastAsiaTheme="minorEastAsia" w:hAnsiTheme="minorEastAsia" w:cs="宋体"/>
          <w:szCs w:val="21"/>
        </w:rPr>
      </w:pPr>
      <w:r>
        <w:rPr>
          <w:rFonts w:asciiTheme="minorEastAsia" w:eastAsiaTheme="minorEastAsia" w:hAnsiTheme="minorEastAsia" w:cs="宋体" w:hint="eastAsia"/>
          <w:szCs w:val="21"/>
        </w:rPr>
        <w:t>⑤</w:t>
      </w:r>
      <w:r w:rsidR="00E368DA" w:rsidRPr="00A00E2A">
        <w:rPr>
          <w:rFonts w:asciiTheme="minorEastAsia" w:eastAsiaTheme="minorEastAsia" w:hAnsiTheme="minorEastAsia" w:cs="宋体" w:hint="eastAsia"/>
          <w:szCs w:val="21"/>
        </w:rPr>
        <w:t>面对生活的考验，</w:t>
      </w:r>
      <w:r w:rsidR="00294E61" w:rsidRPr="00392EA7">
        <w:rPr>
          <w:rFonts w:asciiTheme="minorEastAsia" w:eastAsiaTheme="minorEastAsia" w:hAnsiTheme="minorEastAsia" w:cs="宋体" w:hint="eastAsia"/>
          <w:szCs w:val="21"/>
        </w:rPr>
        <w:t>黄文秀</w:t>
      </w:r>
      <w:r w:rsidR="00E368DA" w:rsidRPr="00E368DA">
        <w:rPr>
          <w:rFonts w:asciiTheme="minorEastAsia" w:eastAsiaTheme="minorEastAsia" w:hAnsiTheme="minorEastAsia" w:cs="宋体" w:hint="eastAsia"/>
          <w:b/>
          <w:szCs w:val="21"/>
          <w:u w:val="single"/>
        </w:rPr>
        <w:t>认真、勤劳、坚持、勇敢</w:t>
      </w:r>
      <w:r w:rsidR="004026DE">
        <w:rPr>
          <w:rFonts w:asciiTheme="minorEastAsia" w:eastAsiaTheme="minorEastAsia" w:hAnsiTheme="minorEastAsia" w:cs="宋体" w:hint="eastAsia"/>
          <w:b/>
          <w:szCs w:val="21"/>
          <w:u w:val="single"/>
        </w:rPr>
        <w:t>，自愿承担责任，书</w:t>
      </w:r>
      <w:r w:rsidR="00E368DA" w:rsidRPr="00E368DA">
        <w:rPr>
          <w:rFonts w:asciiTheme="minorEastAsia" w:eastAsiaTheme="minorEastAsia" w:hAnsiTheme="minorEastAsia" w:cs="宋体" w:hint="eastAsia"/>
          <w:b/>
          <w:szCs w:val="21"/>
          <w:u w:val="single"/>
        </w:rPr>
        <w:t>写自己的生命价值</w:t>
      </w:r>
      <w:r w:rsidR="004026DE">
        <w:rPr>
          <w:rFonts w:asciiTheme="minorEastAsia" w:eastAsiaTheme="minorEastAsia" w:hAnsiTheme="minorEastAsia" w:cs="宋体" w:hint="eastAsia"/>
          <w:b/>
          <w:szCs w:val="21"/>
          <w:u w:val="single"/>
        </w:rPr>
        <w:t>，她这一生是值得的</w:t>
      </w:r>
      <w:r w:rsidR="00E368DA" w:rsidRPr="00E368DA">
        <w:rPr>
          <w:rFonts w:asciiTheme="minorEastAsia" w:eastAsiaTheme="minorEastAsia" w:hAnsiTheme="minorEastAsia" w:cs="宋体" w:hint="eastAsia"/>
          <w:b/>
          <w:szCs w:val="21"/>
          <w:u w:val="single"/>
        </w:rPr>
        <w:t>。</w:t>
      </w:r>
    </w:p>
    <w:p w:rsidR="00A00E2A" w:rsidRPr="00CD5EED" w:rsidRDefault="00F67F9E" w:rsidP="009139D4">
      <w:pPr>
        <w:tabs>
          <w:tab w:val="left" w:pos="312"/>
        </w:tabs>
        <w:adjustRightInd w:val="0"/>
        <w:snapToGrid w:val="0"/>
        <w:spacing w:line="440" w:lineRule="exact"/>
        <w:ind w:firstLineChars="250" w:firstLine="525"/>
        <w:jc w:val="left"/>
        <w:rPr>
          <w:rFonts w:asciiTheme="minorEastAsia" w:eastAsiaTheme="minorEastAsia" w:hAnsiTheme="minorEastAsia" w:cs="宋体"/>
          <w:szCs w:val="21"/>
        </w:rPr>
      </w:pPr>
      <w:r>
        <w:rPr>
          <w:rFonts w:asciiTheme="minorEastAsia" w:eastAsiaTheme="minorEastAsia" w:hAnsiTheme="minorEastAsia" w:cs="宋体" w:hint="eastAsia"/>
          <w:szCs w:val="21"/>
        </w:rPr>
        <w:t>⑥</w:t>
      </w:r>
      <w:r w:rsidR="00E368DA">
        <w:rPr>
          <w:rFonts w:asciiTheme="minorEastAsia" w:eastAsiaTheme="minorEastAsia" w:hAnsiTheme="minorEastAsia" w:cs="宋体" w:hint="eastAsia"/>
          <w:szCs w:val="21"/>
        </w:rPr>
        <w:t>她</w:t>
      </w:r>
      <w:r w:rsidR="00A00E2A" w:rsidRPr="00A00E2A">
        <w:rPr>
          <w:rFonts w:asciiTheme="minorEastAsia" w:eastAsiaTheme="minorEastAsia" w:hAnsiTheme="minorEastAsia" w:cs="宋体" w:hint="eastAsia"/>
          <w:szCs w:val="21"/>
        </w:rPr>
        <w:t>用自己有限的生命创造出更长久、更不平凡的社会价值</w:t>
      </w:r>
      <w:r w:rsidR="004026DE">
        <w:rPr>
          <w:rFonts w:asciiTheme="minorEastAsia" w:eastAsiaTheme="minorEastAsia" w:hAnsiTheme="minorEastAsia" w:cs="宋体" w:hint="eastAsia"/>
          <w:szCs w:val="21"/>
        </w:rPr>
        <w:t>，</w:t>
      </w:r>
      <w:r w:rsidR="00A00E2A" w:rsidRPr="00E368DA">
        <w:rPr>
          <w:rFonts w:asciiTheme="minorEastAsia" w:eastAsiaTheme="minorEastAsia" w:hAnsiTheme="minorEastAsia" w:cs="宋体" w:hint="eastAsia"/>
          <w:b/>
          <w:szCs w:val="21"/>
          <w:u w:val="single"/>
        </w:rPr>
        <w:t>为我们留下了宝贵的物质财富和精神财富</w:t>
      </w:r>
      <w:r w:rsidR="00A00E2A" w:rsidRPr="00A00E2A">
        <w:rPr>
          <w:rFonts w:asciiTheme="minorEastAsia" w:eastAsiaTheme="minorEastAsia" w:hAnsiTheme="minorEastAsia" w:cs="宋体" w:hint="eastAsia"/>
          <w:szCs w:val="21"/>
        </w:rPr>
        <w:t>。</w:t>
      </w:r>
    </w:p>
    <w:p w:rsidR="00DB6872" w:rsidRPr="00D13DD8" w:rsidRDefault="00DB6872" w:rsidP="009139D4">
      <w:pPr>
        <w:pStyle w:val="a5"/>
        <w:adjustRightInd w:val="0"/>
        <w:snapToGrid w:val="0"/>
        <w:spacing w:line="440" w:lineRule="exact"/>
        <w:ind w:firstLineChars="0" w:firstLine="0"/>
        <w:jc w:val="left"/>
      </w:pPr>
    </w:p>
    <w:sectPr w:rsidR="00DB6872" w:rsidRPr="00D13DD8" w:rsidSect="00DB68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AC6" w:rsidRDefault="00CF5AC6" w:rsidP="00475025">
      <w:r>
        <w:separator/>
      </w:r>
    </w:p>
  </w:endnote>
  <w:endnote w:type="continuationSeparator" w:id="1">
    <w:p w:rsidR="00CF5AC6" w:rsidRDefault="00CF5AC6" w:rsidP="00475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AC6" w:rsidRDefault="00CF5AC6" w:rsidP="00475025">
      <w:r>
        <w:separator/>
      </w:r>
    </w:p>
  </w:footnote>
  <w:footnote w:type="continuationSeparator" w:id="1">
    <w:p w:rsidR="00CF5AC6" w:rsidRDefault="00CF5AC6" w:rsidP="004750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F7545EE"/>
    <w:multiLevelType w:val="hybridMultilevel"/>
    <w:tmpl w:val="3EB04132"/>
    <w:lvl w:ilvl="0" w:tplc="7BD8A3C4">
      <w:start w:val="1"/>
      <w:numFmt w:val="japaneseCounting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D6453EC"/>
    <w:multiLevelType w:val="hybridMultilevel"/>
    <w:tmpl w:val="E42033B6"/>
    <w:lvl w:ilvl="0" w:tplc="AF5044FC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5A0100FB"/>
    <w:multiLevelType w:val="singleLevel"/>
    <w:tmpl w:val="5A0100FB"/>
    <w:lvl w:ilvl="0">
      <w:start w:val="23"/>
      <w:numFmt w:val="decimal"/>
      <w:suff w:val="nothing"/>
      <w:lvlText w:val="%1．"/>
      <w:lvlJc w:val="left"/>
    </w:lvl>
  </w:abstractNum>
  <w:abstractNum w:abstractNumId="4">
    <w:nsid w:val="5BA22B5A"/>
    <w:multiLevelType w:val="hybridMultilevel"/>
    <w:tmpl w:val="F6AA9B1C"/>
    <w:lvl w:ilvl="0" w:tplc="FFEED0DA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0D50"/>
    <w:rsid w:val="000D2486"/>
    <w:rsid w:val="00101691"/>
    <w:rsid w:val="00135F60"/>
    <w:rsid w:val="0015395B"/>
    <w:rsid w:val="00160441"/>
    <w:rsid w:val="001721FE"/>
    <w:rsid w:val="001869BC"/>
    <w:rsid w:val="00195B33"/>
    <w:rsid w:val="001B16F4"/>
    <w:rsid w:val="001C6378"/>
    <w:rsid w:val="0026518E"/>
    <w:rsid w:val="00294E61"/>
    <w:rsid w:val="002B1499"/>
    <w:rsid w:val="002B5EF0"/>
    <w:rsid w:val="0032465F"/>
    <w:rsid w:val="00392EA7"/>
    <w:rsid w:val="003A7F63"/>
    <w:rsid w:val="004026DE"/>
    <w:rsid w:val="004149B3"/>
    <w:rsid w:val="00421F67"/>
    <w:rsid w:val="00426B4D"/>
    <w:rsid w:val="004656A4"/>
    <w:rsid w:val="00472E05"/>
    <w:rsid w:val="00475025"/>
    <w:rsid w:val="00525C17"/>
    <w:rsid w:val="00575EA9"/>
    <w:rsid w:val="005F2D29"/>
    <w:rsid w:val="005F3751"/>
    <w:rsid w:val="005F3A7C"/>
    <w:rsid w:val="00602795"/>
    <w:rsid w:val="00631D9F"/>
    <w:rsid w:val="00683861"/>
    <w:rsid w:val="006B7F53"/>
    <w:rsid w:val="00713199"/>
    <w:rsid w:val="0072070D"/>
    <w:rsid w:val="00760D38"/>
    <w:rsid w:val="00815E78"/>
    <w:rsid w:val="00824D10"/>
    <w:rsid w:val="008B192C"/>
    <w:rsid w:val="008F5B08"/>
    <w:rsid w:val="00910A32"/>
    <w:rsid w:val="00912CE7"/>
    <w:rsid w:val="009139D4"/>
    <w:rsid w:val="00913B9C"/>
    <w:rsid w:val="00983C76"/>
    <w:rsid w:val="009A3D51"/>
    <w:rsid w:val="009D751C"/>
    <w:rsid w:val="009F40A7"/>
    <w:rsid w:val="00A00E2A"/>
    <w:rsid w:val="00A12E0C"/>
    <w:rsid w:val="00A44E7C"/>
    <w:rsid w:val="00AB7278"/>
    <w:rsid w:val="00B1031E"/>
    <w:rsid w:val="00B42261"/>
    <w:rsid w:val="00B451A4"/>
    <w:rsid w:val="00B51CCB"/>
    <w:rsid w:val="00BD5DC5"/>
    <w:rsid w:val="00C45384"/>
    <w:rsid w:val="00C740D7"/>
    <w:rsid w:val="00CA0D50"/>
    <w:rsid w:val="00CB2C76"/>
    <w:rsid w:val="00CD5EED"/>
    <w:rsid w:val="00CF5AC6"/>
    <w:rsid w:val="00D13D3E"/>
    <w:rsid w:val="00D13DD8"/>
    <w:rsid w:val="00D2282B"/>
    <w:rsid w:val="00D3525E"/>
    <w:rsid w:val="00D44FCC"/>
    <w:rsid w:val="00D475FC"/>
    <w:rsid w:val="00D477FF"/>
    <w:rsid w:val="00D6668D"/>
    <w:rsid w:val="00D8225F"/>
    <w:rsid w:val="00DB6872"/>
    <w:rsid w:val="00E314A2"/>
    <w:rsid w:val="00E368DA"/>
    <w:rsid w:val="00E47FF1"/>
    <w:rsid w:val="00E60C77"/>
    <w:rsid w:val="00EA39D7"/>
    <w:rsid w:val="00ED4C61"/>
    <w:rsid w:val="00F63D96"/>
    <w:rsid w:val="00F67F9E"/>
    <w:rsid w:val="00F901CA"/>
    <w:rsid w:val="00FA29DB"/>
    <w:rsid w:val="00FF7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40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D50"/>
    <w:pPr>
      <w:widowControl w:val="0"/>
      <w:spacing w:line="240" w:lineRule="auto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750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7502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750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75025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4149B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081DB-7688-4464-90FE-FEBBBB323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</dc:creator>
  <cp:lastModifiedBy>mo</cp:lastModifiedBy>
  <cp:revision>11</cp:revision>
  <cp:lastPrinted>2017-12-27T07:51:00Z</cp:lastPrinted>
  <dcterms:created xsi:type="dcterms:W3CDTF">2019-12-05T12:42:00Z</dcterms:created>
  <dcterms:modified xsi:type="dcterms:W3CDTF">2020-01-08T04:19:00Z</dcterms:modified>
</cp:coreProperties>
</file>